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2"/>
        <w:gridCol w:w="6526"/>
        <w:gridCol w:w="708"/>
        <w:gridCol w:w="568"/>
        <w:gridCol w:w="566"/>
        <w:gridCol w:w="494"/>
      </w:tblGrid>
      <w:tr w:rsidR="00F20F22" w:rsidRPr="00017467" w:rsidTr="00017467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0F22" w:rsidRPr="00017467" w:rsidRDefault="00F20F22" w:rsidP="00017467">
            <w:pPr>
              <w:spacing w:before="0" w:after="0" w:line="276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lang w:eastAsia="pt-BR"/>
              </w:rPr>
            </w:pPr>
            <w:bookmarkStart w:id="0" w:name="_GoBack"/>
            <w:bookmarkEnd w:id="0"/>
            <w:r w:rsidRPr="001B207D">
              <w:rPr>
                <w:rFonts w:eastAsia="Times New Roman" w:cs="Times New Roman"/>
                <w:b/>
                <w:color w:val="000000"/>
                <w:sz w:val="28"/>
                <w:lang w:eastAsia="pt-BR"/>
              </w:rPr>
              <w:t>CHECK LIST</w:t>
            </w:r>
          </w:p>
        </w:tc>
      </w:tr>
      <w:tr w:rsidR="001F739F" w:rsidRPr="00017467" w:rsidTr="00017467">
        <w:trPr>
          <w:trHeight w:val="276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Arial"/>
                <w:bCs/>
                <w:iCs/>
                <w:sz w:val="22"/>
                <w:lang w:eastAsia="pt-BR"/>
              </w:rPr>
              <w:t>CAMPUS</w:t>
            </w:r>
            <w:r>
              <w:rPr>
                <w:rFonts w:eastAsia="Times New Roman" w:cs="Arial"/>
                <w:bCs/>
                <w:iCs/>
                <w:sz w:val="22"/>
                <w:lang w:eastAsia="pt-BR"/>
              </w:rPr>
              <w:t>:</w:t>
            </w:r>
          </w:p>
        </w:tc>
      </w:tr>
      <w:tr w:rsidR="001F739F" w:rsidRPr="00017467" w:rsidTr="00017467">
        <w:trPr>
          <w:trHeight w:val="2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Arial"/>
                <w:bCs/>
                <w:iCs/>
                <w:lang w:eastAsia="pt-BR"/>
              </w:rPr>
            </w:pPr>
            <w:r w:rsidRPr="00017467">
              <w:rPr>
                <w:rFonts w:eastAsia="Times New Roman" w:cs="Arial"/>
                <w:bCs/>
                <w:iCs/>
                <w:sz w:val="22"/>
                <w:lang w:eastAsia="pt-BR"/>
              </w:rPr>
              <w:t>PROJETO:</w:t>
            </w:r>
          </w:p>
        </w:tc>
      </w:tr>
      <w:tr w:rsidR="001F739F" w:rsidRPr="00017467" w:rsidTr="001B207D">
        <w:trPr>
          <w:trHeight w:val="6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Arial"/>
                <w:iCs/>
                <w:sz w:val="22"/>
                <w:szCs w:val="20"/>
                <w:lang w:eastAsia="pt-BR"/>
              </w:rPr>
              <w:t xml:space="preserve">Endereço da Obra: </w:t>
            </w:r>
          </w:p>
        </w:tc>
      </w:tr>
      <w:tr w:rsidR="001F739F" w:rsidRPr="00017467" w:rsidTr="00FD232D">
        <w:trPr>
          <w:trHeight w:val="270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sz w:val="10"/>
                <w:lang w:eastAsia="pt-BR"/>
              </w:rPr>
            </w:pPr>
          </w:p>
        </w:tc>
      </w:tr>
      <w:tr w:rsidR="00017467" w:rsidRPr="00017467" w:rsidTr="00017467">
        <w:trPr>
          <w:trHeight w:val="276"/>
        </w:trPr>
        <w:tc>
          <w:tcPr>
            <w:tcW w:w="4143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Documentos</w:t>
            </w:r>
          </w:p>
        </w:tc>
        <w:tc>
          <w:tcPr>
            <w:tcW w:w="299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Sim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Não</w:t>
            </w:r>
          </w:p>
        </w:tc>
        <w:tc>
          <w:tcPr>
            <w:tcW w:w="260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N</w:t>
            </w:r>
            <w:r w:rsidR="009428C2"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A</w:t>
            </w: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Plano de Necessidades</w:t>
            </w:r>
            <w:r w:rsidR="006F562C"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executado pelo setor interessado no Campus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F739F" w:rsidRPr="00017467" w:rsidRDefault="001F739F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23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6F562C" w:rsidRPr="00017467" w:rsidRDefault="006F562C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6F562C" w:rsidRPr="00017467" w:rsidRDefault="006F562C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Solicitação formal </w:t>
            </w:r>
            <w:r w:rsidR="009428C2"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ao setor de Engenharia</w:t>
            </w: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no Campus ou Reitoria para elaboração pré-projeto</w:t>
            </w:r>
          </w:p>
        </w:tc>
        <w:tc>
          <w:tcPr>
            <w:tcW w:w="299" w:type="pct"/>
            <w:shd w:val="clear" w:color="auto" w:fill="auto"/>
            <w:noWrap/>
          </w:tcPr>
          <w:p w:rsidR="006F562C" w:rsidRPr="00017467" w:rsidRDefault="006F562C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6F562C" w:rsidRPr="00017467" w:rsidRDefault="006F562C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6F562C" w:rsidRPr="00017467" w:rsidRDefault="006F562C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64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  <w:r w:rsidRPr="00017467">
              <w:rPr>
                <w:rFonts w:eastAsia="Times New Roman" w:cs="Times New Roman"/>
                <w:sz w:val="22"/>
                <w:lang w:eastAsia="pt-BR"/>
              </w:rPr>
              <w:t>3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Pré-projeto aprovado pelo solicitante (diretor geral do Campus)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64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  <w:r w:rsidRPr="00017467">
              <w:rPr>
                <w:rFonts w:eastAsia="Times New Roman" w:cs="Times New Roman"/>
                <w:sz w:val="22"/>
                <w:lang w:eastAsia="pt-BR"/>
              </w:rPr>
              <w:t>4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  <w:r w:rsidRPr="00017467">
              <w:rPr>
                <w:rFonts w:eastAsia="Times New Roman" w:cs="Times New Roman"/>
                <w:sz w:val="22"/>
                <w:lang w:eastAsia="pt-BR"/>
              </w:rPr>
              <w:t>Planta de localização da obra com levantamento topográfico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  <w:r w:rsidRPr="00017467">
              <w:rPr>
                <w:rFonts w:eastAsia="Times New Roman" w:cs="Times New Roman"/>
                <w:sz w:val="22"/>
                <w:lang w:eastAsia="pt-BR"/>
              </w:rPr>
              <w:t>Sondagem do terreno onde será construída a obra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básico (arquitetônico, complementares e acessibilidade):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Projeto Arquitetônico 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6.2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ART/RRT de Projeto Arquitetônico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6.3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de Fundações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6.4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ART/RRT de Projeto de Fundações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6.5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Estrutural</w:t>
            </w:r>
          </w:p>
        </w:tc>
        <w:tc>
          <w:tcPr>
            <w:tcW w:w="299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6.6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Estrutural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lang w:eastAsia="pt-BR"/>
              </w:rPr>
              <w:t>6.7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Hidrossanitário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6.8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Hidrossanitário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6.9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Elétrico/SPDA/Lógica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6.10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Elétrico/SPDA/Lógica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6.11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de PPCI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6.12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PPCI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6.13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de Climatização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6.14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Climatização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6.15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Projeto de Gás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017467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6.16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9428C2" w:rsidRPr="00017467" w:rsidRDefault="009428C2" w:rsidP="00017467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ART de Projeto Gás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9428C2" w:rsidRPr="00017467" w:rsidRDefault="009428C2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1B207D">
        <w:trPr>
          <w:trHeight w:val="128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1B207D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6.17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1B207D" w:rsidRPr="00017467" w:rsidRDefault="001B207D" w:rsidP="001B207D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Projeto de Acessibilidade</w:t>
            </w:r>
          </w:p>
        </w:tc>
        <w:tc>
          <w:tcPr>
            <w:tcW w:w="299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1B207D">
        <w:trPr>
          <w:trHeight w:val="219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1B207D" w:rsidRDefault="001B207D" w:rsidP="001B207D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6.18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1B207D" w:rsidRPr="00017467" w:rsidRDefault="001B207D" w:rsidP="001B207D">
            <w:pPr>
              <w:spacing w:before="0" w:after="0" w:line="276" w:lineRule="auto"/>
              <w:ind w:left="924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ART de Projeto 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de Acessibilidade</w:t>
            </w:r>
          </w:p>
        </w:tc>
        <w:tc>
          <w:tcPr>
            <w:tcW w:w="299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1B207D">
        <w:trPr>
          <w:trHeight w:val="867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1B207D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6.19</w:t>
            </w:r>
          </w:p>
        </w:tc>
        <w:tc>
          <w:tcPr>
            <w:tcW w:w="3810" w:type="pct"/>
            <w:gridSpan w:val="2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left="927"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Outros:</w:t>
            </w:r>
          </w:p>
        </w:tc>
        <w:tc>
          <w:tcPr>
            <w:tcW w:w="299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Especificações Técnicas (memorial descritivo)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Aprovação dos Projetos na Prefeitura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Aprovação do Projeto PPCI nos Bombeiros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10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Planilha Orçamentária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Composições de Custo Unitário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Cronograma Físico-Financeiro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13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Detalhamento do cálculo de BDI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3810" w:type="pct"/>
            <w:gridSpan w:val="2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Declaração de que os preços estão de acordo com SINAPI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15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Despacho formal da Direção Geral do Campus autorizando a deflagração da fase externa da licitação, na forma exigida pelo artigo 8º, inciso III, do Decreto 5.450/05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Solicitação de obra pelo Coordenador de Infraestrutura do Campus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17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Edital da licitação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18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Minuta do contrato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3B3F64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F0000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3B3F64">
              <w:rPr>
                <w:rFonts w:eastAsia="Times New Roman" w:cs="Times New Roman"/>
                <w:color w:val="000000"/>
                <w:sz w:val="22"/>
                <w:highlight w:val="yellow"/>
                <w:lang w:eastAsia="pt-BR"/>
              </w:rPr>
              <w:t>19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FF0000"/>
            <w:noWrap/>
          </w:tcPr>
          <w:p w:rsidR="003B3F64" w:rsidRPr="00017467" w:rsidRDefault="003B3F64" w:rsidP="001B207D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FF0000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FF0000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FF0000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20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Parecer da Coordenação de Engenharia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21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Parecer da Comissão de Acessibilidade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22</w:t>
            </w:r>
          </w:p>
        </w:tc>
        <w:tc>
          <w:tcPr>
            <w:tcW w:w="38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Parecer da Coordenação de Licitações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ED53E7">
        <w:trPr>
          <w:trHeight w:val="315"/>
        </w:trPr>
        <w:tc>
          <w:tcPr>
            <w:tcW w:w="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23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Parecer da Procuradoria Jurídica 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1B207D" w:rsidRPr="00017467" w:rsidTr="00017467">
        <w:trPr>
          <w:trHeight w:val="64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10"/>
                <w:lang w:eastAsia="pt-BR"/>
              </w:rPr>
            </w:pPr>
          </w:p>
        </w:tc>
      </w:tr>
      <w:tr w:rsidR="001B207D" w:rsidRPr="00017467" w:rsidTr="00ED53E7">
        <w:trPr>
          <w:trHeight w:val="137"/>
        </w:trPr>
        <w:tc>
          <w:tcPr>
            <w:tcW w:w="3770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Conferente:</w:t>
            </w:r>
          </w:p>
        </w:tc>
        <w:tc>
          <w:tcPr>
            <w:tcW w:w="1230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ED53E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 xml:space="preserve">Data de </w:t>
            </w:r>
            <w:r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conferência</w:t>
            </w:r>
            <w:r w:rsidRPr="00017467">
              <w:rPr>
                <w:rFonts w:eastAsia="Times New Roman" w:cs="Times New Roman"/>
                <w:b/>
                <w:color w:val="000000"/>
                <w:sz w:val="22"/>
                <w:lang w:eastAsia="pt-BR"/>
              </w:rPr>
              <w:t>:</w:t>
            </w:r>
          </w:p>
        </w:tc>
      </w:tr>
      <w:tr w:rsidR="001B207D" w:rsidRPr="00017467" w:rsidTr="00ED53E7">
        <w:trPr>
          <w:trHeight w:val="304"/>
        </w:trPr>
        <w:tc>
          <w:tcPr>
            <w:tcW w:w="3770" w:type="pct"/>
            <w:gridSpan w:val="2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Nome:</w:t>
            </w:r>
          </w:p>
        </w:tc>
        <w:tc>
          <w:tcPr>
            <w:tcW w:w="1230" w:type="pct"/>
            <w:gridSpan w:val="4"/>
            <w:vMerge w:val="restart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_____/_____/20____</w:t>
            </w:r>
          </w:p>
        </w:tc>
      </w:tr>
      <w:tr w:rsidR="001B207D" w:rsidRPr="00017467" w:rsidTr="00ED53E7">
        <w:trPr>
          <w:trHeight w:val="1644"/>
        </w:trPr>
        <w:tc>
          <w:tcPr>
            <w:tcW w:w="3770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Assinatura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 Carimbo</w:t>
            </w:r>
            <w:r w:rsidRPr="00017467">
              <w:rPr>
                <w:rFonts w:eastAsia="Times New Roman" w:cs="Times New Roman"/>
                <w:color w:val="000000"/>
                <w:sz w:val="22"/>
                <w:lang w:eastAsia="pt-BR"/>
              </w:rPr>
              <w:t>:</w:t>
            </w:r>
          </w:p>
        </w:tc>
        <w:tc>
          <w:tcPr>
            <w:tcW w:w="1230" w:type="pct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B207D" w:rsidRPr="00017467" w:rsidRDefault="001B207D" w:rsidP="00017467">
            <w:pPr>
              <w:spacing w:before="0" w:after="0" w:line="276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</w:tbl>
    <w:p w:rsidR="004B6AA8" w:rsidRPr="00F20F22" w:rsidRDefault="004B6AA8" w:rsidP="00F20F22"/>
    <w:sectPr w:rsidR="004B6AA8" w:rsidRPr="00F20F22" w:rsidSect="00017467">
      <w:headerReference w:type="default" r:id="rId8"/>
      <w:footerReference w:type="default" r:id="rId9"/>
      <w:pgSz w:w="11906" w:h="16838"/>
      <w:pgMar w:top="2233" w:right="851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C38" w:rsidRDefault="00DA2C38" w:rsidP="004946B2">
      <w:pPr>
        <w:spacing w:before="0" w:after="0"/>
      </w:pPr>
      <w:r>
        <w:separator/>
      </w:r>
    </w:p>
  </w:endnote>
  <w:endnote w:type="continuationSeparator" w:id="1">
    <w:p w:rsidR="00DA2C38" w:rsidRDefault="00DA2C38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>Rua Esmeralda, 430 – Faixa Nova – Camobi – CEP 97110-767 – Santa Maria/RS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C38" w:rsidRDefault="00DA2C38" w:rsidP="004946B2">
      <w:pPr>
        <w:spacing w:before="0" w:after="0"/>
      </w:pPr>
      <w:r>
        <w:separator/>
      </w:r>
    </w:p>
  </w:footnote>
  <w:footnote w:type="continuationSeparator" w:id="1">
    <w:p w:rsidR="00DA2C38" w:rsidRDefault="00DA2C38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35" w:rsidRPr="00F84D35" w:rsidRDefault="004946B2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2526461</wp:posOffset>
          </wp:positionH>
          <wp:positionV relativeFrom="margin">
            <wp:posOffset>-1154118</wp:posOffset>
          </wp:positionV>
          <wp:extent cx="645184" cy="646981"/>
          <wp:effectExtent l="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84" cy="6469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539D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F4539D" w:rsidRPr="00F84D35">
      <w:rPr>
        <w:rFonts w:ascii="Arial" w:hAnsi="Arial" w:cs="Arial"/>
        <w:sz w:val="16"/>
        <w:szCs w:val="16"/>
      </w:rPr>
      <w:fldChar w:fldCharType="separate"/>
    </w:r>
    <w:r w:rsidR="003B3F64">
      <w:rPr>
        <w:rFonts w:ascii="Arial" w:hAnsi="Arial" w:cs="Arial"/>
        <w:noProof/>
        <w:sz w:val="16"/>
        <w:szCs w:val="16"/>
      </w:rPr>
      <w:t>2</w:t>
    </w:r>
    <w:r w:rsidR="00F4539D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ind w:firstLine="0"/>
      <w:jc w:val="center"/>
      <w:rPr>
        <w:sz w:val="16"/>
        <w:szCs w:val="16"/>
      </w:rPr>
    </w:pPr>
  </w:p>
  <w:p w:rsidR="004946B2" w:rsidRPr="00F84D35" w:rsidRDefault="004946B2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7D40C2"/>
    <w:rsid w:val="00017467"/>
    <w:rsid w:val="000352C7"/>
    <w:rsid w:val="0004612A"/>
    <w:rsid w:val="00051022"/>
    <w:rsid w:val="00053219"/>
    <w:rsid w:val="00066035"/>
    <w:rsid w:val="0006781F"/>
    <w:rsid w:val="000823A8"/>
    <w:rsid w:val="000C6D2F"/>
    <w:rsid w:val="000D0DF9"/>
    <w:rsid w:val="001263B2"/>
    <w:rsid w:val="001623E7"/>
    <w:rsid w:val="00164143"/>
    <w:rsid w:val="00174180"/>
    <w:rsid w:val="001750F2"/>
    <w:rsid w:val="001828E0"/>
    <w:rsid w:val="001B207D"/>
    <w:rsid w:val="001D0E39"/>
    <w:rsid w:val="001D66B7"/>
    <w:rsid w:val="001D68FA"/>
    <w:rsid w:val="001E3230"/>
    <w:rsid w:val="001F739F"/>
    <w:rsid w:val="00221F75"/>
    <w:rsid w:val="00236B70"/>
    <w:rsid w:val="00250B2A"/>
    <w:rsid w:val="002649BD"/>
    <w:rsid w:val="00275A88"/>
    <w:rsid w:val="00297267"/>
    <w:rsid w:val="002D3562"/>
    <w:rsid w:val="002E19A7"/>
    <w:rsid w:val="0031509E"/>
    <w:rsid w:val="00324A93"/>
    <w:rsid w:val="003455EB"/>
    <w:rsid w:val="003B3F64"/>
    <w:rsid w:val="004021FE"/>
    <w:rsid w:val="0041208C"/>
    <w:rsid w:val="00442838"/>
    <w:rsid w:val="00443ECB"/>
    <w:rsid w:val="0045786D"/>
    <w:rsid w:val="004946B2"/>
    <w:rsid w:val="004A0AB7"/>
    <w:rsid w:val="004B6AA8"/>
    <w:rsid w:val="004C643D"/>
    <w:rsid w:val="00502DE7"/>
    <w:rsid w:val="005140DD"/>
    <w:rsid w:val="00515BC9"/>
    <w:rsid w:val="005318A6"/>
    <w:rsid w:val="00540425"/>
    <w:rsid w:val="00580590"/>
    <w:rsid w:val="005A2B39"/>
    <w:rsid w:val="005C27C0"/>
    <w:rsid w:val="005D53B9"/>
    <w:rsid w:val="005E7275"/>
    <w:rsid w:val="00607C62"/>
    <w:rsid w:val="0065213B"/>
    <w:rsid w:val="006718A9"/>
    <w:rsid w:val="00675FFC"/>
    <w:rsid w:val="0068544E"/>
    <w:rsid w:val="00686B58"/>
    <w:rsid w:val="006C7D4E"/>
    <w:rsid w:val="006F562C"/>
    <w:rsid w:val="00704E47"/>
    <w:rsid w:val="00716CE8"/>
    <w:rsid w:val="0072025E"/>
    <w:rsid w:val="00736F99"/>
    <w:rsid w:val="00760B11"/>
    <w:rsid w:val="00766ABE"/>
    <w:rsid w:val="007762CD"/>
    <w:rsid w:val="007A2A2A"/>
    <w:rsid w:val="007B79EF"/>
    <w:rsid w:val="007B7CA0"/>
    <w:rsid w:val="007C06EC"/>
    <w:rsid w:val="007D40C2"/>
    <w:rsid w:val="007E731C"/>
    <w:rsid w:val="008024C8"/>
    <w:rsid w:val="008076EC"/>
    <w:rsid w:val="00891B94"/>
    <w:rsid w:val="0089346A"/>
    <w:rsid w:val="008A5416"/>
    <w:rsid w:val="008B0465"/>
    <w:rsid w:val="008C4FA3"/>
    <w:rsid w:val="008D53D6"/>
    <w:rsid w:val="009010DA"/>
    <w:rsid w:val="00901CEB"/>
    <w:rsid w:val="00903202"/>
    <w:rsid w:val="00940B95"/>
    <w:rsid w:val="009428C2"/>
    <w:rsid w:val="0096610A"/>
    <w:rsid w:val="009801AB"/>
    <w:rsid w:val="009C1876"/>
    <w:rsid w:val="009C6896"/>
    <w:rsid w:val="009D34F1"/>
    <w:rsid w:val="009E62D0"/>
    <w:rsid w:val="00A061E8"/>
    <w:rsid w:val="00A20CAF"/>
    <w:rsid w:val="00A2213B"/>
    <w:rsid w:val="00A23FE6"/>
    <w:rsid w:val="00A26168"/>
    <w:rsid w:val="00A265F9"/>
    <w:rsid w:val="00A34128"/>
    <w:rsid w:val="00A53E11"/>
    <w:rsid w:val="00A95EAD"/>
    <w:rsid w:val="00AA25F8"/>
    <w:rsid w:val="00AC2638"/>
    <w:rsid w:val="00AE3674"/>
    <w:rsid w:val="00B0009F"/>
    <w:rsid w:val="00B05152"/>
    <w:rsid w:val="00B07E0E"/>
    <w:rsid w:val="00B3125D"/>
    <w:rsid w:val="00B51BEC"/>
    <w:rsid w:val="00B75BDB"/>
    <w:rsid w:val="00B9024B"/>
    <w:rsid w:val="00BB537B"/>
    <w:rsid w:val="00BD3B85"/>
    <w:rsid w:val="00BD57E0"/>
    <w:rsid w:val="00C44AC2"/>
    <w:rsid w:val="00C473C2"/>
    <w:rsid w:val="00C671E2"/>
    <w:rsid w:val="00C80AEB"/>
    <w:rsid w:val="00C848C8"/>
    <w:rsid w:val="00CD5582"/>
    <w:rsid w:val="00CF096F"/>
    <w:rsid w:val="00D17917"/>
    <w:rsid w:val="00D35721"/>
    <w:rsid w:val="00D438DA"/>
    <w:rsid w:val="00D6283B"/>
    <w:rsid w:val="00D65B21"/>
    <w:rsid w:val="00D8221B"/>
    <w:rsid w:val="00D8564A"/>
    <w:rsid w:val="00D95418"/>
    <w:rsid w:val="00DA2C38"/>
    <w:rsid w:val="00DE7DEE"/>
    <w:rsid w:val="00DF014F"/>
    <w:rsid w:val="00DF6861"/>
    <w:rsid w:val="00E10CD7"/>
    <w:rsid w:val="00E209B7"/>
    <w:rsid w:val="00E61C1D"/>
    <w:rsid w:val="00E76B53"/>
    <w:rsid w:val="00E931B3"/>
    <w:rsid w:val="00EB01C9"/>
    <w:rsid w:val="00ED53E7"/>
    <w:rsid w:val="00EE0799"/>
    <w:rsid w:val="00F20F22"/>
    <w:rsid w:val="00F4539D"/>
    <w:rsid w:val="00F468CD"/>
    <w:rsid w:val="00F61072"/>
    <w:rsid w:val="00F655FF"/>
    <w:rsid w:val="00F84D35"/>
    <w:rsid w:val="00F922DC"/>
    <w:rsid w:val="00FA1182"/>
    <w:rsid w:val="00FB5582"/>
    <w:rsid w:val="00FD232D"/>
    <w:rsid w:val="00FD4754"/>
    <w:rsid w:val="00FF7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spacing w:before="120" w:after="120" w:line="240" w:lineRule="auto"/>
      <w:ind w:firstLine="1418"/>
      <w:contextualSpacing/>
      <w:jc w:val="both"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table" w:styleId="Tabelacomgrade">
    <w:name w:val="Table Grid"/>
    <w:basedOn w:val="Tabelanormal"/>
    <w:uiPriority w:val="59"/>
    <w:rsid w:val="00D17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5CBB-45D8-491B-80E0-21A85E4E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Cristina</cp:lastModifiedBy>
  <cp:revision>46</cp:revision>
  <dcterms:created xsi:type="dcterms:W3CDTF">2015-12-15T16:30:00Z</dcterms:created>
  <dcterms:modified xsi:type="dcterms:W3CDTF">2017-10-02T14:33:00Z</dcterms:modified>
</cp:coreProperties>
</file>