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148C" w:rsidRPr="0068148C" w:rsidRDefault="0068148C" w:rsidP="0068148C">
      <w:pPr>
        <w:spacing w:after="120" w:line="276" w:lineRule="auto"/>
        <w:ind w:right="-15"/>
        <w:jc w:val="center"/>
        <w:rPr>
          <w:rFonts w:cs="Arial"/>
          <w:b/>
          <w:bCs/>
        </w:rPr>
      </w:pPr>
      <w:r w:rsidRPr="0068148C">
        <w:rPr>
          <w:rFonts w:cs="Arial"/>
          <w:b/>
          <w:bCs/>
        </w:rPr>
        <w:t>ANEXO VII</w:t>
      </w:r>
    </w:p>
    <w:p w:rsidR="0068148C" w:rsidRPr="0068148C" w:rsidRDefault="0068148C" w:rsidP="0068148C">
      <w:pPr>
        <w:spacing w:after="120" w:line="276" w:lineRule="auto"/>
        <w:ind w:right="-15"/>
        <w:jc w:val="center"/>
        <w:rPr>
          <w:rFonts w:cs="Arial"/>
          <w:b/>
          <w:bCs/>
        </w:rPr>
      </w:pPr>
      <w:r w:rsidRPr="0068148C">
        <w:rPr>
          <w:rFonts w:cs="Arial"/>
          <w:b/>
          <w:bCs/>
          <w:i/>
        </w:rPr>
        <w:t>INSTITUTO FEDERAL FARROUPILHA</w:t>
      </w:r>
    </w:p>
    <w:p w:rsidR="0068148C" w:rsidRPr="0068148C" w:rsidRDefault="0068148C" w:rsidP="0068148C">
      <w:pPr>
        <w:spacing w:after="120" w:line="276" w:lineRule="auto"/>
        <w:ind w:right="-15"/>
        <w:jc w:val="center"/>
        <w:rPr>
          <w:rFonts w:cs="Arial"/>
          <w:b/>
          <w:bCs/>
        </w:rPr>
      </w:pPr>
      <w:r w:rsidRPr="0068148C">
        <w:rPr>
          <w:rFonts w:cs="Arial"/>
          <w:b/>
          <w:bCs/>
        </w:rPr>
        <w:t>CAMPI SÃO VICENTE DO SUL - UASG 158268</w:t>
      </w:r>
    </w:p>
    <w:p w:rsidR="0068148C" w:rsidRPr="0068148C" w:rsidRDefault="0068148C" w:rsidP="0068148C">
      <w:pPr>
        <w:spacing w:after="120" w:line="276" w:lineRule="auto"/>
        <w:ind w:right="-15"/>
        <w:jc w:val="center"/>
        <w:rPr>
          <w:rFonts w:cs="Arial"/>
          <w:b/>
          <w:bCs/>
        </w:rPr>
      </w:pPr>
      <w:r w:rsidRPr="0068148C">
        <w:rPr>
          <w:rFonts w:cs="Arial"/>
          <w:b/>
          <w:bCs/>
        </w:rPr>
        <w:t>DISPENSA DE LICITAÇÃO Nº 16/2019</w:t>
      </w:r>
    </w:p>
    <w:p w:rsidR="0068148C" w:rsidRPr="0068148C" w:rsidRDefault="0068148C" w:rsidP="0068148C">
      <w:pPr>
        <w:spacing w:after="120" w:line="276" w:lineRule="auto"/>
        <w:ind w:right="-15"/>
        <w:jc w:val="center"/>
        <w:rPr>
          <w:rFonts w:cs="Arial"/>
          <w:b/>
          <w:bCs/>
        </w:rPr>
      </w:pPr>
      <w:r w:rsidRPr="0068148C">
        <w:rPr>
          <w:rFonts w:cs="Arial"/>
          <w:b/>
          <w:bCs/>
        </w:rPr>
        <w:t>(Processo Administrativo nº 23238.000900/2019-97)</w:t>
      </w:r>
    </w:p>
    <w:p w:rsidR="0068148C" w:rsidRPr="0068148C" w:rsidRDefault="0068148C" w:rsidP="008B0761">
      <w:pPr>
        <w:ind w:right="-17"/>
        <w:jc w:val="center"/>
        <w:rPr>
          <w:rFonts w:cs="Arial"/>
          <w:b/>
          <w:sz w:val="22"/>
          <w:szCs w:val="22"/>
        </w:rPr>
      </w:pPr>
    </w:p>
    <w:p w:rsidR="00FC1667" w:rsidRPr="0068148C" w:rsidRDefault="0070059F" w:rsidP="008B0761">
      <w:pPr>
        <w:ind w:right="-17"/>
        <w:jc w:val="center"/>
        <w:rPr>
          <w:rFonts w:cs="Arial"/>
          <w:b/>
          <w:sz w:val="22"/>
          <w:szCs w:val="22"/>
        </w:rPr>
      </w:pPr>
      <w:r w:rsidRPr="0068148C">
        <w:rPr>
          <w:rFonts w:cs="Arial"/>
          <w:b/>
          <w:sz w:val="22"/>
          <w:szCs w:val="22"/>
        </w:rPr>
        <w:t>TERMO DE CONTRATO</w:t>
      </w:r>
      <w:r w:rsidR="00D50084" w:rsidRPr="0068148C">
        <w:rPr>
          <w:rFonts w:cs="Arial"/>
          <w:b/>
          <w:sz w:val="22"/>
          <w:szCs w:val="22"/>
        </w:rPr>
        <w:t xml:space="preserve"> </w:t>
      </w:r>
    </w:p>
    <w:p w:rsidR="00263365" w:rsidRPr="0068148C" w:rsidRDefault="00263365" w:rsidP="008B0761">
      <w:pPr>
        <w:ind w:right="-17"/>
        <w:jc w:val="center"/>
        <w:rPr>
          <w:rFonts w:cs="Arial"/>
          <w:b/>
          <w:sz w:val="22"/>
          <w:szCs w:val="22"/>
        </w:rPr>
      </w:pPr>
    </w:p>
    <w:p w:rsidR="00B2196C" w:rsidRPr="0068148C" w:rsidRDefault="00D50084" w:rsidP="00332711">
      <w:pPr>
        <w:ind w:right="-17"/>
        <w:jc w:val="center"/>
        <w:rPr>
          <w:rFonts w:cs="Arial"/>
          <w:bCs/>
          <w:iCs/>
          <w:sz w:val="22"/>
          <w:szCs w:val="22"/>
        </w:rPr>
      </w:pPr>
      <w:r w:rsidRPr="0068148C">
        <w:rPr>
          <w:rFonts w:cs="Arial"/>
          <w:sz w:val="22"/>
          <w:szCs w:val="22"/>
        </w:rPr>
        <w:t xml:space="preserve">PRESTAÇÃO DE </w:t>
      </w:r>
      <w:r w:rsidR="00EF2567" w:rsidRPr="0068148C">
        <w:rPr>
          <w:rFonts w:cs="Arial"/>
          <w:bCs/>
          <w:iCs/>
          <w:sz w:val="22"/>
          <w:szCs w:val="22"/>
        </w:rPr>
        <w:t xml:space="preserve">SERVIÇO </w:t>
      </w:r>
      <w:r w:rsidR="00332711" w:rsidRPr="0068148C">
        <w:rPr>
          <w:rFonts w:cs="Arial"/>
          <w:bCs/>
          <w:iCs/>
          <w:sz w:val="22"/>
          <w:szCs w:val="22"/>
        </w:rPr>
        <w:t xml:space="preserve">DE </w:t>
      </w:r>
      <w:r w:rsidR="00E570BB" w:rsidRPr="0068148C">
        <w:rPr>
          <w:rFonts w:cs="Arial"/>
          <w:bCs/>
          <w:iCs/>
          <w:sz w:val="22"/>
          <w:szCs w:val="22"/>
        </w:rPr>
        <w:t>PAVIMENTAÇÃO E CALÇAMENTO COM PEDRAS IRREGULARES</w:t>
      </w:r>
    </w:p>
    <w:p w:rsidR="00E8481E" w:rsidRPr="004C138F" w:rsidRDefault="00E8481E" w:rsidP="008B0761">
      <w:pPr>
        <w:spacing w:after="120" w:line="360" w:lineRule="auto"/>
        <w:ind w:right="-15"/>
        <w:jc w:val="center"/>
        <w:rPr>
          <w:rFonts w:cs="Arial"/>
          <w:b/>
          <w:sz w:val="22"/>
          <w:szCs w:val="22"/>
        </w:rPr>
      </w:pPr>
    </w:p>
    <w:p w:rsidR="00EF2567" w:rsidRPr="004C138F" w:rsidRDefault="0070059F" w:rsidP="008B0761">
      <w:pPr>
        <w:spacing w:after="120" w:line="360" w:lineRule="auto"/>
        <w:ind w:left="3969"/>
        <w:jc w:val="both"/>
        <w:rPr>
          <w:rFonts w:cs="Arial"/>
          <w:b/>
          <w:sz w:val="22"/>
          <w:szCs w:val="22"/>
        </w:rPr>
      </w:pPr>
      <w:r w:rsidRPr="004C138F">
        <w:rPr>
          <w:rFonts w:cs="Arial"/>
          <w:b/>
          <w:sz w:val="22"/>
          <w:szCs w:val="22"/>
        </w:rPr>
        <w:t xml:space="preserve">TERMO DE CONTRATO DE </w:t>
      </w:r>
      <w:r w:rsidR="00EF2567" w:rsidRPr="004C138F">
        <w:rPr>
          <w:rFonts w:cs="Arial"/>
          <w:b/>
          <w:sz w:val="22"/>
          <w:szCs w:val="22"/>
        </w:rPr>
        <w:t xml:space="preserve">PRESTAÇÃO DE SERVIÇOS </w:t>
      </w:r>
      <w:r w:rsidRPr="004C138F">
        <w:rPr>
          <w:rFonts w:cs="Arial"/>
          <w:b/>
          <w:sz w:val="22"/>
          <w:szCs w:val="22"/>
        </w:rPr>
        <w:t xml:space="preserve"> Nº ......../...., QUE FAZEM ENTRE SI</w:t>
      </w:r>
      <w:r w:rsidR="00CD6B7E" w:rsidRPr="004C138F">
        <w:rPr>
          <w:rFonts w:cs="Arial"/>
          <w:b/>
          <w:sz w:val="22"/>
          <w:szCs w:val="22"/>
        </w:rPr>
        <w:t xml:space="preserve"> </w:t>
      </w:r>
      <w:r w:rsidR="00E570BB" w:rsidRPr="004C138F">
        <w:rPr>
          <w:rFonts w:cs="Arial"/>
          <w:b/>
          <w:sz w:val="22"/>
          <w:szCs w:val="22"/>
        </w:rPr>
        <w:t>O INSTITUTO FEDERAL FARROUPILHA</w:t>
      </w:r>
      <w:r w:rsidRPr="004C138F">
        <w:rPr>
          <w:rFonts w:cs="Arial"/>
          <w:b/>
          <w:sz w:val="22"/>
          <w:szCs w:val="22"/>
        </w:rPr>
        <w:t xml:space="preserve"> E A EMPRESA .............................................................  </w:t>
      </w:r>
    </w:p>
    <w:p w:rsidR="00EF2567" w:rsidRPr="004C138F" w:rsidRDefault="00EF2567" w:rsidP="008B0761">
      <w:pPr>
        <w:spacing w:after="120" w:line="360" w:lineRule="auto"/>
        <w:ind w:right="-15"/>
        <w:jc w:val="both"/>
        <w:rPr>
          <w:rFonts w:cs="Arial"/>
          <w:b/>
          <w:sz w:val="22"/>
          <w:szCs w:val="22"/>
        </w:rPr>
      </w:pPr>
    </w:p>
    <w:p w:rsidR="0070059F" w:rsidRPr="004C138F" w:rsidRDefault="00332711" w:rsidP="008B0761">
      <w:pPr>
        <w:spacing w:before="120" w:after="120" w:line="276" w:lineRule="auto"/>
        <w:jc w:val="both"/>
        <w:rPr>
          <w:rFonts w:cs="Arial"/>
          <w:sz w:val="22"/>
          <w:szCs w:val="22"/>
        </w:rPr>
      </w:pPr>
      <w:r w:rsidRPr="004C138F">
        <w:rPr>
          <w:rFonts w:cs="Arial"/>
          <w:sz w:val="22"/>
          <w:szCs w:val="22"/>
        </w:rPr>
        <w:t>O INSTITUTO FEDERAL</w:t>
      </w:r>
      <w:r w:rsidR="00DD4A61" w:rsidRPr="004C138F">
        <w:rPr>
          <w:rFonts w:cs="Arial"/>
          <w:sz w:val="22"/>
          <w:szCs w:val="22"/>
        </w:rPr>
        <w:t>, por intermédio do(a)</w:t>
      </w:r>
      <w:r w:rsidR="0048130E" w:rsidRPr="004C138F">
        <w:rPr>
          <w:rFonts w:cs="Arial"/>
          <w:sz w:val="22"/>
          <w:szCs w:val="22"/>
        </w:rPr>
        <w:t xml:space="preserve"> </w:t>
      </w:r>
      <w:r w:rsidR="0070059F" w:rsidRPr="004C138F">
        <w:rPr>
          <w:rFonts w:cs="Arial"/>
          <w:sz w:val="22"/>
          <w:szCs w:val="22"/>
        </w:rPr>
        <w:t>....................................</w:t>
      </w:r>
      <w:r w:rsidR="00A40017" w:rsidRPr="004C138F">
        <w:rPr>
          <w:rFonts w:cs="Arial"/>
          <w:sz w:val="22"/>
          <w:szCs w:val="22"/>
        </w:rPr>
        <w:t xml:space="preserve"> </w:t>
      </w:r>
      <w:r w:rsidR="0070059F" w:rsidRPr="004C138F">
        <w:rPr>
          <w:rFonts w:cs="Arial"/>
          <w:sz w:val="22"/>
          <w:szCs w:val="22"/>
        </w:rPr>
        <w:t>(</w:t>
      </w:r>
      <w:r w:rsidR="0070059F" w:rsidRPr="004C138F">
        <w:rPr>
          <w:rFonts w:cs="Arial"/>
          <w:i/>
          <w:sz w:val="22"/>
          <w:szCs w:val="22"/>
        </w:rPr>
        <w:t>órgão</w:t>
      </w:r>
      <w:r w:rsidR="004710C7" w:rsidRPr="004C138F">
        <w:rPr>
          <w:rFonts w:cs="Arial"/>
          <w:i/>
          <w:sz w:val="22"/>
          <w:szCs w:val="22"/>
        </w:rPr>
        <w:t xml:space="preserve"> contratante</w:t>
      </w:r>
      <w:r w:rsidR="0070059F" w:rsidRPr="004C138F">
        <w:rPr>
          <w:rFonts w:cs="Arial"/>
          <w:sz w:val="22"/>
          <w:szCs w:val="22"/>
        </w:rPr>
        <w:t>), com sede no(a) ....................................................., na cidade de ...................................... /Estado ..., inscrito(a) no CNPJ sob o nº ................................, neste ato representado(a) pelo(a) .........................</w:t>
      </w:r>
      <w:r w:rsidR="00A40017" w:rsidRPr="004C138F">
        <w:rPr>
          <w:rFonts w:cs="Arial"/>
          <w:sz w:val="22"/>
          <w:szCs w:val="22"/>
        </w:rPr>
        <w:t xml:space="preserve"> </w:t>
      </w:r>
      <w:r w:rsidR="0070059F" w:rsidRPr="004C138F">
        <w:rPr>
          <w:rFonts w:cs="Arial"/>
          <w:iCs/>
          <w:sz w:val="22"/>
          <w:szCs w:val="22"/>
        </w:rPr>
        <w:t>(</w:t>
      </w:r>
      <w:r w:rsidR="0070059F" w:rsidRPr="004C138F">
        <w:rPr>
          <w:rFonts w:cs="Arial"/>
          <w:i/>
          <w:iCs/>
          <w:sz w:val="22"/>
          <w:szCs w:val="22"/>
        </w:rPr>
        <w:t>cargo e nome</w:t>
      </w:r>
      <w:r w:rsidR="0070059F" w:rsidRPr="004C138F">
        <w:rPr>
          <w:rFonts w:cs="Arial"/>
          <w:iCs/>
          <w:sz w:val="22"/>
          <w:szCs w:val="22"/>
        </w:rPr>
        <w:t>)</w:t>
      </w:r>
      <w:r w:rsidR="0070059F" w:rsidRPr="004C138F">
        <w:rPr>
          <w:rFonts w:cs="Arial"/>
          <w:sz w:val="22"/>
          <w:szCs w:val="22"/>
        </w:rPr>
        <w:t>, nomeado(a) pela  Portaria nº ......, de ..... de ..................... de 20..., publicada no</w:t>
      </w:r>
      <w:r w:rsidR="0070059F" w:rsidRPr="004C138F">
        <w:rPr>
          <w:rFonts w:cs="Arial"/>
          <w:i/>
          <w:sz w:val="22"/>
          <w:szCs w:val="22"/>
        </w:rPr>
        <w:t xml:space="preserve"> </w:t>
      </w:r>
      <w:r w:rsidR="0070059F" w:rsidRPr="004C138F">
        <w:rPr>
          <w:rFonts w:cs="Arial"/>
          <w:i/>
          <w:iCs/>
          <w:sz w:val="22"/>
          <w:szCs w:val="22"/>
        </w:rPr>
        <w:t>DOU</w:t>
      </w:r>
      <w:r w:rsidR="0070059F" w:rsidRPr="004C138F">
        <w:rPr>
          <w:rFonts w:cs="Arial"/>
          <w:i/>
          <w:sz w:val="22"/>
          <w:szCs w:val="22"/>
        </w:rPr>
        <w:t xml:space="preserve"> </w:t>
      </w:r>
      <w:r w:rsidR="0070059F" w:rsidRPr="004C138F">
        <w:rPr>
          <w:rFonts w:cs="Arial"/>
          <w:sz w:val="22"/>
          <w:szCs w:val="22"/>
        </w:rPr>
        <w:t>de ..... de ............... de ..........., inscrito(a) no CPF nº ...................., portador(a) da Carteira de Identidade nº ...................................., doravante denominada CONTRATANTE, e o(a) .............................. inscrito(a) no CNPJ/MF sob o nº ............................, sediado(a) na ..................................., em ............................. doravante designada CONTRATADA, neste ato representada pelo(a) Sr.(a) ....................., portador(a) da Carteira de Identidade nº ................., expedida pela (o) .................., e CPF nº ........................., tendo em vista o que consta no Processo nº .............................. e em observância às disposições da Lei nº 8.666, de 21 de junho de 1993</w:t>
      </w:r>
      <w:r w:rsidR="006D62AC" w:rsidRPr="004C138F">
        <w:rPr>
          <w:rFonts w:cs="Arial"/>
          <w:sz w:val="22"/>
          <w:szCs w:val="22"/>
        </w:rPr>
        <w:t xml:space="preserve">, </w:t>
      </w:r>
      <w:r w:rsidR="0070059F" w:rsidRPr="004C138F">
        <w:rPr>
          <w:rFonts w:cs="Arial"/>
          <w:sz w:val="22"/>
          <w:szCs w:val="22"/>
        </w:rPr>
        <w:t xml:space="preserve">da Lei nº 10.520, de 17 de julho de 2002, </w:t>
      </w:r>
      <w:r w:rsidR="00583D6B" w:rsidRPr="004C138F">
        <w:rPr>
          <w:rFonts w:cs="Arial"/>
          <w:i/>
          <w:sz w:val="22"/>
          <w:szCs w:val="22"/>
        </w:rPr>
        <w:t xml:space="preserve">7.892, de 23 de janeiro de 2013, </w:t>
      </w:r>
      <w:r w:rsidR="008035BB" w:rsidRPr="004C138F">
        <w:rPr>
          <w:rFonts w:cs="Arial"/>
          <w:sz w:val="22"/>
          <w:szCs w:val="22"/>
        </w:rPr>
        <w:t>do Decreto nº 9.507, de 21 de setembro de 2018 e da Instrução Normativa SEGES/</w:t>
      </w:r>
      <w:r w:rsidR="00F74545" w:rsidRPr="004C138F">
        <w:rPr>
          <w:rFonts w:cs="Arial"/>
          <w:sz w:val="22"/>
          <w:szCs w:val="22"/>
        </w:rPr>
        <w:t>MP</w:t>
      </w:r>
      <w:r w:rsidR="008035BB" w:rsidRPr="004C138F">
        <w:rPr>
          <w:rFonts w:cs="Arial"/>
          <w:sz w:val="22"/>
          <w:szCs w:val="22"/>
        </w:rPr>
        <w:t xml:space="preserve"> nº 5, de 26 de maio de 2017</w:t>
      </w:r>
      <w:r w:rsidR="006D62AC" w:rsidRPr="004C138F">
        <w:rPr>
          <w:rFonts w:cs="Arial"/>
          <w:sz w:val="22"/>
          <w:szCs w:val="22"/>
        </w:rPr>
        <w:t xml:space="preserve"> e suas alterações, </w:t>
      </w:r>
      <w:r w:rsidR="0070059F" w:rsidRPr="004C138F">
        <w:rPr>
          <w:rFonts w:cs="Arial"/>
          <w:sz w:val="22"/>
          <w:szCs w:val="22"/>
        </w:rPr>
        <w:t>resolvem celebrar o presente Termo de Contrato, decorrente d</w:t>
      </w:r>
      <w:r w:rsidRPr="004C138F">
        <w:rPr>
          <w:rFonts w:cs="Arial"/>
          <w:sz w:val="22"/>
          <w:szCs w:val="22"/>
        </w:rPr>
        <w:t xml:space="preserve">a Dispensa de Licitação </w:t>
      </w:r>
      <w:r w:rsidR="0070059F" w:rsidRPr="004C138F">
        <w:rPr>
          <w:rFonts w:cs="Arial"/>
          <w:sz w:val="22"/>
          <w:szCs w:val="22"/>
        </w:rPr>
        <w:t>nº ........../20...., mediante as cláusulas e condições a seguir enunciadas.</w:t>
      </w:r>
    </w:p>
    <w:p w:rsidR="0070059F" w:rsidRPr="004C138F" w:rsidRDefault="00332711" w:rsidP="0048130E">
      <w:pPr>
        <w:pStyle w:val="Nivel1"/>
        <w:rPr>
          <w:rFonts w:cs="Arial"/>
          <w:sz w:val="22"/>
          <w:szCs w:val="22"/>
        </w:rPr>
      </w:pPr>
      <w:r w:rsidRPr="004C138F">
        <w:rPr>
          <w:rFonts w:cs="Arial"/>
          <w:sz w:val="22"/>
          <w:szCs w:val="22"/>
        </w:rPr>
        <w:t>C</w:t>
      </w:r>
      <w:r w:rsidR="0070059F" w:rsidRPr="004C138F">
        <w:rPr>
          <w:rFonts w:cs="Arial"/>
          <w:sz w:val="22"/>
          <w:szCs w:val="22"/>
        </w:rPr>
        <w:t>LÁUSULA PRIMEIRA – OBJETO</w:t>
      </w:r>
    </w:p>
    <w:p w:rsidR="00B01E82" w:rsidRPr="004C138F" w:rsidRDefault="0070059F" w:rsidP="008B0761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sz w:val="22"/>
          <w:szCs w:val="22"/>
        </w:rPr>
      </w:pPr>
      <w:r w:rsidRPr="004C138F">
        <w:rPr>
          <w:rFonts w:cs="Arial"/>
          <w:sz w:val="22"/>
          <w:szCs w:val="22"/>
        </w:rPr>
        <w:t xml:space="preserve">O objeto do presente </w:t>
      </w:r>
      <w:r w:rsidR="00A40017" w:rsidRPr="004C138F">
        <w:rPr>
          <w:rFonts w:cs="Arial"/>
          <w:sz w:val="22"/>
          <w:szCs w:val="22"/>
        </w:rPr>
        <w:t xml:space="preserve">instrumento </w:t>
      </w:r>
      <w:r w:rsidRPr="004C138F">
        <w:rPr>
          <w:rFonts w:cs="Arial"/>
          <w:sz w:val="22"/>
          <w:szCs w:val="22"/>
        </w:rPr>
        <w:t xml:space="preserve">é a </w:t>
      </w:r>
      <w:r w:rsidR="002C6DD2" w:rsidRPr="004C138F">
        <w:rPr>
          <w:rFonts w:cs="Arial"/>
          <w:sz w:val="22"/>
          <w:szCs w:val="22"/>
        </w:rPr>
        <w:t>contratação de</w:t>
      </w:r>
      <w:r w:rsidR="00EF2567" w:rsidRPr="004C138F">
        <w:rPr>
          <w:rFonts w:cs="Arial"/>
          <w:sz w:val="22"/>
          <w:szCs w:val="22"/>
        </w:rPr>
        <w:t xml:space="preserve"> serviços de</w:t>
      </w:r>
      <w:r w:rsidR="003B399B" w:rsidRPr="004C138F">
        <w:rPr>
          <w:rFonts w:cs="Arial"/>
          <w:sz w:val="22"/>
          <w:szCs w:val="22"/>
        </w:rPr>
        <w:t xml:space="preserve"> </w:t>
      </w:r>
      <w:r w:rsidR="00E570BB" w:rsidRPr="004C138F">
        <w:rPr>
          <w:rFonts w:cs="Arial"/>
          <w:bCs/>
          <w:iCs/>
          <w:sz w:val="22"/>
          <w:szCs w:val="22"/>
        </w:rPr>
        <w:t>PAVIMENTAÇÃO E CALÇAMENTO COM PEDRAS IRREGULARES</w:t>
      </w:r>
      <w:r w:rsidR="00B01E82" w:rsidRPr="004C138F">
        <w:rPr>
          <w:rFonts w:cs="Arial"/>
          <w:sz w:val="22"/>
          <w:szCs w:val="22"/>
        </w:rPr>
        <w:t>, que serão prestados nas condições estabelecidas no Termo de Referência, anexo do Edital.</w:t>
      </w:r>
    </w:p>
    <w:p w:rsidR="0070059F" w:rsidRPr="004C138F" w:rsidRDefault="00B01E82" w:rsidP="008B0761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sz w:val="22"/>
          <w:szCs w:val="22"/>
        </w:rPr>
      </w:pPr>
      <w:r w:rsidRPr="004C138F">
        <w:rPr>
          <w:rFonts w:cs="Arial"/>
          <w:sz w:val="22"/>
          <w:szCs w:val="22"/>
        </w:rPr>
        <w:t xml:space="preserve"> </w:t>
      </w:r>
      <w:r w:rsidR="00A40017" w:rsidRPr="004C138F">
        <w:rPr>
          <w:rFonts w:cs="Arial"/>
          <w:sz w:val="22"/>
          <w:szCs w:val="22"/>
        </w:rPr>
        <w:t xml:space="preserve">Este Termo de Contrato vincula-se ao </w:t>
      </w:r>
      <w:r w:rsidRPr="004C138F">
        <w:rPr>
          <w:rFonts w:cs="Arial"/>
          <w:sz w:val="22"/>
          <w:szCs w:val="22"/>
        </w:rPr>
        <w:t>E</w:t>
      </w:r>
      <w:r w:rsidR="00A40017" w:rsidRPr="004C138F">
        <w:rPr>
          <w:rFonts w:cs="Arial"/>
          <w:sz w:val="22"/>
          <w:szCs w:val="22"/>
        </w:rPr>
        <w:t>dital</w:t>
      </w:r>
      <w:r w:rsidR="00332711" w:rsidRPr="004C138F">
        <w:rPr>
          <w:rFonts w:cs="Arial"/>
          <w:sz w:val="22"/>
          <w:szCs w:val="22"/>
        </w:rPr>
        <w:t>/Termo de referência</w:t>
      </w:r>
      <w:r w:rsidRPr="004C138F">
        <w:rPr>
          <w:rFonts w:cs="Arial"/>
          <w:sz w:val="22"/>
          <w:szCs w:val="22"/>
        </w:rPr>
        <w:t xml:space="preserve">, identificado no preâmbulo e </w:t>
      </w:r>
      <w:r w:rsidR="00A40017" w:rsidRPr="004C138F">
        <w:rPr>
          <w:rFonts w:cs="Arial"/>
          <w:sz w:val="22"/>
          <w:szCs w:val="22"/>
        </w:rPr>
        <w:t>à proposta vencedora, independentemente de transcrição.</w:t>
      </w:r>
    </w:p>
    <w:p w:rsidR="000575AE" w:rsidRPr="004C138F" w:rsidRDefault="000575AE" w:rsidP="008B0761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sz w:val="22"/>
          <w:szCs w:val="22"/>
        </w:rPr>
      </w:pPr>
      <w:r w:rsidRPr="004C138F">
        <w:rPr>
          <w:rFonts w:cs="Arial"/>
          <w:sz w:val="22"/>
          <w:szCs w:val="22"/>
        </w:rPr>
        <w:t>O</w:t>
      </w:r>
      <w:r w:rsidR="00061023" w:rsidRPr="004C138F">
        <w:rPr>
          <w:rFonts w:cs="Arial"/>
          <w:sz w:val="22"/>
          <w:szCs w:val="22"/>
        </w:rPr>
        <w:t>bjeto</w:t>
      </w:r>
      <w:r w:rsidRPr="004C138F">
        <w:rPr>
          <w:rFonts w:cs="Arial"/>
          <w:sz w:val="22"/>
          <w:szCs w:val="22"/>
        </w:rPr>
        <w:t xml:space="preserve"> da contratação</w:t>
      </w:r>
      <w:r w:rsidR="00061023" w:rsidRPr="004C138F">
        <w:rPr>
          <w:rFonts w:cs="Arial"/>
          <w:sz w:val="22"/>
          <w:szCs w:val="22"/>
        </w:rPr>
        <w:t>:</w:t>
      </w:r>
    </w:p>
    <w:tbl>
      <w:tblPr>
        <w:tblStyle w:val="Tabelacomgrade"/>
        <w:tblW w:w="9712" w:type="dxa"/>
        <w:tblLook w:val="04A0"/>
      </w:tblPr>
      <w:tblGrid>
        <w:gridCol w:w="674"/>
        <w:gridCol w:w="4860"/>
        <w:gridCol w:w="1427"/>
        <w:gridCol w:w="1217"/>
        <w:gridCol w:w="1534"/>
      </w:tblGrid>
      <w:tr w:rsidR="00E570BB" w:rsidRPr="004C138F" w:rsidTr="004C138F">
        <w:tc>
          <w:tcPr>
            <w:tcW w:w="675" w:type="dxa"/>
          </w:tcPr>
          <w:p w:rsidR="00E570BB" w:rsidRPr="004C138F" w:rsidRDefault="00E570BB" w:rsidP="00E570BB">
            <w:pPr>
              <w:pStyle w:val="Nivel1"/>
              <w:numPr>
                <w:ilvl w:val="0"/>
                <w:numId w:val="0"/>
              </w:numPr>
              <w:rPr>
                <w:rFonts w:cs="Arial"/>
                <w:sz w:val="22"/>
                <w:szCs w:val="22"/>
              </w:rPr>
            </w:pPr>
            <w:r w:rsidRPr="004C138F">
              <w:rPr>
                <w:rFonts w:cs="Arial"/>
                <w:sz w:val="22"/>
                <w:szCs w:val="22"/>
              </w:rPr>
              <w:lastRenderedPageBreak/>
              <w:t>Item</w:t>
            </w:r>
          </w:p>
        </w:tc>
        <w:tc>
          <w:tcPr>
            <w:tcW w:w="4962" w:type="dxa"/>
          </w:tcPr>
          <w:p w:rsidR="00E570BB" w:rsidRPr="004C138F" w:rsidRDefault="00E570BB" w:rsidP="00E570BB">
            <w:pPr>
              <w:pStyle w:val="Nivel1"/>
              <w:numPr>
                <w:ilvl w:val="0"/>
                <w:numId w:val="0"/>
              </w:numPr>
              <w:rPr>
                <w:rFonts w:cs="Arial"/>
                <w:sz w:val="22"/>
                <w:szCs w:val="22"/>
              </w:rPr>
            </w:pPr>
            <w:r w:rsidRPr="004C138F">
              <w:rPr>
                <w:rFonts w:cs="Arial"/>
                <w:sz w:val="22"/>
                <w:szCs w:val="22"/>
              </w:rPr>
              <w:t>Descrição</w:t>
            </w:r>
          </w:p>
        </w:tc>
        <w:tc>
          <w:tcPr>
            <w:tcW w:w="1317" w:type="dxa"/>
          </w:tcPr>
          <w:p w:rsidR="00E570BB" w:rsidRPr="004C138F" w:rsidRDefault="00E570BB" w:rsidP="00E570BB">
            <w:pPr>
              <w:pStyle w:val="Nivel1"/>
              <w:numPr>
                <w:ilvl w:val="0"/>
                <w:numId w:val="0"/>
              </w:numPr>
              <w:rPr>
                <w:rFonts w:cs="Arial"/>
                <w:sz w:val="22"/>
                <w:szCs w:val="22"/>
              </w:rPr>
            </w:pPr>
            <w:r w:rsidRPr="004C138F">
              <w:rPr>
                <w:rFonts w:cs="Arial"/>
                <w:sz w:val="22"/>
                <w:szCs w:val="22"/>
              </w:rPr>
              <w:t>Quantidade</w:t>
            </w:r>
          </w:p>
        </w:tc>
        <w:tc>
          <w:tcPr>
            <w:tcW w:w="1222" w:type="dxa"/>
          </w:tcPr>
          <w:p w:rsidR="00E570BB" w:rsidRPr="004C138F" w:rsidRDefault="00E570BB" w:rsidP="00E570BB">
            <w:pPr>
              <w:pStyle w:val="Nivel1"/>
              <w:numPr>
                <w:ilvl w:val="0"/>
                <w:numId w:val="0"/>
              </w:numPr>
              <w:rPr>
                <w:rFonts w:cs="Arial"/>
                <w:sz w:val="22"/>
                <w:szCs w:val="22"/>
              </w:rPr>
            </w:pPr>
            <w:r w:rsidRPr="004C138F">
              <w:rPr>
                <w:rFonts w:cs="Arial"/>
                <w:sz w:val="22"/>
                <w:szCs w:val="22"/>
              </w:rPr>
              <w:t>Valor Unitário</w:t>
            </w:r>
          </w:p>
        </w:tc>
        <w:tc>
          <w:tcPr>
            <w:tcW w:w="1536" w:type="dxa"/>
          </w:tcPr>
          <w:p w:rsidR="00E570BB" w:rsidRPr="004C138F" w:rsidRDefault="00E570BB" w:rsidP="00E570BB">
            <w:pPr>
              <w:pStyle w:val="Nivel1"/>
              <w:numPr>
                <w:ilvl w:val="0"/>
                <w:numId w:val="0"/>
              </w:numPr>
              <w:rPr>
                <w:rFonts w:cs="Arial"/>
                <w:sz w:val="22"/>
                <w:szCs w:val="22"/>
              </w:rPr>
            </w:pPr>
            <w:r w:rsidRPr="004C138F">
              <w:rPr>
                <w:rFonts w:cs="Arial"/>
                <w:sz w:val="22"/>
                <w:szCs w:val="22"/>
              </w:rPr>
              <w:t>Valor Total</w:t>
            </w:r>
          </w:p>
        </w:tc>
      </w:tr>
      <w:tr w:rsidR="00E570BB" w:rsidRPr="004C138F" w:rsidTr="004C138F">
        <w:tc>
          <w:tcPr>
            <w:tcW w:w="675" w:type="dxa"/>
          </w:tcPr>
          <w:p w:rsidR="00E570BB" w:rsidRPr="004C138F" w:rsidRDefault="00E570BB" w:rsidP="00E570BB">
            <w:pPr>
              <w:pStyle w:val="Nivel1"/>
              <w:numPr>
                <w:ilvl w:val="0"/>
                <w:numId w:val="0"/>
              </w:numPr>
              <w:rPr>
                <w:rFonts w:cs="Arial"/>
                <w:sz w:val="22"/>
                <w:szCs w:val="22"/>
              </w:rPr>
            </w:pPr>
            <w:r w:rsidRPr="004C138F">
              <w:rPr>
                <w:rFonts w:cs="Arial"/>
                <w:sz w:val="22"/>
                <w:szCs w:val="22"/>
              </w:rPr>
              <w:t>01</w:t>
            </w:r>
          </w:p>
        </w:tc>
        <w:tc>
          <w:tcPr>
            <w:tcW w:w="4962" w:type="dxa"/>
          </w:tcPr>
          <w:p w:rsidR="00E570BB" w:rsidRPr="004C138F" w:rsidRDefault="00E570BB" w:rsidP="00E570BB">
            <w:pPr>
              <w:pStyle w:val="Nivel1"/>
              <w:numPr>
                <w:ilvl w:val="0"/>
                <w:numId w:val="0"/>
              </w:numPr>
              <w:rPr>
                <w:rFonts w:cs="Arial"/>
                <w:sz w:val="22"/>
                <w:szCs w:val="22"/>
              </w:rPr>
            </w:pPr>
            <w:r w:rsidRPr="004C138F">
              <w:rPr>
                <w:rFonts w:cs="Arial"/>
                <w:sz w:val="22"/>
                <w:szCs w:val="22"/>
              </w:rPr>
              <w:t>Serviços de reforma e pavimentação com pedras irregulares ( retirada e reposição de pedras)</w:t>
            </w:r>
          </w:p>
        </w:tc>
        <w:tc>
          <w:tcPr>
            <w:tcW w:w="1317" w:type="dxa"/>
          </w:tcPr>
          <w:p w:rsidR="00E570BB" w:rsidRPr="004C138F" w:rsidRDefault="00E570BB" w:rsidP="00E570BB">
            <w:pPr>
              <w:pStyle w:val="Nivel1"/>
              <w:numPr>
                <w:ilvl w:val="0"/>
                <w:numId w:val="0"/>
              </w:numPr>
              <w:rPr>
                <w:rFonts w:cs="Arial"/>
                <w:sz w:val="22"/>
                <w:szCs w:val="22"/>
              </w:rPr>
            </w:pPr>
            <w:r w:rsidRPr="004C138F">
              <w:rPr>
                <w:rFonts w:cs="Arial"/>
                <w:sz w:val="22"/>
                <w:szCs w:val="22"/>
              </w:rPr>
              <w:t>500 metros quadrados</w:t>
            </w:r>
          </w:p>
        </w:tc>
        <w:tc>
          <w:tcPr>
            <w:tcW w:w="1222" w:type="dxa"/>
          </w:tcPr>
          <w:p w:rsidR="00E570BB" w:rsidRPr="004C138F" w:rsidRDefault="00E570BB" w:rsidP="00E570BB">
            <w:pPr>
              <w:pStyle w:val="Nivel1"/>
              <w:numPr>
                <w:ilvl w:val="0"/>
                <w:numId w:val="0"/>
              </w:numPr>
              <w:rPr>
                <w:rFonts w:cs="Arial"/>
                <w:sz w:val="22"/>
                <w:szCs w:val="22"/>
              </w:rPr>
            </w:pPr>
          </w:p>
        </w:tc>
        <w:tc>
          <w:tcPr>
            <w:tcW w:w="1536" w:type="dxa"/>
          </w:tcPr>
          <w:p w:rsidR="00E570BB" w:rsidRPr="004C138F" w:rsidRDefault="00E570BB" w:rsidP="00E570BB">
            <w:pPr>
              <w:pStyle w:val="Nivel1"/>
              <w:numPr>
                <w:ilvl w:val="0"/>
                <w:numId w:val="0"/>
              </w:numPr>
              <w:rPr>
                <w:rFonts w:cs="Arial"/>
                <w:sz w:val="22"/>
                <w:szCs w:val="22"/>
              </w:rPr>
            </w:pPr>
          </w:p>
        </w:tc>
      </w:tr>
      <w:tr w:rsidR="00E570BB" w:rsidRPr="004C138F" w:rsidTr="004C138F">
        <w:tc>
          <w:tcPr>
            <w:tcW w:w="675" w:type="dxa"/>
          </w:tcPr>
          <w:p w:rsidR="00E570BB" w:rsidRPr="004C138F" w:rsidRDefault="00E570BB" w:rsidP="00E570BB">
            <w:pPr>
              <w:pStyle w:val="Nivel1"/>
              <w:numPr>
                <w:ilvl w:val="0"/>
                <w:numId w:val="0"/>
              </w:numPr>
              <w:rPr>
                <w:rFonts w:cs="Arial"/>
                <w:sz w:val="22"/>
                <w:szCs w:val="22"/>
              </w:rPr>
            </w:pPr>
            <w:r w:rsidRPr="004C138F">
              <w:rPr>
                <w:rFonts w:cs="Arial"/>
                <w:sz w:val="22"/>
                <w:szCs w:val="22"/>
              </w:rPr>
              <w:t>02</w:t>
            </w:r>
          </w:p>
        </w:tc>
        <w:tc>
          <w:tcPr>
            <w:tcW w:w="4962" w:type="dxa"/>
          </w:tcPr>
          <w:p w:rsidR="00E570BB" w:rsidRPr="004C138F" w:rsidRDefault="00E570BB" w:rsidP="00E570BB">
            <w:pPr>
              <w:pStyle w:val="Nivel1"/>
              <w:numPr>
                <w:ilvl w:val="0"/>
                <w:numId w:val="0"/>
              </w:numPr>
              <w:rPr>
                <w:rFonts w:cs="Arial"/>
                <w:sz w:val="22"/>
                <w:szCs w:val="22"/>
              </w:rPr>
            </w:pPr>
            <w:r w:rsidRPr="004C138F">
              <w:rPr>
                <w:rFonts w:cs="Arial"/>
                <w:sz w:val="22"/>
                <w:szCs w:val="22"/>
              </w:rPr>
              <w:t>Serviços de colocação de meio fio em concreto pré moldado 1,00 x 0,30 x 0,10</w:t>
            </w:r>
          </w:p>
        </w:tc>
        <w:tc>
          <w:tcPr>
            <w:tcW w:w="1317" w:type="dxa"/>
          </w:tcPr>
          <w:p w:rsidR="00E570BB" w:rsidRPr="004C138F" w:rsidRDefault="00F60658" w:rsidP="00E570BB">
            <w:pPr>
              <w:pStyle w:val="Nivel1"/>
              <w:numPr>
                <w:ilvl w:val="0"/>
                <w:numId w:val="0"/>
              </w:numPr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 xml:space="preserve">40 METROS </w:t>
            </w:r>
          </w:p>
        </w:tc>
        <w:tc>
          <w:tcPr>
            <w:tcW w:w="1222" w:type="dxa"/>
          </w:tcPr>
          <w:p w:rsidR="00E570BB" w:rsidRPr="004C138F" w:rsidRDefault="00E570BB" w:rsidP="00E570BB">
            <w:pPr>
              <w:pStyle w:val="Nivel1"/>
              <w:numPr>
                <w:ilvl w:val="0"/>
                <w:numId w:val="0"/>
              </w:numPr>
              <w:rPr>
                <w:rFonts w:cs="Arial"/>
                <w:sz w:val="22"/>
                <w:szCs w:val="22"/>
              </w:rPr>
            </w:pPr>
          </w:p>
        </w:tc>
        <w:tc>
          <w:tcPr>
            <w:tcW w:w="1536" w:type="dxa"/>
          </w:tcPr>
          <w:p w:rsidR="00E570BB" w:rsidRPr="004C138F" w:rsidRDefault="00E570BB" w:rsidP="00E570BB">
            <w:pPr>
              <w:pStyle w:val="Nivel1"/>
              <w:numPr>
                <w:ilvl w:val="0"/>
                <w:numId w:val="0"/>
              </w:numPr>
              <w:rPr>
                <w:rFonts w:cs="Arial"/>
                <w:sz w:val="22"/>
                <w:szCs w:val="22"/>
              </w:rPr>
            </w:pPr>
          </w:p>
        </w:tc>
      </w:tr>
      <w:tr w:rsidR="00E570BB" w:rsidRPr="004C138F" w:rsidTr="004C138F">
        <w:tc>
          <w:tcPr>
            <w:tcW w:w="675" w:type="dxa"/>
          </w:tcPr>
          <w:p w:rsidR="00E570BB" w:rsidRPr="004C138F" w:rsidRDefault="00E570BB" w:rsidP="00E570BB">
            <w:pPr>
              <w:pStyle w:val="Nivel1"/>
              <w:numPr>
                <w:ilvl w:val="0"/>
                <w:numId w:val="0"/>
              </w:numPr>
              <w:rPr>
                <w:rFonts w:cs="Arial"/>
                <w:sz w:val="22"/>
                <w:szCs w:val="22"/>
              </w:rPr>
            </w:pPr>
            <w:r w:rsidRPr="004C138F">
              <w:rPr>
                <w:rFonts w:cs="Arial"/>
                <w:sz w:val="22"/>
                <w:szCs w:val="22"/>
              </w:rPr>
              <w:t>03</w:t>
            </w:r>
          </w:p>
        </w:tc>
        <w:tc>
          <w:tcPr>
            <w:tcW w:w="4962" w:type="dxa"/>
          </w:tcPr>
          <w:p w:rsidR="00E570BB" w:rsidRPr="004C138F" w:rsidRDefault="004C138F" w:rsidP="00E570BB">
            <w:pPr>
              <w:pStyle w:val="Nivel1"/>
              <w:numPr>
                <w:ilvl w:val="0"/>
                <w:numId w:val="0"/>
              </w:numPr>
              <w:rPr>
                <w:rFonts w:cs="Arial"/>
                <w:sz w:val="22"/>
                <w:szCs w:val="22"/>
              </w:rPr>
            </w:pPr>
            <w:r w:rsidRPr="004C138F">
              <w:rPr>
                <w:rFonts w:cs="Arial"/>
                <w:sz w:val="22"/>
                <w:szCs w:val="22"/>
              </w:rPr>
              <w:t>Fornecimento de Pó de brita</w:t>
            </w:r>
          </w:p>
        </w:tc>
        <w:tc>
          <w:tcPr>
            <w:tcW w:w="1317" w:type="dxa"/>
          </w:tcPr>
          <w:p w:rsidR="00E570BB" w:rsidRPr="004C138F" w:rsidRDefault="004C138F" w:rsidP="00E570BB">
            <w:pPr>
              <w:pStyle w:val="Nivel1"/>
              <w:numPr>
                <w:ilvl w:val="0"/>
                <w:numId w:val="0"/>
              </w:numPr>
              <w:rPr>
                <w:rFonts w:cs="Arial"/>
                <w:sz w:val="22"/>
                <w:szCs w:val="22"/>
              </w:rPr>
            </w:pPr>
            <w:r w:rsidRPr="004C138F">
              <w:rPr>
                <w:rFonts w:cs="Arial"/>
                <w:sz w:val="22"/>
                <w:szCs w:val="22"/>
              </w:rPr>
              <w:t>48 metros cúbicos</w:t>
            </w:r>
          </w:p>
        </w:tc>
        <w:tc>
          <w:tcPr>
            <w:tcW w:w="1222" w:type="dxa"/>
          </w:tcPr>
          <w:p w:rsidR="00E570BB" w:rsidRPr="004C138F" w:rsidRDefault="00E570BB" w:rsidP="00E570BB">
            <w:pPr>
              <w:pStyle w:val="Nivel1"/>
              <w:numPr>
                <w:ilvl w:val="0"/>
                <w:numId w:val="0"/>
              </w:numPr>
              <w:rPr>
                <w:rFonts w:cs="Arial"/>
                <w:sz w:val="22"/>
                <w:szCs w:val="22"/>
              </w:rPr>
            </w:pPr>
          </w:p>
        </w:tc>
        <w:tc>
          <w:tcPr>
            <w:tcW w:w="1536" w:type="dxa"/>
          </w:tcPr>
          <w:p w:rsidR="00E570BB" w:rsidRPr="004C138F" w:rsidRDefault="00E570BB" w:rsidP="00E570BB">
            <w:pPr>
              <w:pStyle w:val="Nivel1"/>
              <w:numPr>
                <w:ilvl w:val="0"/>
                <w:numId w:val="0"/>
              </w:numPr>
              <w:rPr>
                <w:rFonts w:cs="Arial"/>
                <w:sz w:val="22"/>
                <w:szCs w:val="22"/>
              </w:rPr>
            </w:pPr>
          </w:p>
        </w:tc>
      </w:tr>
      <w:tr w:rsidR="00E570BB" w:rsidRPr="004C138F" w:rsidTr="004C138F">
        <w:tc>
          <w:tcPr>
            <w:tcW w:w="675" w:type="dxa"/>
          </w:tcPr>
          <w:p w:rsidR="00E570BB" w:rsidRPr="004C138F" w:rsidRDefault="00E570BB" w:rsidP="00E570BB">
            <w:pPr>
              <w:pStyle w:val="Nivel1"/>
              <w:numPr>
                <w:ilvl w:val="0"/>
                <w:numId w:val="0"/>
              </w:numPr>
              <w:rPr>
                <w:rFonts w:cs="Arial"/>
                <w:sz w:val="22"/>
                <w:szCs w:val="22"/>
              </w:rPr>
            </w:pPr>
            <w:r w:rsidRPr="004C138F">
              <w:rPr>
                <w:rFonts w:cs="Arial"/>
                <w:sz w:val="22"/>
                <w:szCs w:val="22"/>
              </w:rPr>
              <w:t>04</w:t>
            </w:r>
          </w:p>
        </w:tc>
        <w:tc>
          <w:tcPr>
            <w:tcW w:w="4962" w:type="dxa"/>
          </w:tcPr>
          <w:p w:rsidR="00E570BB" w:rsidRPr="004C138F" w:rsidRDefault="004C138F" w:rsidP="00E570BB">
            <w:pPr>
              <w:pStyle w:val="Nivel1"/>
              <w:numPr>
                <w:ilvl w:val="0"/>
                <w:numId w:val="0"/>
              </w:numPr>
              <w:rPr>
                <w:rFonts w:cs="Arial"/>
                <w:sz w:val="22"/>
                <w:szCs w:val="22"/>
              </w:rPr>
            </w:pPr>
            <w:r w:rsidRPr="004C138F">
              <w:rPr>
                <w:rFonts w:cs="Arial"/>
                <w:sz w:val="22"/>
                <w:szCs w:val="22"/>
              </w:rPr>
              <w:t>Fornecimento de Cimento</w:t>
            </w:r>
          </w:p>
        </w:tc>
        <w:tc>
          <w:tcPr>
            <w:tcW w:w="1317" w:type="dxa"/>
          </w:tcPr>
          <w:p w:rsidR="00E570BB" w:rsidRPr="004C138F" w:rsidRDefault="004C138F" w:rsidP="00E570BB">
            <w:pPr>
              <w:pStyle w:val="Nivel1"/>
              <w:numPr>
                <w:ilvl w:val="0"/>
                <w:numId w:val="0"/>
              </w:numPr>
              <w:rPr>
                <w:rFonts w:cs="Arial"/>
                <w:sz w:val="22"/>
                <w:szCs w:val="22"/>
              </w:rPr>
            </w:pPr>
            <w:r w:rsidRPr="004C138F">
              <w:rPr>
                <w:rFonts w:cs="Arial"/>
                <w:sz w:val="22"/>
                <w:szCs w:val="22"/>
              </w:rPr>
              <w:t>05 sacos</w:t>
            </w:r>
          </w:p>
        </w:tc>
        <w:tc>
          <w:tcPr>
            <w:tcW w:w="1222" w:type="dxa"/>
          </w:tcPr>
          <w:p w:rsidR="00E570BB" w:rsidRPr="004C138F" w:rsidRDefault="00E570BB" w:rsidP="00E570BB">
            <w:pPr>
              <w:pStyle w:val="Nivel1"/>
              <w:numPr>
                <w:ilvl w:val="0"/>
                <w:numId w:val="0"/>
              </w:numPr>
              <w:rPr>
                <w:rFonts w:cs="Arial"/>
                <w:sz w:val="22"/>
                <w:szCs w:val="22"/>
              </w:rPr>
            </w:pPr>
          </w:p>
        </w:tc>
        <w:tc>
          <w:tcPr>
            <w:tcW w:w="1536" w:type="dxa"/>
          </w:tcPr>
          <w:p w:rsidR="00E570BB" w:rsidRPr="004C138F" w:rsidRDefault="00B2299B" w:rsidP="00B2299B">
            <w:pPr>
              <w:pStyle w:val="Nivel1"/>
              <w:numPr>
                <w:ilvl w:val="0"/>
                <w:numId w:val="0"/>
              </w:numPr>
              <w:tabs>
                <w:tab w:val="left" w:pos="1260"/>
              </w:tabs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ab/>
            </w:r>
          </w:p>
        </w:tc>
      </w:tr>
    </w:tbl>
    <w:p w:rsidR="0070059F" w:rsidRPr="004C138F" w:rsidRDefault="0070059F" w:rsidP="0048130E">
      <w:pPr>
        <w:pStyle w:val="Nivel1"/>
        <w:rPr>
          <w:rFonts w:cs="Arial"/>
          <w:bCs/>
          <w:iCs/>
          <w:sz w:val="22"/>
          <w:szCs w:val="22"/>
        </w:rPr>
      </w:pPr>
      <w:r w:rsidRPr="004C138F">
        <w:rPr>
          <w:rFonts w:cs="Arial"/>
          <w:sz w:val="22"/>
          <w:szCs w:val="22"/>
        </w:rPr>
        <w:t>CLÁUSULA SEGUNDA – VIGÊNCIA</w:t>
      </w:r>
    </w:p>
    <w:p w:rsidR="002049DF" w:rsidRPr="004C138F" w:rsidRDefault="002049DF" w:rsidP="002049DF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i/>
          <w:sz w:val="22"/>
          <w:szCs w:val="22"/>
        </w:rPr>
      </w:pPr>
      <w:r w:rsidRPr="004C138F">
        <w:rPr>
          <w:rFonts w:cs="Arial"/>
          <w:bCs/>
          <w:iCs/>
          <w:sz w:val="22"/>
          <w:szCs w:val="22"/>
        </w:rPr>
        <w:t xml:space="preserve">O prazo de vigência deste Termo de Contrato é </w:t>
      </w:r>
      <w:r w:rsidR="00332711" w:rsidRPr="004C138F">
        <w:rPr>
          <w:rFonts w:cs="Arial"/>
          <w:bCs/>
          <w:iCs/>
          <w:sz w:val="22"/>
          <w:szCs w:val="22"/>
        </w:rPr>
        <w:t xml:space="preserve">de </w:t>
      </w:r>
      <w:r w:rsidR="004C138F">
        <w:rPr>
          <w:rFonts w:cs="Arial"/>
          <w:bCs/>
          <w:iCs/>
          <w:sz w:val="22"/>
          <w:szCs w:val="22"/>
        </w:rPr>
        <w:t>03</w:t>
      </w:r>
      <w:r w:rsidR="00332711" w:rsidRPr="004C138F">
        <w:rPr>
          <w:rFonts w:cs="Arial"/>
          <w:bCs/>
          <w:iCs/>
          <w:sz w:val="22"/>
          <w:szCs w:val="22"/>
        </w:rPr>
        <w:t xml:space="preserve"> meses</w:t>
      </w:r>
      <w:r w:rsidRPr="004C138F">
        <w:rPr>
          <w:rFonts w:cs="Arial"/>
          <w:bCs/>
          <w:iCs/>
          <w:sz w:val="22"/>
          <w:szCs w:val="22"/>
        </w:rPr>
        <w:t>, com início na data de .........../......../........ e encerramento em .........../........./..........,</w:t>
      </w:r>
      <w:r w:rsidR="00731DAE" w:rsidRPr="004C138F">
        <w:rPr>
          <w:rFonts w:cs="Arial"/>
          <w:bCs/>
          <w:iCs/>
          <w:sz w:val="22"/>
          <w:szCs w:val="22"/>
        </w:rPr>
        <w:t xml:space="preserve"> não podendo ser prorrogado.</w:t>
      </w:r>
    </w:p>
    <w:p w:rsidR="0070059F" w:rsidRPr="004C138F" w:rsidRDefault="0070059F" w:rsidP="0048130E">
      <w:pPr>
        <w:pStyle w:val="Nivel1"/>
        <w:rPr>
          <w:rFonts w:cs="Arial"/>
          <w:bCs/>
          <w:sz w:val="22"/>
          <w:szCs w:val="22"/>
        </w:rPr>
      </w:pPr>
      <w:r w:rsidRPr="004C138F">
        <w:rPr>
          <w:rFonts w:cs="Arial"/>
          <w:sz w:val="22"/>
          <w:szCs w:val="22"/>
        </w:rPr>
        <w:t>CLÁUSULA TERCEIRA – PREÇO</w:t>
      </w:r>
    </w:p>
    <w:p w:rsidR="00C3520D" w:rsidRPr="004C138F" w:rsidRDefault="00C3520D" w:rsidP="00332711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sz w:val="22"/>
          <w:szCs w:val="22"/>
        </w:rPr>
      </w:pPr>
      <w:r w:rsidRPr="004C138F">
        <w:rPr>
          <w:rFonts w:cs="Arial"/>
          <w:sz w:val="22"/>
          <w:szCs w:val="22"/>
        </w:rPr>
        <w:t>O valor total</w:t>
      </w:r>
      <w:r w:rsidR="00731DAE" w:rsidRPr="004C138F">
        <w:rPr>
          <w:rFonts w:cs="Arial"/>
          <w:sz w:val="22"/>
          <w:szCs w:val="22"/>
        </w:rPr>
        <w:t xml:space="preserve"> da contratação é de R$ </w:t>
      </w:r>
    </w:p>
    <w:p w:rsidR="0070059F" w:rsidRPr="004C138F" w:rsidRDefault="0070059F" w:rsidP="008B0761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sz w:val="22"/>
          <w:szCs w:val="22"/>
        </w:rPr>
      </w:pPr>
      <w:r w:rsidRPr="004C138F">
        <w:rPr>
          <w:rFonts w:cs="Arial"/>
          <w:sz w:val="22"/>
          <w:szCs w:val="22"/>
        </w:rPr>
        <w:t xml:space="preserve">No valor acima estão incluídas todas as despesas ordinárias diretas e indiretas decorrentes da execução </w:t>
      </w:r>
      <w:r w:rsidR="00784E51" w:rsidRPr="004C138F">
        <w:rPr>
          <w:rFonts w:cs="Arial"/>
          <w:sz w:val="22"/>
          <w:szCs w:val="22"/>
        </w:rPr>
        <w:t>do objeto</w:t>
      </w:r>
      <w:r w:rsidRPr="004C138F">
        <w:rPr>
          <w:rFonts w:cs="Arial"/>
          <w:sz w:val="22"/>
          <w:szCs w:val="22"/>
        </w:rPr>
        <w:t>, inclusive tributos e/ou impostos, encargos sociais, trabalhistas, previdenciários, fiscais e comerciais incidentes, taxa de administração, frete, seguro e outros necessários ao cumprimento integral do objeto da contratação.</w:t>
      </w:r>
    </w:p>
    <w:p w:rsidR="00583D6B" w:rsidRPr="004C138F" w:rsidRDefault="00583D6B" w:rsidP="00583D6B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sz w:val="22"/>
          <w:szCs w:val="22"/>
        </w:rPr>
      </w:pPr>
      <w:r w:rsidRPr="004C138F">
        <w:rPr>
          <w:rFonts w:cs="Arial"/>
          <w:sz w:val="22"/>
          <w:szCs w:val="22"/>
        </w:rPr>
        <w:t>O valor acima é meramente estimativo, de forma que os pagamentos devidos à CONTRATADA dependerão dos quantitativos de serviços efetivamente prestados.</w:t>
      </w:r>
    </w:p>
    <w:p w:rsidR="0070059F" w:rsidRPr="004C138F" w:rsidRDefault="0070059F" w:rsidP="0048130E">
      <w:pPr>
        <w:pStyle w:val="Nivel1"/>
        <w:rPr>
          <w:rFonts w:cs="Arial"/>
          <w:sz w:val="22"/>
          <w:szCs w:val="22"/>
        </w:rPr>
      </w:pPr>
      <w:r w:rsidRPr="004C138F">
        <w:rPr>
          <w:rFonts w:cs="Arial"/>
          <w:sz w:val="22"/>
          <w:szCs w:val="22"/>
        </w:rPr>
        <w:t>CLÁUSULA QUARTA – DOTAÇÃO ORÇAMENTÁRIA</w:t>
      </w:r>
    </w:p>
    <w:p w:rsidR="0070059F" w:rsidRPr="004C138F" w:rsidRDefault="0070059F" w:rsidP="008B0761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sz w:val="22"/>
          <w:szCs w:val="22"/>
        </w:rPr>
      </w:pPr>
      <w:r w:rsidRPr="004C138F">
        <w:rPr>
          <w:rFonts w:cs="Arial"/>
          <w:sz w:val="22"/>
          <w:szCs w:val="22"/>
        </w:rPr>
        <w:t>As despesas decorrentes desta contratação estão programadas em dotação orçamentária própria, prevista no orçamento da União, para o exercício de 20</w:t>
      </w:r>
      <w:r w:rsidR="00731DAE" w:rsidRPr="004C138F">
        <w:rPr>
          <w:rFonts w:cs="Arial"/>
          <w:sz w:val="22"/>
          <w:szCs w:val="22"/>
        </w:rPr>
        <w:t>19</w:t>
      </w:r>
      <w:r w:rsidRPr="004C138F">
        <w:rPr>
          <w:rFonts w:cs="Arial"/>
          <w:sz w:val="22"/>
          <w:szCs w:val="22"/>
        </w:rPr>
        <w:t>, na classificação abaixo:</w:t>
      </w:r>
    </w:p>
    <w:p w:rsidR="005D23DB" w:rsidRPr="004C138F" w:rsidRDefault="005D23DB" w:rsidP="008B0761">
      <w:pPr>
        <w:spacing w:before="120" w:after="120" w:line="276" w:lineRule="auto"/>
        <w:ind w:left="1134"/>
        <w:jc w:val="both"/>
        <w:rPr>
          <w:rFonts w:cs="Arial"/>
          <w:sz w:val="22"/>
          <w:szCs w:val="22"/>
        </w:rPr>
      </w:pPr>
      <w:r w:rsidRPr="004C138F">
        <w:rPr>
          <w:rFonts w:cs="Arial"/>
          <w:sz w:val="22"/>
          <w:szCs w:val="22"/>
        </w:rPr>
        <w:t xml:space="preserve">Gestão/Unidade:  </w:t>
      </w:r>
    </w:p>
    <w:p w:rsidR="005D23DB" w:rsidRPr="004C138F" w:rsidRDefault="005D23DB" w:rsidP="008B0761">
      <w:pPr>
        <w:spacing w:before="120" w:after="120" w:line="276" w:lineRule="auto"/>
        <w:ind w:left="1134"/>
        <w:jc w:val="both"/>
        <w:rPr>
          <w:rFonts w:cs="Arial"/>
          <w:sz w:val="22"/>
          <w:szCs w:val="22"/>
        </w:rPr>
      </w:pPr>
      <w:r w:rsidRPr="004C138F">
        <w:rPr>
          <w:rFonts w:cs="Arial"/>
          <w:sz w:val="22"/>
          <w:szCs w:val="22"/>
        </w:rPr>
        <w:t xml:space="preserve">Fonte: </w:t>
      </w:r>
    </w:p>
    <w:p w:rsidR="005D23DB" w:rsidRPr="004C138F" w:rsidRDefault="005D23DB" w:rsidP="008B0761">
      <w:pPr>
        <w:spacing w:before="120" w:after="120" w:line="276" w:lineRule="auto"/>
        <w:ind w:left="1134"/>
        <w:jc w:val="both"/>
        <w:rPr>
          <w:rFonts w:cs="Arial"/>
          <w:sz w:val="22"/>
          <w:szCs w:val="22"/>
        </w:rPr>
      </w:pPr>
      <w:r w:rsidRPr="004C138F">
        <w:rPr>
          <w:rFonts w:cs="Arial"/>
          <w:sz w:val="22"/>
          <w:szCs w:val="22"/>
        </w:rPr>
        <w:t xml:space="preserve">Programa de Trabalho:  </w:t>
      </w:r>
    </w:p>
    <w:p w:rsidR="005D23DB" w:rsidRPr="004C138F" w:rsidRDefault="005D23DB" w:rsidP="008B0761">
      <w:pPr>
        <w:spacing w:before="120" w:after="120" w:line="276" w:lineRule="auto"/>
        <w:ind w:left="1134"/>
        <w:jc w:val="both"/>
        <w:rPr>
          <w:rFonts w:cs="Arial"/>
          <w:sz w:val="22"/>
          <w:szCs w:val="22"/>
        </w:rPr>
      </w:pPr>
      <w:r w:rsidRPr="004C138F">
        <w:rPr>
          <w:rFonts w:cs="Arial"/>
          <w:sz w:val="22"/>
          <w:szCs w:val="22"/>
        </w:rPr>
        <w:lastRenderedPageBreak/>
        <w:t xml:space="preserve">Elemento de Despesa:  </w:t>
      </w:r>
    </w:p>
    <w:p w:rsidR="005D23DB" w:rsidRPr="004C138F" w:rsidRDefault="005D23DB" w:rsidP="008B0761">
      <w:pPr>
        <w:spacing w:before="120" w:after="120" w:line="276" w:lineRule="auto"/>
        <w:ind w:left="1134"/>
        <w:jc w:val="both"/>
        <w:rPr>
          <w:rFonts w:cs="Arial"/>
          <w:sz w:val="22"/>
          <w:szCs w:val="22"/>
        </w:rPr>
      </w:pPr>
      <w:r w:rsidRPr="004C138F">
        <w:rPr>
          <w:rFonts w:cs="Arial"/>
          <w:sz w:val="22"/>
          <w:szCs w:val="22"/>
        </w:rPr>
        <w:t>PI:</w:t>
      </w:r>
    </w:p>
    <w:p w:rsidR="006E3CA5" w:rsidRPr="004C138F" w:rsidRDefault="00A27DA5" w:rsidP="008B0761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sz w:val="22"/>
          <w:szCs w:val="22"/>
        </w:rPr>
      </w:pPr>
      <w:r w:rsidRPr="004C138F">
        <w:rPr>
          <w:rFonts w:cs="Arial"/>
          <w:sz w:val="22"/>
          <w:szCs w:val="22"/>
        </w:rPr>
        <w:t xml:space="preserve">No(s) exercício(s) seguinte(s), </w:t>
      </w:r>
      <w:r w:rsidR="00583D6B" w:rsidRPr="004C138F">
        <w:rPr>
          <w:rFonts w:cs="Arial"/>
          <w:sz w:val="22"/>
          <w:szCs w:val="22"/>
        </w:rPr>
        <w:t xml:space="preserve">as despesas correspondentes </w:t>
      </w:r>
      <w:r w:rsidRPr="004C138F">
        <w:rPr>
          <w:rFonts w:cs="Arial"/>
          <w:sz w:val="22"/>
          <w:szCs w:val="22"/>
        </w:rPr>
        <w:t>correrão à conta dos recursos próprios para atender às despesas da mesma natureza, cuja alocação será feita no início de cada exercício financeiro.</w:t>
      </w:r>
      <w:r w:rsidRPr="004C138F">
        <w:rPr>
          <w:rFonts w:cs="Arial"/>
          <w:b/>
          <w:sz w:val="22"/>
          <w:szCs w:val="22"/>
        </w:rPr>
        <w:t xml:space="preserve"> </w:t>
      </w:r>
    </w:p>
    <w:p w:rsidR="0070059F" w:rsidRPr="004C138F" w:rsidRDefault="0070059F" w:rsidP="0048130E">
      <w:pPr>
        <w:pStyle w:val="Nivel1"/>
        <w:rPr>
          <w:rFonts w:cs="Arial"/>
          <w:sz w:val="22"/>
          <w:szCs w:val="22"/>
        </w:rPr>
      </w:pPr>
      <w:r w:rsidRPr="004C138F">
        <w:rPr>
          <w:rFonts w:cs="Arial"/>
          <w:sz w:val="22"/>
          <w:szCs w:val="22"/>
        </w:rPr>
        <w:t>CLÁUSULA QUINTA – PAGAMENTO</w:t>
      </w:r>
    </w:p>
    <w:p w:rsidR="001053A1" w:rsidRPr="004C138F" w:rsidRDefault="001053A1" w:rsidP="001053A1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sz w:val="22"/>
          <w:szCs w:val="22"/>
        </w:rPr>
      </w:pPr>
      <w:r w:rsidRPr="004C138F">
        <w:rPr>
          <w:rFonts w:cs="Arial"/>
          <w:sz w:val="22"/>
          <w:szCs w:val="22"/>
        </w:rPr>
        <w:t>O prazo para pagamento à CONTRATADA e demais condições a ele referentes encontram-se definidos no Termo de Referência e no Anexo XI da IN SEGES/</w:t>
      </w:r>
      <w:r w:rsidR="00F74545" w:rsidRPr="004C138F">
        <w:rPr>
          <w:rFonts w:cs="Arial"/>
          <w:sz w:val="22"/>
          <w:szCs w:val="22"/>
        </w:rPr>
        <w:t>MP</w:t>
      </w:r>
      <w:r w:rsidRPr="004C138F">
        <w:rPr>
          <w:rFonts w:cs="Arial"/>
          <w:sz w:val="22"/>
          <w:szCs w:val="22"/>
        </w:rPr>
        <w:t xml:space="preserve"> n. 5/2017. </w:t>
      </w:r>
    </w:p>
    <w:p w:rsidR="0070059F" w:rsidRPr="004C138F" w:rsidRDefault="0070059F" w:rsidP="0048130E">
      <w:pPr>
        <w:pStyle w:val="Nivel1"/>
        <w:rPr>
          <w:rFonts w:cs="Arial"/>
          <w:sz w:val="22"/>
          <w:szCs w:val="22"/>
        </w:rPr>
      </w:pPr>
      <w:r w:rsidRPr="004C138F">
        <w:rPr>
          <w:rFonts w:cs="Arial"/>
          <w:sz w:val="22"/>
          <w:szCs w:val="22"/>
        </w:rPr>
        <w:t>CLÁUSULA SÉTIMA – GARANTIA DE EXECUÇÃO</w:t>
      </w:r>
    </w:p>
    <w:p w:rsidR="00E3197B" w:rsidRPr="004C138F" w:rsidRDefault="004C138F" w:rsidP="00E63BD5">
      <w:pPr>
        <w:pStyle w:val="PargrafodaLista"/>
        <w:numPr>
          <w:ilvl w:val="1"/>
          <w:numId w:val="13"/>
        </w:numPr>
        <w:spacing w:before="100" w:beforeAutospacing="1" w:after="100" w:afterAutospacing="1"/>
        <w:rPr>
          <w:rFonts w:cs="Arial"/>
          <w:sz w:val="22"/>
          <w:szCs w:val="22"/>
        </w:rPr>
      </w:pPr>
      <w:r w:rsidRPr="004C138F">
        <w:rPr>
          <w:rFonts w:cs="Arial"/>
          <w:sz w:val="22"/>
          <w:szCs w:val="22"/>
        </w:rPr>
        <w:t>até 02% (dois por cento ) sobre o valor contratado.</w:t>
      </w:r>
    </w:p>
    <w:p w:rsidR="0070059F" w:rsidRPr="004C138F" w:rsidRDefault="0070059F" w:rsidP="0048130E">
      <w:pPr>
        <w:pStyle w:val="Nivel1"/>
        <w:rPr>
          <w:rFonts w:cs="Arial"/>
          <w:sz w:val="22"/>
          <w:szCs w:val="22"/>
        </w:rPr>
      </w:pPr>
      <w:r w:rsidRPr="004C138F">
        <w:rPr>
          <w:rFonts w:cs="Arial"/>
          <w:sz w:val="22"/>
          <w:szCs w:val="22"/>
        </w:rPr>
        <w:t xml:space="preserve">CLÁUSULA OITAVA </w:t>
      </w:r>
      <w:r w:rsidR="00784E51" w:rsidRPr="004C138F">
        <w:rPr>
          <w:rFonts w:cs="Arial"/>
          <w:sz w:val="22"/>
          <w:szCs w:val="22"/>
        </w:rPr>
        <w:t>–</w:t>
      </w:r>
      <w:r w:rsidRPr="004C138F">
        <w:rPr>
          <w:rFonts w:cs="Arial"/>
          <w:sz w:val="22"/>
          <w:szCs w:val="22"/>
        </w:rPr>
        <w:t xml:space="preserve"> </w:t>
      </w:r>
      <w:r w:rsidR="00331B8A" w:rsidRPr="004C138F">
        <w:rPr>
          <w:rFonts w:cs="Arial"/>
          <w:sz w:val="22"/>
          <w:szCs w:val="22"/>
        </w:rPr>
        <w:t xml:space="preserve">REGIME DE EXECUÇÃO </w:t>
      </w:r>
      <w:r w:rsidR="00784E51" w:rsidRPr="004C138F">
        <w:rPr>
          <w:rFonts w:cs="Arial"/>
          <w:sz w:val="22"/>
          <w:szCs w:val="22"/>
        </w:rPr>
        <w:t>DO</w:t>
      </w:r>
      <w:r w:rsidR="004615EA" w:rsidRPr="004C138F">
        <w:rPr>
          <w:rFonts w:cs="Arial"/>
          <w:sz w:val="22"/>
          <w:szCs w:val="22"/>
        </w:rPr>
        <w:t>S</w:t>
      </w:r>
      <w:r w:rsidR="00784E51" w:rsidRPr="004C138F">
        <w:rPr>
          <w:rFonts w:cs="Arial"/>
          <w:sz w:val="22"/>
          <w:szCs w:val="22"/>
        </w:rPr>
        <w:t xml:space="preserve"> SERVIÇOS E FISCALIZAÇÃO</w:t>
      </w:r>
    </w:p>
    <w:p w:rsidR="00332711" w:rsidRPr="004C138F" w:rsidRDefault="00332711" w:rsidP="00332711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Style w:val="Forte"/>
          <w:rFonts w:cs="Arial"/>
          <w:b w:val="0"/>
          <w:bCs w:val="0"/>
          <w:sz w:val="22"/>
          <w:szCs w:val="22"/>
        </w:rPr>
      </w:pPr>
      <w:r w:rsidRPr="004C138F">
        <w:rPr>
          <w:rStyle w:val="Forte"/>
          <w:rFonts w:cs="Arial"/>
          <w:b w:val="0"/>
          <w:sz w:val="22"/>
          <w:szCs w:val="22"/>
        </w:rPr>
        <w:t>Nos termos do art. 67 Lei nº 8.666, de 1993, será designado representante para acompanhar e fiscalizar a entrega dos bens, anotando em registro próprio todas as ocorrências relacionadas com a execução e determinando o que for necessário à regularização de falhas ou defeitos observados.</w:t>
      </w:r>
    </w:p>
    <w:p w:rsidR="00332711" w:rsidRPr="004C138F" w:rsidRDefault="00332711" w:rsidP="00332711">
      <w:pPr>
        <w:pStyle w:val="PargrafodaLista"/>
        <w:numPr>
          <w:ilvl w:val="1"/>
          <w:numId w:val="13"/>
        </w:numPr>
        <w:suppressAutoHyphens/>
        <w:spacing w:after="120"/>
        <w:contextualSpacing w:val="0"/>
        <w:jc w:val="both"/>
        <w:rPr>
          <w:rStyle w:val="Forte"/>
          <w:rFonts w:cs="Arial"/>
          <w:b w:val="0"/>
          <w:sz w:val="22"/>
          <w:szCs w:val="22"/>
        </w:rPr>
      </w:pPr>
      <w:r w:rsidRPr="004C138F">
        <w:rPr>
          <w:rStyle w:val="Forte"/>
          <w:rFonts w:cs="Arial"/>
          <w:b w:val="0"/>
          <w:sz w:val="22"/>
          <w:szCs w:val="22"/>
        </w:rPr>
        <w:t>O recebimento de material de valor superior a R$ 80.000,00 (oitenta mil reais) será confiado a uma comissão de, no mínimo, 3 (três) membros, designados pela autoridade competente.</w:t>
      </w:r>
    </w:p>
    <w:p w:rsidR="00332711" w:rsidRPr="004C138F" w:rsidRDefault="00332711" w:rsidP="00332711">
      <w:pPr>
        <w:pStyle w:val="PargrafodaLista"/>
        <w:numPr>
          <w:ilvl w:val="1"/>
          <w:numId w:val="13"/>
        </w:numPr>
        <w:suppressAutoHyphens/>
        <w:spacing w:after="120"/>
        <w:contextualSpacing w:val="0"/>
        <w:jc w:val="both"/>
        <w:rPr>
          <w:rStyle w:val="Forte"/>
          <w:rFonts w:cs="Arial"/>
          <w:b w:val="0"/>
          <w:sz w:val="22"/>
          <w:szCs w:val="22"/>
        </w:rPr>
      </w:pPr>
      <w:r w:rsidRPr="004C138F">
        <w:rPr>
          <w:rStyle w:val="Forte"/>
          <w:rFonts w:cs="Arial"/>
          <w:b w:val="0"/>
          <w:sz w:val="22"/>
          <w:szCs w:val="22"/>
        </w:rPr>
        <w:t xml:space="preserve">A fiscalização de que trata este item não exclui nem reduz a responsabilidade da Contratada, inclusive perante terceiros, por qualquer irregularidade, ainda que resultante de imperfeições técnicas ou vícios redibitórios, e, na ocorrência desta, não implica em </w:t>
      </w:r>
      <w:proofErr w:type="spellStart"/>
      <w:r w:rsidRPr="004C138F">
        <w:rPr>
          <w:rStyle w:val="Forte"/>
          <w:rFonts w:cs="Arial"/>
          <w:b w:val="0"/>
          <w:sz w:val="22"/>
          <w:szCs w:val="22"/>
        </w:rPr>
        <w:t>co-responsabilidade</w:t>
      </w:r>
      <w:proofErr w:type="spellEnd"/>
      <w:r w:rsidRPr="004C138F">
        <w:rPr>
          <w:rStyle w:val="Forte"/>
          <w:rFonts w:cs="Arial"/>
          <w:b w:val="0"/>
          <w:sz w:val="22"/>
          <w:szCs w:val="22"/>
        </w:rPr>
        <w:t xml:space="preserve"> da Administração ou de seus agentes e prepostos, de conformidade com o art. 70 da Lei nº 8.666, de 1993.</w:t>
      </w:r>
    </w:p>
    <w:p w:rsidR="0070059F" w:rsidRPr="004C138F" w:rsidRDefault="00332711" w:rsidP="00332711">
      <w:pPr>
        <w:pStyle w:val="PargrafodaLista"/>
        <w:numPr>
          <w:ilvl w:val="1"/>
          <w:numId w:val="13"/>
        </w:numPr>
        <w:suppressAutoHyphens/>
        <w:spacing w:after="120"/>
        <w:contextualSpacing w:val="0"/>
        <w:jc w:val="both"/>
        <w:rPr>
          <w:rFonts w:cs="Arial"/>
          <w:b/>
          <w:sz w:val="22"/>
          <w:szCs w:val="22"/>
        </w:rPr>
      </w:pPr>
      <w:r w:rsidRPr="004C138F">
        <w:rPr>
          <w:rStyle w:val="Forte"/>
          <w:rFonts w:cs="Arial"/>
          <w:b w:val="0"/>
          <w:sz w:val="22"/>
          <w:szCs w:val="22"/>
        </w:rPr>
        <w:t>O representante da Administração anotará em registro próprio todas as ocorrências relacionadas com a execução do contrato, indicando dia, mês e ano, bem como o nome dos funcionários eventualmente envolvidos, determinando o que for necessário à regularização das falhas ou defeitos observados e encaminhando os apontamentos à autoridade competente para as providências cabíveis.</w:t>
      </w:r>
    </w:p>
    <w:p w:rsidR="0070059F" w:rsidRPr="004C138F" w:rsidRDefault="0070059F" w:rsidP="0048130E">
      <w:pPr>
        <w:pStyle w:val="Nivel1"/>
        <w:rPr>
          <w:rFonts w:cs="Arial"/>
          <w:sz w:val="22"/>
          <w:szCs w:val="22"/>
        </w:rPr>
      </w:pPr>
      <w:r w:rsidRPr="004C138F">
        <w:rPr>
          <w:rFonts w:cs="Arial"/>
          <w:sz w:val="22"/>
          <w:szCs w:val="22"/>
        </w:rPr>
        <w:t xml:space="preserve">CLÁUSULA </w:t>
      </w:r>
      <w:r w:rsidR="004615EA" w:rsidRPr="004C138F">
        <w:rPr>
          <w:rFonts w:cs="Arial"/>
          <w:sz w:val="22"/>
          <w:szCs w:val="22"/>
        </w:rPr>
        <w:t>NONA</w:t>
      </w:r>
      <w:r w:rsidRPr="004C138F">
        <w:rPr>
          <w:rFonts w:cs="Arial"/>
          <w:sz w:val="22"/>
          <w:szCs w:val="22"/>
        </w:rPr>
        <w:t xml:space="preserve"> – OBRIGAÇÕES DA CONTRATANTE E DA CONTRATADA</w:t>
      </w:r>
    </w:p>
    <w:p w:rsidR="0070059F" w:rsidRPr="004C138F" w:rsidRDefault="0070059F" w:rsidP="008B0761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sz w:val="22"/>
          <w:szCs w:val="22"/>
        </w:rPr>
      </w:pPr>
      <w:r w:rsidRPr="004C138F">
        <w:rPr>
          <w:rFonts w:cs="Arial"/>
          <w:sz w:val="22"/>
          <w:szCs w:val="22"/>
        </w:rPr>
        <w:t xml:space="preserve">As obrigações da </w:t>
      </w:r>
      <w:r w:rsidR="004615EA" w:rsidRPr="004C138F">
        <w:rPr>
          <w:rFonts w:cs="Arial"/>
          <w:sz w:val="22"/>
          <w:szCs w:val="22"/>
        </w:rPr>
        <w:t xml:space="preserve">CONTRATANTE </w:t>
      </w:r>
      <w:r w:rsidR="00BC10CF" w:rsidRPr="004C138F">
        <w:rPr>
          <w:rFonts w:cs="Arial"/>
          <w:sz w:val="22"/>
          <w:szCs w:val="22"/>
        </w:rPr>
        <w:t>e da</w:t>
      </w:r>
      <w:r w:rsidR="004615EA" w:rsidRPr="004C138F">
        <w:rPr>
          <w:rFonts w:cs="Arial"/>
          <w:sz w:val="22"/>
          <w:szCs w:val="22"/>
        </w:rPr>
        <w:t xml:space="preserve"> CONTRATADA</w:t>
      </w:r>
      <w:r w:rsidRPr="004C138F">
        <w:rPr>
          <w:rFonts w:cs="Arial"/>
          <w:sz w:val="22"/>
          <w:szCs w:val="22"/>
        </w:rPr>
        <w:t xml:space="preserve"> são aquelas previstas no Termo de Referê</w:t>
      </w:r>
      <w:r w:rsidR="00BC10CF" w:rsidRPr="004C138F">
        <w:rPr>
          <w:rFonts w:cs="Arial"/>
          <w:sz w:val="22"/>
          <w:szCs w:val="22"/>
        </w:rPr>
        <w:t>ncia, anexo do Edital.</w:t>
      </w:r>
    </w:p>
    <w:p w:rsidR="0070059F" w:rsidRPr="004C138F" w:rsidRDefault="0070059F" w:rsidP="0048130E">
      <w:pPr>
        <w:pStyle w:val="Nivel1"/>
        <w:rPr>
          <w:rFonts w:cs="Arial"/>
          <w:sz w:val="22"/>
          <w:szCs w:val="22"/>
        </w:rPr>
      </w:pPr>
      <w:r w:rsidRPr="004C138F">
        <w:rPr>
          <w:rFonts w:cs="Arial"/>
          <w:sz w:val="22"/>
          <w:szCs w:val="22"/>
        </w:rPr>
        <w:t>CLÁUSULA DÉCIMA – SANÇÕES ADMINISTRATIVAS</w:t>
      </w:r>
      <w:r w:rsidR="00D772A3" w:rsidRPr="004C138F">
        <w:rPr>
          <w:rFonts w:cs="Arial"/>
          <w:sz w:val="22"/>
          <w:szCs w:val="22"/>
        </w:rPr>
        <w:t>.</w:t>
      </w:r>
    </w:p>
    <w:p w:rsidR="00404DAE" w:rsidRPr="004C138F" w:rsidRDefault="00404DAE" w:rsidP="00404DAE">
      <w:pPr>
        <w:numPr>
          <w:ilvl w:val="1"/>
          <w:numId w:val="13"/>
        </w:numPr>
        <w:suppressAutoHyphens/>
        <w:spacing w:after="120" w:line="276" w:lineRule="auto"/>
        <w:jc w:val="both"/>
        <w:rPr>
          <w:rFonts w:cs="Arial"/>
          <w:sz w:val="22"/>
          <w:szCs w:val="22"/>
        </w:rPr>
      </w:pPr>
      <w:r w:rsidRPr="004C138F">
        <w:rPr>
          <w:rFonts w:cs="Arial"/>
          <w:sz w:val="22"/>
          <w:szCs w:val="22"/>
        </w:rPr>
        <w:t xml:space="preserve">Comete infração administrativa nos termos da Lei nº 8.666, de 1993 e da Lei nº 10.520, de </w:t>
      </w:r>
      <w:smartTag w:uri="urn:schemas-microsoft-com:office:smarttags" w:element="metricconverter">
        <w:smartTagPr>
          <w:attr w:name="ProductID" w:val="2002, a"/>
        </w:smartTagPr>
        <w:r w:rsidRPr="004C138F">
          <w:rPr>
            <w:rFonts w:cs="Arial"/>
            <w:sz w:val="22"/>
            <w:szCs w:val="22"/>
          </w:rPr>
          <w:t>2002, a</w:t>
        </w:r>
      </w:smartTag>
      <w:r w:rsidRPr="004C138F">
        <w:rPr>
          <w:rFonts w:cs="Arial"/>
          <w:sz w:val="22"/>
          <w:szCs w:val="22"/>
        </w:rPr>
        <w:t xml:space="preserve"> Contratada que:</w:t>
      </w:r>
    </w:p>
    <w:p w:rsidR="00404DAE" w:rsidRPr="004C138F" w:rsidRDefault="00404DAE" w:rsidP="00404DAE">
      <w:pPr>
        <w:numPr>
          <w:ilvl w:val="2"/>
          <w:numId w:val="13"/>
        </w:numPr>
        <w:suppressAutoHyphens/>
        <w:spacing w:after="120"/>
        <w:jc w:val="both"/>
        <w:rPr>
          <w:rFonts w:cs="Arial"/>
          <w:sz w:val="22"/>
          <w:szCs w:val="22"/>
        </w:rPr>
      </w:pPr>
      <w:proofErr w:type="spellStart"/>
      <w:r w:rsidRPr="004C138F">
        <w:rPr>
          <w:rFonts w:cs="Arial"/>
          <w:sz w:val="22"/>
          <w:szCs w:val="22"/>
        </w:rPr>
        <w:t>inexecutar</w:t>
      </w:r>
      <w:proofErr w:type="spellEnd"/>
      <w:r w:rsidRPr="004C138F">
        <w:rPr>
          <w:rFonts w:cs="Arial"/>
          <w:sz w:val="22"/>
          <w:szCs w:val="22"/>
        </w:rPr>
        <w:t xml:space="preserve"> total ou parcialmente qualquer das obrigações assumidas em decorrência da contratação;</w:t>
      </w:r>
    </w:p>
    <w:p w:rsidR="00404DAE" w:rsidRPr="004C138F" w:rsidRDefault="00404DAE" w:rsidP="00404DAE">
      <w:pPr>
        <w:numPr>
          <w:ilvl w:val="2"/>
          <w:numId w:val="13"/>
        </w:numPr>
        <w:suppressAutoHyphens/>
        <w:spacing w:after="120"/>
        <w:jc w:val="both"/>
        <w:rPr>
          <w:rFonts w:cs="Arial"/>
          <w:sz w:val="22"/>
          <w:szCs w:val="22"/>
        </w:rPr>
      </w:pPr>
      <w:r w:rsidRPr="004C138F">
        <w:rPr>
          <w:rFonts w:cs="Arial"/>
          <w:sz w:val="22"/>
          <w:szCs w:val="22"/>
        </w:rPr>
        <w:lastRenderedPageBreak/>
        <w:t>ensejar o retardamento da execução do objeto;</w:t>
      </w:r>
    </w:p>
    <w:p w:rsidR="00404DAE" w:rsidRPr="004C138F" w:rsidRDefault="00404DAE" w:rsidP="00404DAE">
      <w:pPr>
        <w:numPr>
          <w:ilvl w:val="2"/>
          <w:numId w:val="13"/>
        </w:numPr>
        <w:suppressAutoHyphens/>
        <w:spacing w:after="120"/>
        <w:jc w:val="both"/>
        <w:rPr>
          <w:rFonts w:cs="Arial"/>
          <w:sz w:val="22"/>
          <w:szCs w:val="22"/>
        </w:rPr>
      </w:pPr>
      <w:r w:rsidRPr="004C138F">
        <w:rPr>
          <w:rFonts w:cs="Arial"/>
          <w:sz w:val="22"/>
          <w:szCs w:val="22"/>
        </w:rPr>
        <w:t>fraudar na execução do contrato;</w:t>
      </w:r>
    </w:p>
    <w:p w:rsidR="00404DAE" w:rsidRPr="004C138F" w:rsidRDefault="00404DAE" w:rsidP="00404DAE">
      <w:pPr>
        <w:numPr>
          <w:ilvl w:val="2"/>
          <w:numId w:val="13"/>
        </w:numPr>
        <w:suppressAutoHyphens/>
        <w:spacing w:after="120"/>
        <w:jc w:val="both"/>
        <w:rPr>
          <w:rFonts w:cs="Arial"/>
          <w:sz w:val="22"/>
          <w:szCs w:val="22"/>
        </w:rPr>
      </w:pPr>
      <w:r w:rsidRPr="004C138F">
        <w:rPr>
          <w:rFonts w:cs="Arial"/>
          <w:sz w:val="22"/>
          <w:szCs w:val="22"/>
        </w:rPr>
        <w:t>comportar-se de modo inidôneo;</w:t>
      </w:r>
    </w:p>
    <w:p w:rsidR="00404DAE" w:rsidRPr="004C138F" w:rsidRDefault="00404DAE" w:rsidP="00404DAE">
      <w:pPr>
        <w:numPr>
          <w:ilvl w:val="2"/>
          <w:numId w:val="13"/>
        </w:numPr>
        <w:suppressAutoHyphens/>
        <w:spacing w:after="120"/>
        <w:jc w:val="both"/>
        <w:rPr>
          <w:rFonts w:cs="Arial"/>
          <w:sz w:val="22"/>
          <w:szCs w:val="22"/>
        </w:rPr>
      </w:pPr>
      <w:r w:rsidRPr="004C138F">
        <w:rPr>
          <w:rFonts w:cs="Arial"/>
          <w:sz w:val="22"/>
          <w:szCs w:val="22"/>
        </w:rPr>
        <w:t>cometer fraude fiscal;</w:t>
      </w:r>
    </w:p>
    <w:p w:rsidR="00404DAE" w:rsidRPr="004C138F" w:rsidRDefault="00404DAE" w:rsidP="00404DAE">
      <w:pPr>
        <w:numPr>
          <w:ilvl w:val="2"/>
          <w:numId w:val="13"/>
        </w:numPr>
        <w:suppressAutoHyphens/>
        <w:spacing w:after="120"/>
        <w:jc w:val="both"/>
        <w:rPr>
          <w:rFonts w:cs="Arial"/>
          <w:sz w:val="22"/>
          <w:szCs w:val="22"/>
        </w:rPr>
      </w:pPr>
      <w:r w:rsidRPr="004C138F">
        <w:rPr>
          <w:rFonts w:cs="Arial"/>
          <w:sz w:val="22"/>
          <w:szCs w:val="22"/>
        </w:rPr>
        <w:t>não mantiver a proposta.</w:t>
      </w:r>
    </w:p>
    <w:p w:rsidR="00404DAE" w:rsidRPr="004C138F" w:rsidRDefault="00404DAE" w:rsidP="00404DAE">
      <w:pPr>
        <w:numPr>
          <w:ilvl w:val="1"/>
          <w:numId w:val="13"/>
        </w:numPr>
        <w:suppressAutoHyphens/>
        <w:spacing w:after="120" w:line="276" w:lineRule="auto"/>
        <w:jc w:val="both"/>
        <w:rPr>
          <w:rFonts w:cs="Arial"/>
          <w:sz w:val="22"/>
          <w:szCs w:val="22"/>
        </w:rPr>
      </w:pPr>
      <w:r w:rsidRPr="004C138F">
        <w:rPr>
          <w:rFonts w:cs="Arial"/>
          <w:sz w:val="22"/>
          <w:szCs w:val="22"/>
        </w:rPr>
        <w:t>A Contratada que cometer qualquer das infrações discriminadas no subitem acima ficará sujeita, sem prejuízo da responsabilidade civil e criminal, às seguintes sanções:</w:t>
      </w:r>
    </w:p>
    <w:p w:rsidR="00404DAE" w:rsidRPr="004C138F" w:rsidRDefault="00404DAE" w:rsidP="00404DAE">
      <w:pPr>
        <w:numPr>
          <w:ilvl w:val="2"/>
          <w:numId w:val="13"/>
        </w:numPr>
        <w:suppressAutoHyphens/>
        <w:spacing w:after="120"/>
        <w:jc w:val="both"/>
        <w:rPr>
          <w:rFonts w:cs="Arial"/>
          <w:sz w:val="22"/>
          <w:szCs w:val="22"/>
        </w:rPr>
      </w:pPr>
      <w:r w:rsidRPr="004C138F">
        <w:rPr>
          <w:rFonts w:cs="Arial"/>
          <w:sz w:val="22"/>
          <w:szCs w:val="22"/>
        </w:rPr>
        <w:t>advertência por faltas leves, assim entendidas aquelas que não acarretem prejuízos significativos para a Contratante;</w:t>
      </w:r>
    </w:p>
    <w:p w:rsidR="00404DAE" w:rsidRPr="004C138F" w:rsidRDefault="00404DAE" w:rsidP="00404DAE">
      <w:pPr>
        <w:numPr>
          <w:ilvl w:val="2"/>
          <w:numId w:val="13"/>
        </w:numPr>
        <w:suppressAutoHyphens/>
        <w:spacing w:after="120"/>
        <w:jc w:val="both"/>
        <w:rPr>
          <w:rFonts w:cs="Arial"/>
          <w:b/>
          <w:sz w:val="22"/>
          <w:szCs w:val="22"/>
          <w:u w:val="single"/>
        </w:rPr>
      </w:pPr>
      <w:r w:rsidRPr="004C138F">
        <w:rPr>
          <w:rFonts w:cs="Arial"/>
          <w:b/>
          <w:sz w:val="22"/>
          <w:szCs w:val="22"/>
          <w:u w:val="single"/>
        </w:rPr>
        <w:t xml:space="preserve">multa moratória de 0,33% (zero vírgula trinta e três por cento) por dia de atraso injustificado sobre o valor da parcela inadimplida, até o limite de 30 (trinta) dias; </w:t>
      </w:r>
    </w:p>
    <w:p w:rsidR="00404DAE" w:rsidRPr="004C138F" w:rsidRDefault="00404DAE" w:rsidP="00404DAE">
      <w:pPr>
        <w:numPr>
          <w:ilvl w:val="2"/>
          <w:numId w:val="13"/>
        </w:numPr>
        <w:suppressAutoHyphens/>
        <w:spacing w:after="120"/>
        <w:jc w:val="both"/>
        <w:rPr>
          <w:rFonts w:cs="Arial"/>
          <w:b/>
          <w:sz w:val="22"/>
          <w:szCs w:val="22"/>
          <w:u w:val="single"/>
        </w:rPr>
      </w:pPr>
      <w:r w:rsidRPr="004C138F">
        <w:rPr>
          <w:rFonts w:cs="Arial"/>
          <w:b/>
          <w:sz w:val="22"/>
          <w:szCs w:val="22"/>
          <w:u w:val="single"/>
        </w:rPr>
        <w:t>multa compensatória de 10% (dez por cento) sobre o valor total do contrato, no caso de inexecução total do objeto</w:t>
      </w:r>
    </w:p>
    <w:p w:rsidR="00404DAE" w:rsidRPr="004C138F" w:rsidRDefault="00404DAE" w:rsidP="00404DAE">
      <w:pPr>
        <w:numPr>
          <w:ilvl w:val="3"/>
          <w:numId w:val="13"/>
        </w:numPr>
        <w:suppressAutoHyphens/>
        <w:spacing w:after="120"/>
        <w:jc w:val="both"/>
        <w:rPr>
          <w:rFonts w:cs="Arial"/>
          <w:sz w:val="22"/>
          <w:szCs w:val="22"/>
        </w:rPr>
      </w:pPr>
      <w:r w:rsidRPr="004C138F">
        <w:rPr>
          <w:rFonts w:cs="Arial"/>
          <w:sz w:val="22"/>
          <w:szCs w:val="22"/>
        </w:rPr>
        <w:t>em caso de inexecução parcial, a multa compensatória, no mesmo percentual do subitem acima, será aplicada de forma proporcional à obrigação inadimplida;</w:t>
      </w:r>
    </w:p>
    <w:p w:rsidR="00404DAE" w:rsidRPr="004C138F" w:rsidRDefault="00404DAE" w:rsidP="00404DAE">
      <w:pPr>
        <w:numPr>
          <w:ilvl w:val="2"/>
          <w:numId w:val="13"/>
        </w:numPr>
        <w:suppressAutoHyphens/>
        <w:spacing w:after="120"/>
        <w:jc w:val="both"/>
        <w:rPr>
          <w:rFonts w:cs="Arial"/>
          <w:sz w:val="22"/>
          <w:szCs w:val="22"/>
        </w:rPr>
      </w:pPr>
      <w:r w:rsidRPr="004C138F">
        <w:rPr>
          <w:rFonts w:cs="Arial"/>
          <w:sz w:val="22"/>
          <w:szCs w:val="22"/>
        </w:rPr>
        <w:t xml:space="preserve"> suspensão de licitar e impedimento de contratar com o órgão ou entidade Contratante, pelo prazo de até dois anos;</w:t>
      </w:r>
    </w:p>
    <w:p w:rsidR="00404DAE" w:rsidRPr="004C138F" w:rsidRDefault="00404DAE" w:rsidP="00404DAE">
      <w:pPr>
        <w:numPr>
          <w:ilvl w:val="2"/>
          <w:numId w:val="13"/>
        </w:numPr>
        <w:suppressAutoHyphens/>
        <w:spacing w:after="120"/>
        <w:jc w:val="both"/>
        <w:rPr>
          <w:rFonts w:cs="Arial"/>
          <w:sz w:val="22"/>
          <w:szCs w:val="22"/>
        </w:rPr>
      </w:pPr>
      <w:r w:rsidRPr="004C138F">
        <w:rPr>
          <w:rFonts w:cs="Arial"/>
          <w:sz w:val="22"/>
          <w:szCs w:val="22"/>
        </w:rPr>
        <w:t>impedimento de licitar e contratar com a União com o consequente descredenciamento no SICAF pelo prazo de até cinco anos;</w:t>
      </w:r>
    </w:p>
    <w:p w:rsidR="00404DAE" w:rsidRPr="004C138F" w:rsidRDefault="00404DAE" w:rsidP="00404DAE">
      <w:pPr>
        <w:numPr>
          <w:ilvl w:val="2"/>
          <w:numId w:val="13"/>
        </w:numPr>
        <w:suppressAutoHyphens/>
        <w:spacing w:after="120"/>
        <w:jc w:val="both"/>
        <w:rPr>
          <w:rFonts w:cs="Arial"/>
          <w:sz w:val="22"/>
          <w:szCs w:val="22"/>
        </w:rPr>
      </w:pPr>
      <w:r w:rsidRPr="004C138F">
        <w:rPr>
          <w:rFonts w:cs="Arial"/>
          <w:sz w:val="22"/>
          <w:szCs w:val="22"/>
        </w:rPr>
        <w:t>declaração de inidoneidade para licitar ou contratar com a Administração Pública, enquanto perdurarem os motivos determinantes da punição ou até que seja promovida a reabilitação perante a própria autoridade que aplicou a penalidade, que será concedida sempre que a Contratada ressarcir a Contratante pelos prejuízos causados;</w:t>
      </w:r>
    </w:p>
    <w:p w:rsidR="00404DAE" w:rsidRPr="004C138F" w:rsidRDefault="00404DAE" w:rsidP="00404DAE">
      <w:pPr>
        <w:numPr>
          <w:ilvl w:val="1"/>
          <w:numId w:val="13"/>
        </w:numPr>
        <w:suppressAutoHyphens/>
        <w:spacing w:after="120" w:line="276" w:lineRule="auto"/>
        <w:jc w:val="both"/>
        <w:rPr>
          <w:rFonts w:cs="Arial"/>
          <w:sz w:val="22"/>
          <w:szCs w:val="22"/>
        </w:rPr>
      </w:pPr>
      <w:r w:rsidRPr="004C138F">
        <w:rPr>
          <w:rFonts w:cs="Arial"/>
          <w:sz w:val="22"/>
          <w:szCs w:val="22"/>
        </w:rPr>
        <w:t xml:space="preserve">Também ficam sujeitas às penalidades do art. 87, III e IV da Lei nº 8.666, de </w:t>
      </w:r>
      <w:smartTag w:uri="urn:schemas-microsoft-com:office:smarttags" w:element="metricconverter">
        <w:smartTagPr>
          <w:attr w:name="ProductID" w:val="1993, a"/>
        </w:smartTagPr>
        <w:r w:rsidRPr="004C138F">
          <w:rPr>
            <w:rFonts w:cs="Arial"/>
            <w:sz w:val="22"/>
            <w:szCs w:val="22"/>
          </w:rPr>
          <w:t>1993, a</w:t>
        </w:r>
      </w:smartTag>
      <w:r w:rsidRPr="004C138F">
        <w:rPr>
          <w:rFonts w:cs="Arial"/>
          <w:sz w:val="22"/>
          <w:szCs w:val="22"/>
        </w:rPr>
        <w:t xml:space="preserve"> Contratada que:</w:t>
      </w:r>
    </w:p>
    <w:p w:rsidR="00404DAE" w:rsidRPr="004C138F" w:rsidRDefault="00404DAE" w:rsidP="00404DAE">
      <w:pPr>
        <w:numPr>
          <w:ilvl w:val="2"/>
          <w:numId w:val="13"/>
        </w:numPr>
        <w:suppressAutoHyphens/>
        <w:spacing w:after="120"/>
        <w:jc w:val="both"/>
        <w:rPr>
          <w:rFonts w:cs="Arial"/>
          <w:sz w:val="22"/>
          <w:szCs w:val="22"/>
        </w:rPr>
      </w:pPr>
      <w:r w:rsidRPr="004C138F">
        <w:rPr>
          <w:rFonts w:cs="Arial"/>
          <w:sz w:val="22"/>
          <w:szCs w:val="22"/>
        </w:rPr>
        <w:t>tenha sofrido condenação definitiva por praticar, por meio dolosos, fraude fiscal no recolhimento de quaisquer tributos;</w:t>
      </w:r>
    </w:p>
    <w:p w:rsidR="00404DAE" w:rsidRPr="004C138F" w:rsidRDefault="00404DAE" w:rsidP="00404DAE">
      <w:pPr>
        <w:numPr>
          <w:ilvl w:val="2"/>
          <w:numId w:val="13"/>
        </w:numPr>
        <w:suppressAutoHyphens/>
        <w:spacing w:after="120"/>
        <w:jc w:val="both"/>
        <w:rPr>
          <w:rFonts w:cs="Arial"/>
          <w:sz w:val="22"/>
          <w:szCs w:val="22"/>
        </w:rPr>
      </w:pPr>
      <w:r w:rsidRPr="004C138F">
        <w:rPr>
          <w:rFonts w:cs="Arial"/>
          <w:sz w:val="22"/>
          <w:szCs w:val="22"/>
        </w:rPr>
        <w:t>tenha praticado atos ilícitos visando a frustrar os objetivos da licitação;</w:t>
      </w:r>
    </w:p>
    <w:p w:rsidR="00404DAE" w:rsidRPr="004C138F" w:rsidRDefault="00404DAE" w:rsidP="00404DAE">
      <w:pPr>
        <w:numPr>
          <w:ilvl w:val="2"/>
          <w:numId w:val="13"/>
        </w:numPr>
        <w:suppressAutoHyphens/>
        <w:spacing w:after="120"/>
        <w:jc w:val="both"/>
        <w:rPr>
          <w:rFonts w:cs="Arial"/>
          <w:sz w:val="22"/>
          <w:szCs w:val="22"/>
        </w:rPr>
      </w:pPr>
      <w:r w:rsidRPr="004C138F">
        <w:rPr>
          <w:rFonts w:cs="Arial"/>
          <w:sz w:val="22"/>
          <w:szCs w:val="22"/>
        </w:rPr>
        <w:t>demonstre não possuir idoneidade para contratar com a Administração em virtude de atos ilícitos praticados.</w:t>
      </w:r>
    </w:p>
    <w:p w:rsidR="00404DAE" w:rsidRPr="004C138F" w:rsidRDefault="00404DAE" w:rsidP="00404DAE">
      <w:pPr>
        <w:numPr>
          <w:ilvl w:val="1"/>
          <w:numId w:val="13"/>
        </w:numPr>
        <w:suppressAutoHyphens/>
        <w:spacing w:after="120" w:line="276" w:lineRule="auto"/>
        <w:jc w:val="both"/>
        <w:rPr>
          <w:rFonts w:cs="Arial"/>
          <w:sz w:val="22"/>
          <w:szCs w:val="22"/>
        </w:rPr>
      </w:pPr>
      <w:r w:rsidRPr="004C138F">
        <w:rPr>
          <w:rFonts w:cs="Arial"/>
          <w:sz w:val="22"/>
          <w:szCs w:val="22"/>
        </w:rPr>
        <w:t>A aplicação de qualquer das penalidades previstas realizar-se-á em processo administrativo que assegurará o contraditório e a ampla defesa à Contratada, observando-se o procedimento previsto na Lei nº 8.666, de 1993, e subsidiariamente a Lei nº 9.784, de 1999.</w:t>
      </w:r>
    </w:p>
    <w:p w:rsidR="00404DAE" w:rsidRPr="004C138F" w:rsidRDefault="00404DAE" w:rsidP="00404DAE">
      <w:pPr>
        <w:numPr>
          <w:ilvl w:val="1"/>
          <w:numId w:val="13"/>
        </w:numPr>
        <w:suppressAutoHyphens/>
        <w:spacing w:after="120" w:line="276" w:lineRule="auto"/>
        <w:jc w:val="both"/>
        <w:rPr>
          <w:rFonts w:cs="Arial"/>
          <w:sz w:val="22"/>
          <w:szCs w:val="22"/>
        </w:rPr>
      </w:pPr>
      <w:r w:rsidRPr="004C138F">
        <w:rPr>
          <w:rFonts w:cs="Arial"/>
          <w:sz w:val="22"/>
          <w:szCs w:val="22"/>
        </w:rPr>
        <w:t>A autoridade competente, na aplicação das sanções, levará em consideração a gravidade da conduta do infrator, o caráter educativo da pena, bem como o dano causado à Administração, observado o princípio da proporcionalidade.</w:t>
      </w:r>
    </w:p>
    <w:p w:rsidR="00404DAE" w:rsidRPr="004C138F" w:rsidRDefault="00404DAE" w:rsidP="00404DAE">
      <w:pPr>
        <w:numPr>
          <w:ilvl w:val="1"/>
          <w:numId w:val="13"/>
        </w:numPr>
        <w:suppressAutoHyphens/>
        <w:spacing w:after="120" w:line="276" w:lineRule="auto"/>
        <w:jc w:val="both"/>
        <w:rPr>
          <w:rFonts w:cs="Arial"/>
          <w:sz w:val="22"/>
          <w:szCs w:val="22"/>
        </w:rPr>
      </w:pPr>
      <w:r w:rsidRPr="004C138F">
        <w:rPr>
          <w:rFonts w:cs="Arial"/>
          <w:sz w:val="22"/>
          <w:szCs w:val="22"/>
        </w:rPr>
        <w:t>As penalidades serão obrigatoriamente registradas no SICAF.</w:t>
      </w:r>
    </w:p>
    <w:p w:rsidR="0070059F" w:rsidRPr="004C138F" w:rsidRDefault="0070059F" w:rsidP="0048130E">
      <w:pPr>
        <w:pStyle w:val="Nivel1"/>
        <w:rPr>
          <w:rFonts w:cs="Arial"/>
          <w:sz w:val="22"/>
          <w:szCs w:val="22"/>
        </w:rPr>
      </w:pPr>
      <w:r w:rsidRPr="004C138F">
        <w:rPr>
          <w:rFonts w:cs="Arial"/>
          <w:sz w:val="22"/>
          <w:szCs w:val="22"/>
        </w:rPr>
        <w:lastRenderedPageBreak/>
        <w:t xml:space="preserve">CLÁUSULA DÉCIMA </w:t>
      </w:r>
      <w:r w:rsidR="004615EA" w:rsidRPr="004C138F">
        <w:rPr>
          <w:rFonts w:cs="Arial"/>
          <w:sz w:val="22"/>
          <w:szCs w:val="22"/>
        </w:rPr>
        <w:t xml:space="preserve">PRIMEIRA </w:t>
      </w:r>
      <w:r w:rsidRPr="004C138F">
        <w:rPr>
          <w:rFonts w:cs="Arial"/>
          <w:sz w:val="22"/>
          <w:szCs w:val="22"/>
        </w:rPr>
        <w:t>– RESCISÃO</w:t>
      </w:r>
    </w:p>
    <w:p w:rsidR="00583D6B" w:rsidRPr="004C138F" w:rsidRDefault="00583D6B" w:rsidP="00583D6B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sz w:val="22"/>
          <w:szCs w:val="22"/>
        </w:rPr>
      </w:pPr>
      <w:r w:rsidRPr="004C138F">
        <w:rPr>
          <w:rFonts w:cs="Arial"/>
          <w:sz w:val="22"/>
          <w:szCs w:val="22"/>
        </w:rPr>
        <w:t>O presente Termo de Contrato poderá ser rescindido:</w:t>
      </w:r>
    </w:p>
    <w:p w:rsidR="00583D6B" w:rsidRPr="004C138F" w:rsidRDefault="00583D6B" w:rsidP="00583D6B">
      <w:pPr>
        <w:numPr>
          <w:ilvl w:val="2"/>
          <w:numId w:val="13"/>
        </w:numPr>
        <w:spacing w:before="120" w:after="120" w:line="276" w:lineRule="auto"/>
        <w:jc w:val="both"/>
        <w:rPr>
          <w:rFonts w:cs="Arial"/>
          <w:sz w:val="22"/>
          <w:szCs w:val="22"/>
        </w:rPr>
      </w:pPr>
      <w:r w:rsidRPr="004C138F">
        <w:rPr>
          <w:rFonts w:cs="Arial"/>
          <w:sz w:val="22"/>
          <w:szCs w:val="22"/>
        </w:rPr>
        <w:t>por ato unilateral e escrito da Administração, nas situações previstas nos incisos I a XII e XVII do art. 78 da Lei nº 8.666, de 1993, e com as consequências indicadas no art. 80 da mesma Lei, sem prejuízo da aplicação das sanções previstas no Termo de Referência, anexo ao Edital;</w:t>
      </w:r>
    </w:p>
    <w:p w:rsidR="00583D6B" w:rsidRPr="004C138F" w:rsidRDefault="00583D6B" w:rsidP="00583D6B">
      <w:pPr>
        <w:numPr>
          <w:ilvl w:val="2"/>
          <w:numId w:val="13"/>
        </w:numPr>
        <w:spacing w:before="120" w:after="120" w:line="276" w:lineRule="auto"/>
        <w:ind w:left="1134"/>
        <w:jc w:val="both"/>
        <w:rPr>
          <w:rFonts w:cs="Arial"/>
          <w:sz w:val="22"/>
          <w:szCs w:val="22"/>
        </w:rPr>
      </w:pPr>
      <w:r w:rsidRPr="004C138F">
        <w:rPr>
          <w:rFonts w:cs="Arial"/>
          <w:sz w:val="22"/>
          <w:szCs w:val="22"/>
        </w:rPr>
        <w:t xml:space="preserve">amigavelmente, nos termos do art. 79, inciso II, da Lei nº 8.666, de 1993. </w:t>
      </w:r>
    </w:p>
    <w:p w:rsidR="0070059F" w:rsidRPr="004C138F" w:rsidRDefault="0070059F" w:rsidP="008B0761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sz w:val="22"/>
          <w:szCs w:val="22"/>
        </w:rPr>
      </w:pPr>
      <w:r w:rsidRPr="004C138F">
        <w:rPr>
          <w:rFonts w:cs="Arial"/>
          <w:sz w:val="22"/>
          <w:szCs w:val="22"/>
        </w:rPr>
        <w:t>Os casos de rescisão contratual serão formalmente motivados, assegura</w:t>
      </w:r>
      <w:r w:rsidR="00BC10CF" w:rsidRPr="004C138F">
        <w:rPr>
          <w:rFonts w:cs="Arial"/>
          <w:sz w:val="22"/>
          <w:szCs w:val="22"/>
        </w:rPr>
        <w:t>n</w:t>
      </w:r>
      <w:r w:rsidRPr="004C138F">
        <w:rPr>
          <w:rFonts w:cs="Arial"/>
          <w:sz w:val="22"/>
          <w:szCs w:val="22"/>
        </w:rPr>
        <w:t>do-se à CONTRATADA o direito à prévia e ampla defesa.</w:t>
      </w:r>
    </w:p>
    <w:p w:rsidR="0070059F" w:rsidRPr="004C138F" w:rsidRDefault="0070059F" w:rsidP="008B0761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sz w:val="22"/>
          <w:szCs w:val="22"/>
        </w:rPr>
      </w:pPr>
      <w:r w:rsidRPr="004C138F">
        <w:rPr>
          <w:rFonts w:cs="Arial"/>
          <w:sz w:val="22"/>
          <w:szCs w:val="22"/>
        </w:rPr>
        <w:t>A CONTRATADA reconhece os direitos da CONTRATANTE em caso de rescisão administrativa prevista no art. 77 da Lei nº 8.666, de 1993.</w:t>
      </w:r>
    </w:p>
    <w:p w:rsidR="00285215" w:rsidRPr="004C138F" w:rsidRDefault="00285215" w:rsidP="008B0761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sz w:val="22"/>
          <w:szCs w:val="22"/>
        </w:rPr>
      </w:pPr>
      <w:r w:rsidRPr="004C138F">
        <w:rPr>
          <w:rFonts w:cs="Arial"/>
          <w:sz w:val="22"/>
          <w:szCs w:val="22"/>
        </w:rPr>
        <w:t xml:space="preserve">O termo de rescisão, sempre que possível, </w:t>
      </w:r>
      <w:r w:rsidR="000A544E" w:rsidRPr="004C138F">
        <w:rPr>
          <w:rFonts w:cs="Arial"/>
          <w:sz w:val="22"/>
          <w:szCs w:val="22"/>
        </w:rPr>
        <w:t>será precedido:</w:t>
      </w:r>
    </w:p>
    <w:p w:rsidR="00285215" w:rsidRPr="004C138F" w:rsidRDefault="00285215" w:rsidP="008B0761">
      <w:pPr>
        <w:numPr>
          <w:ilvl w:val="2"/>
          <w:numId w:val="13"/>
        </w:numPr>
        <w:spacing w:before="120" w:after="120" w:line="276" w:lineRule="auto"/>
        <w:ind w:left="1134"/>
        <w:jc w:val="both"/>
        <w:rPr>
          <w:rFonts w:cs="Arial"/>
          <w:sz w:val="22"/>
          <w:szCs w:val="22"/>
        </w:rPr>
      </w:pPr>
      <w:r w:rsidRPr="004C138F">
        <w:rPr>
          <w:rFonts w:cs="Arial"/>
          <w:sz w:val="22"/>
          <w:szCs w:val="22"/>
        </w:rPr>
        <w:t>Balanço dos eventos contratuais já cumpridos ou parcialmente cumpridos;</w:t>
      </w:r>
    </w:p>
    <w:p w:rsidR="00285215" w:rsidRPr="004C138F" w:rsidRDefault="00285215" w:rsidP="008B0761">
      <w:pPr>
        <w:numPr>
          <w:ilvl w:val="2"/>
          <w:numId w:val="13"/>
        </w:numPr>
        <w:spacing w:before="120" w:after="120" w:line="276" w:lineRule="auto"/>
        <w:ind w:left="1134"/>
        <w:jc w:val="both"/>
        <w:rPr>
          <w:rFonts w:cs="Arial"/>
          <w:sz w:val="22"/>
          <w:szCs w:val="22"/>
        </w:rPr>
      </w:pPr>
      <w:r w:rsidRPr="004C138F">
        <w:rPr>
          <w:rFonts w:cs="Arial"/>
          <w:sz w:val="22"/>
          <w:szCs w:val="22"/>
        </w:rPr>
        <w:t>Relação dos pagamentos já efetuados e ainda devidos;</w:t>
      </w:r>
    </w:p>
    <w:p w:rsidR="00285215" w:rsidRPr="004C138F" w:rsidRDefault="00285215" w:rsidP="008B0761">
      <w:pPr>
        <w:numPr>
          <w:ilvl w:val="2"/>
          <w:numId w:val="13"/>
        </w:numPr>
        <w:spacing w:before="120" w:after="120" w:line="276" w:lineRule="auto"/>
        <w:ind w:left="1134"/>
        <w:jc w:val="both"/>
        <w:rPr>
          <w:rFonts w:cs="Arial"/>
          <w:sz w:val="22"/>
          <w:szCs w:val="22"/>
        </w:rPr>
      </w:pPr>
      <w:r w:rsidRPr="004C138F">
        <w:rPr>
          <w:rFonts w:cs="Arial"/>
          <w:sz w:val="22"/>
          <w:szCs w:val="22"/>
        </w:rPr>
        <w:t>Indenizações e multas.</w:t>
      </w:r>
    </w:p>
    <w:p w:rsidR="00A52E7C" w:rsidRPr="004C138F" w:rsidRDefault="00A52E7C" w:rsidP="0048130E">
      <w:pPr>
        <w:pStyle w:val="Nivel1"/>
        <w:rPr>
          <w:rFonts w:cs="Arial"/>
          <w:sz w:val="22"/>
          <w:szCs w:val="22"/>
        </w:rPr>
      </w:pPr>
      <w:r w:rsidRPr="004C138F">
        <w:rPr>
          <w:rFonts w:cs="Arial"/>
          <w:sz w:val="22"/>
          <w:szCs w:val="22"/>
        </w:rPr>
        <w:t>CLÁUSULA DÉCIMA SEGUNDA – VEDAÇÕES</w:t>
      </w:r>
    </w:p>
    <w:p w:rsidR="00A52E7C" w:rsidRPr="004C138F" w:rsidRDefault="00BC10CF" w:rsidP="008B0761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sz w:val="22"/>
          <w:szCs w:val="22"/>
        </w:rPr>
      </w:pPr>
      <w:r w:rsidRPr="004C138F">
        <w:rPr>
          <w:rFonts w:cs="Arial"/>
          <w:sz w:val="22"/>
          <w:szCs w:val="22"/>
        </w:rPr>
        <w:t>É vedado à CONTRATADA</w:t>
      </w:r>
      <w:r w:rsidR="00A52E7C" w:rsidRPr="004C138F">
        <w:rPr>
          <w:rFonts w:cs="Arial"/>
          <w:sz w:val="22"/>
          <w:szCs w:val="22"/>
        </w:rPr>
        <w:t>:</w:t>
      </w:r>
    </w:p>
    <w:p w:rsidR="00BC10CF" w:rsidRPr="004C138F" w:rsidRDefault="009E57F9" w:rsidP="008B0761">
      <w:pPr>
        <w:numPr>
          <w:ilvl w:val="2"/>
          <w:numId w:val="13"/>
        </w:numPr>
        <w:spacing w:before="120" w:after="120" w:line="276" w:lineRule="auto"/>
        <w:ind w:left="1134"/>
        <w:jc w:val="both"/>
        <w:rPr>
          <w:rFonts w:cs="Arial"/>
          <w:sz w:val="22"/>
          <w:szCs w:val="22"/>
        </w:rPr>
      </w:pPr>
      <w:r w:rsidRPr="004C138F">
        <w:rPr>
          <w:rFonts w:cs="Arial"/>
          <w:sz w:val="22"/>
          <w:szCs w:val="22"/>
        </w:rPr>
        <w:t>C</w:t>
      </w:r>
      <w:r w:rsidR="00BC10CF" w:rsidRPr="004C138F">
        <w:rPr>
          <w:rFonts w:cs="Arial"/>
          <w:sz w:val="22"/>
          <w:szCs w:val="22"/>
        </w:rPr>
        <w:t>aucionar ou utilizar este Termo de Contrato para qualquer operaç</w:t>
      </w:r>
      <w:r w:rsidR="00A52E7C" w:rsidRPr="004C138F">
        <w:rPr>
          <w:rFonts w:cs="Arial"/>
          <w:sz w:val="22"/>
          <w:szCs w:val="22"/>
        </w:rPr>
        <w:t>ão financeira;</w:t>
      </w:r>
    </w:p>
    <w:p w:rsidR="00A52E7C" w:rsidRPr="004C138F" w:rsidRDefault="009E57F9" w:rsidP="008B0761">
      <w:pPr>
        <w:numPr>
          <w:ilvl w:val="2"/>
          <w:numId w:val="13"/>
        </w:numPr>
        <w:spacing w:before="120" w:after="120" w:line="276" w:lineRule="auto"/>
        <w:ind w:left="1134"/>
        <w:jc w:val="both"/>
        <w:rPr>
          <w:rFonts w:cs="Arial"/>
          <w:sz w:val="22"/>
          <w:szCs w:val="22"/>
        </w:rPr>
      </w:pPr>
      <w:r w:rsidRPr="004C138F">
        <w:rPr>
          <w:rFonts w:cs="Arial"/>
          <w:sz w:val="22"/>
          <w:szCs w:val="22"/>
        </w:rPr>
        <w:t>I</w:t>
      </w:r>
      <w:r w:rsidR="00A52E7C" w:rsidRPr="004C138F">
        <w:rPr>
          <w:rFonts w:cs="Arial"/>
          <w:sz w:val="22"/>
          <w:szCs w:val="22"/>
        </w:rPr>
        <w:t>nterromper a execução dos serviços sob alegação de inadimplemento por parte da CONTRATANTE, salvo nos casos previstos em lei.</w:t>
      </w:r>
    </w:p>
    <w:p w:rsidR="000D6C4C" w:rsidRPr="004C138F" w:rsidRDefault="000D6C4C" w:rsidP="0048130E">
      <w:pPr>
        <w:pStyle w:val="Nivel1"/>
        <w:rPr>
          <w:rFonts w:cs="Arial"/>
          <w:sz w:val="22"/>
          <w:szCs w:val="22"/>
        </w:rPr>
      </w:pPr>
      <w:r w:rsidRPr="004C138F">
        <w:rPr>
          <w:rFonts w:cs="Arial"/>
          <w:sz w:val="22"/>
          <w:szCs w:val="22"/>
        </w:rPr>
        <w:t>CLÁUSULA DÉCIMA TERCEIRA – ALTERAÇÕES</w:t>
      </w:r>
    </w:p>
    <w:p w:rsidR="000D6C4C" w:rsidRPr="004C138F" w:rsidRDefault="000D6C4C" w:rsidP="008B0761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sz w:val="22"/>
          <w:szCs w:val="22"/>
        </w:rPr>
      </w:pPr>
      <w:r w:rsidRPr="004C138F">
        <w:rPr>
          <w:rFonts w:cs="Arial"/>
          <w:sz w:val="22"/>
          <w:szCs w:val="22"/>
        </w:rPr>
        <w:t>Eventuais alterações contratuais reger-se-ão pela disciplina do art. 65 da Lei nº 8.666, de 1993.</w:t>
      </w:r>
    </w:p>
    <w:p w:rsidR="000D6C4C" w:rsidRPr="004C138F" w:rsidRDefault="000D6C4C" w:rsidP="008B0761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sz w:val="22"/>
          <w:szCs w:val="22"/>
        </w:rPr>
      </w:pPr>
      <w:r w:rsidRPr="004C138F">
        <w:rPr>
          <w:rFonts w:cs="Arial"/>
          <w:sz w:val="22"/>
          <w:szCs w:val="22"/>
        </w:rPr>
        <w:t>A CONTRATADA é obrigada a aceitar, nas mesmas condições contratuais, os acréscimos ou supressões que se fizerem necessários, até o limite de 25% (vinte e cinco por cento) do valor inicial atualizado do contrato.</w:t>
      </w:r>
    </w:p>
    <w:p w:rsidR="000D6C4C" w:rsidRPr="004C138F" w:rsidRDefault="000D6C4C" w:rsidP="008B0761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sz w:val="22"/>
          <w:szCs w:val="22"/>
        </w:rPr>
      </w:pPr>
      <w:r w:rsidRPr="004C138F">
        <w:rPr>
          <w:rFonts w:cs="Arial"/>
          <w:sz w:val="22"/>
          <w:szCs w:val="22"/>
        </w:rPr>
        <w:t xml:space="preserve">As supressões resultantes de acordo celebrado entre as </w:t>
      </w:r>
      <w:r w:rsidR="00D33CD7" w:rsidRPr="004C138F">
        <w:rPr>
          <w:rFonts w:cs="Arial"/>
          <w:sz w:val="22"/>
          <w:szCs w:val="22"/>
        </w:rPr>
        <w:t xml:space="preserve">partes </w:t>
      </w:r>
      <w:r w:rsidRPr="004C138F">
        <w:rPr>
          <w:rFonts w:cs="Arial"/>
          <w:sz w:val="22"/>
          <w:szCs w:val="22"/>
        </w:rPr>
        <w:t>contratantes poderão exceder o limite de 25% (vinte e cinco por cento) do valor inicial atualizado do contrato.</w:t>
      </w:r>
    </w:p>
    <w:p w:rsidR="008B0761" w:rsidRPr="004C138F" w:rsidRDefault="008B0761" w:rsidP="0048130E">
      <w:pPr>
        <w:pStyle w:val="Nivel1"/>
        <w:rPr>
          <w:rFonts w:cs="Arial"/>
          <w:sz w:val="22"/>
          <w:szCs w:val="22"/>
        </w:rPr>
      </w:pPr>
      <w:r w:rsidRPr="004C138F">
        <w:rPr>
          <w:rFonts w:cs="Arial"/>
          <w:sz w:val="22"/>
          <w:szCs w:val="22"/>
        </w:rPr>
        <w:lastRenderedPageBreak/>
        <w:t>CLÁUSULA DÉCIMA QUARTA – DOS CASOS OMISSOS</w:t>
      </w:r>
    </w:p>
    <w:p w:rsidR="00583D6B" w:rsidRPr="004C138F" w:rsidRDefault="008B0761" w:rsidP="00583D6B">
      <w:pPr>
        <w:pStyle w:val="Nivel1"/>
        <w:numPr>
          <w:ilvl w:val="1"/>
          <w:numId w:val="13"/>
        </w:numPr>
        <w:rPr>
          <w:rFonts w:cs="Arial"/>
          <w:b w:val="0"/>
          <w:sz w:val="22"/>
          <w:szCs w:val="22"/>
        </w:rPr>
      </w:pPr>
      <w:r w:rsidRPr="004C138F">
        <w:rPr>
          <w:rFonts w:cs="Arial"/>
          <w:b w:val="0"/>
          <w:sz w:val="22"/>
          <w:szCs w:val="22"/>
        </w:rPr>
        <w:t>Os casos omissos serão decididos pela CONTRATANTE, segundo as disposições contidas na Lei nº 8.666, de 1993, na Lei nº 10.520, de 2002 e demais normas federais aplicáveis e, subsidiariamente, normas e princípios gerais dos contratos.</w:t>
      </w:r>
    </w:p>
    <w:p w:rsidR="0070059F" w:rsidRPr="004C138F" w:rsidRDefault="000D6C4C" w:rsidP="0048130E">
      <w:pPr>
        <w:pStyle w:val="Nivel1"/>
        <w:rPr>
          <w:rFonts w:cs="Arial"/>
          <w:sz w:val="22"/>
          <w:szCs w:val="22"/>
        </w:rPr>
      </w:pPr>
      <w:bookmarkStart w:id="0" w:name="_GoBack"/>
      <w:bookmarkEnd w:id="0"/>
      <w:r w:rsidRPr="004C138F">
        <w:rPr>
          <w:rFonts w:cs="Arial"/>
          <w:sz w:val="22"/>
          <w:szCs w:val="22"/>
        </w:rPr>
        <w:t>C</w:t>
      </w:r>
      <w:r w:rsidR="0070059F" w:rsidRPr="004C138F">
        <w:rPr>
          <w:rFonts w:cs="Arial"/>
          <w:sz w:val="22"/>
          <w:szCs w:val="22"/>
        </w:rPr>
        <w:t xml:space="preserve">LÁUSULA DÉCIMA </w:t>
      </w:r>
      <w:r w:rsidR="008B0761" w:rsidRPr="004C138F">
        <w:rPr>
          <w:rFonts w:cs="Arial"/>
          <w:sz w:val="22"/>
          <w:szCs w:val="22"/>
        </w:rPr>
        <w:t>QUINTA</w:t>
      </w:r>
      <w:r w:rsidR="0070059F" w:rsidRPr="004C138F">
        <w:rPr>
          <w:rFonts w:cs="Arial"/>
          <w:sz w:val="22"/>
          <w:szCs w:val="22"/>
        </w:rPr>
        <w:t xml:space="preserve"> – PUBLICAÇÃO</w:t>
      </w:r>
    </w:p>
    <w:p w:rsidR="000D6C4C" w:rsidRPr="004C138F" w:rsidRDefault="00B72B3F" w:rsidP="008B0761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sz w:val="22"/>
          <w:szCs w:val="22"/>
        </w:rPr>
      </w:pPr>
      <w:r w:rsidRPr="004C138F">
        <w:rPr>
          <w:rFonts w:cs="Arial"/>
          <w:sz w:val="22"/>
          <w:szCs w:val="22"/>
        </w:rPr>
        <w:t>I</w:t>
      </w:r>
      <w:r w:rsidR="0070059F" w:rsidRPr="004C138F">
        <w:rPr>
          <w:rFonts w:cs="Arial"/>
          <w:sz w:val="22"/>
          <w:szCs w:val="22"/>
        </w:rPr>
        <w:t>ncumbirá à CONTRATANTE providenciar a publicação deste instrumento, por extrato, no Diário Oficial da União, no prazo previsto na Lei nº 8.666, de 1993.</w:t>
      </w:r>
    </w:p>
    <w:p w:rsidR="0070059F" w:rsidRPr="004C138F" w:rsidRDefault="000D6C4C" w:rsidP="0048130E">
      <w:pPr>
        <w:pStyle w:val="Nivel1"/>
        <w:rPr>
          <w:rFonts w:cs="Arial"/>
          <w:sz w:val="22"/>
          <w:szCs w:val="22"/>
        </w:rPr>
      </w:pPr>
      <w:r w:rsidRPr="004C138F">
        <w:rPr>
          <w:rFonts w:cs="Arial"/>
          <w:sz w:val="22"/>
          <w:szCs w:val="22"/>
        </w:rPr>
        <w:t>CL</w:t>
      </w:r>
      <w:r w:rsidR="0070059F" w:rsidRPr="004C138F">
        <w:rPr>
          <w:rFonts w:cs="Arial"/>
          <w:sz w:val="22"/>
          <w:szCs w:val="22"/>
        </w:rPr>
        <w:t xml:space="preserve">ÁUSULA DÉCIMA </w:t>
      </w:r>
      <w:r w:rsidR="008B0761" w:rsidRPr="004C138F">
        <w:rPr>
          <w:rFonts w:cs="Arial"/>
          <w:sz w:val="22"/>
          <w:szCs w:val="22"/>
        </w:rPr>
        <w:t>SEXTA</w:t>
      </w:r>
      <w:r w:rsidR="0070059F" w:rsidRPr="004C138F">
        <w:rPr>
          <w:rFonts w:cs="Arial"/>
          <w:sz w:val="22"/>
          <w:szCs w:val="22"/>
        </w:rPr>
        <w:t xml:space="preserve"> – FORO</w:t>
      </w:r>
    </w:p>
    <w:p w:rsidR="0070059F" w:rsidRPr="004C138F" w:rsidRDefault="0070059F" w:rsidP="008B0761">
      <w:pPr>
        <w:numPr>
          <w:ilvl w:val="1"/>
          <w:numId w:val="13"/>
        </w:numPr>
        <w:spacing w:before="120" w:after="120" w:line="276" w:lineRule="auto"/>
        <w:ind w:left="425"/>
        <w:jc w:val="both"/>
        <w:rPr>
          <w:rFonts w:cs="Arial"/>
          <w:sz w:val="22"/>
          <w:szCs w:val="22"/>
        </w:rPr>
      </w:pPr>
      <w:r w:rsidRPr="004C138F">
        <w:rPr>
          <w:rFonts w:cs="Arial"/>
          <w:sz w:val="22"/>
          <w:szCs w:val="22"/>
        </w:rPr>
        <w:t>O Foro para solucionar os litígios que decorrerem da execução deste Termo de Contrato será o da Seção Judiciária de .................. - Justiça Federal.</w:t>
      </w:r>
    </w:p>
    <w:p w:rsidR="0070059F" w:rsidRPr="004C138F" w:rsidRDefault="0070059F" w:rsidP="008B0761">
      <w:pPr>
        <w:spacing w:after="120" w:line="360" w:lineRule="auto"/>
        <w:ind w:right="-15" w:firstLine="540"/>
        <w:jc w:val="both"/>
        <w:rPr>
          <w:rFonts w:cs="Arial"/>
          <w:sz w:val="22"/>
          <w:szCs w:val="22"/>
        </w:rPr>
      </w:pPr>
    </w:p>
    <w:p w:rsidR="0070059F" w:rsidRPr="004C138F" w:rsidRDefault="0070059F" w:rsidP="008B0761">
      <w:pPr>
        <w:spacing w:before="120" w:after="120" w:line="276" w:lineRule="auto"/>
        <w:jc w:val="both"/>
        <w:rPr>
          <w:rFonts w:cs="Arial"/>
          <w:sz w:val="22"/>
          <w:szCs w:val="22"/>
        </w:rPr>
      </w:pPr>
      <w:r w:rsidRPr="004C138F">
        <w:rPr>
          <w:rFonts w:cs="Arial"/>
          <w:sz w:val="22"/>
          <w:szCs w:val="22"/>
        </w:rPr>
        <w:t xml:space="preserve">Para firmeza e validade do pactuado, o presente Termo de Contrato foi lavrado em duas (duas) vias de igual teor, que, depois de lido e achado em ordem, vai assinado pelos contraentes. </w:t>
      </w:r>
    </w:p>
    <w:p w:rsidR="004D7FBC" w:rsidRPr="004C138F" w:rsidRDefault="004D7FBC" w:rsidP="008B0761">
      <w:pPr>
        <w:spacing w:before="120" w:after="120" w:line="276" w:lineRule="auto"/>
        <w:jc w:val="both"/>
        <w:rPr>
          <w:rFonts w:cs="Arial"/>
          <w:sz w:val="22"/>
          <w:szCs w:val="22"/>
        </w:rPr>
      </w:pPr>
    </w:p>
    <w:p w:rsidR="004D7FBC" w:rsidRPr="004C138F" w:rsidRDefault="004D7FBC" w:rsidP="008B0761">
      <w:pPr>
        <w:spacing w:before="120" w:after="120" w:line="276" w:lineRule="auto"/>
        <w:jc w:val="both"/>
        <w:rPr>
          <w:rFonts w:cs="Arial"/>
          <w:sz w:val="22"/>
          <w:szCs w:val="22"/>
        </w:rPr>
      </w:pPr>
    </w:p>
    <w:p w:rsidR="0070059F" w:rsidRPr="004C138F" w:rsidRDefault="00404DAE" w:rsidP="008B0761">
      <w:pPr>
        <w:spacing w:after="120" w:line="360" w:lineRule="auto"/>
        <w:ind w:right="-15"/>
        <w:jc w:val="both"/>
        <w:rPr>
          <w:rFonts w:cs="Arial"/>
          <w:sz w:val="22"/>
          <w:szCs w:val="22"/>
        </w:rPr>
      </w:pPr>
      <w:r w:rsidRPr="004C138F">
        <w:rPr>
          <w:rFonts w:cs="Arial"/>
          <w:sz w:val="22"/>
          <w:szCs w:val="22"/>
        </w:rPr>
        <w:t>São Vicente do Sul</w:t>
      </w:r>
      <w:r w:rsidR="0070059F" w:rsidRPr="004C138F">
        <w:rPr>
          <w:rFonts w:cs="Arial"/>
          <w:sz w:val="22"/>
          <w:szCs w:val="22"/>
        </w:rPr>
        <w:t xml:space="preserve">,  </w:t>
      </w:r>
      <w:r w:rsidRPr="004C138F">
        <w:rPr>
          <w:rFonts w:cs="Arial"/>
          <w:sz w:val="22"/>
          <w:szCs w:val="22"/>
        </w:rPr>
        <w:t>...........</w:t>
      </w:r>
      <w:r w:rsidR="0070059F" w:rsidRPr="004C138F">
        <w:rPr>
          <w:rFonts w:cs="Arial"/>
          <w:sz w:val="22"/>
          <w:szCs w:val="22"/>
        </w:rPr>
        <w:t xml:space="preserve"> de.....................</w:t>
      </w:r>
      <w:r w:rsidRPr="004C138F">
        <w:rPr>
          <w:rFonts w:cs="Arial"/>
          <w:sz w:val="22"/>
          <w:szCs w:val="22"/>
        </w:rPr>
        <w:t>..................... de 2019.</w:t>
      </w:r>
    </w:p>
    <w:p w:rsidR="0070059F" w:rsidRPr="004C138F" w:rsidRDefault="0070059F" w:rsidP="008B0761">
      <w:pPr>
        <w:spacing w:after="120"/>
        <w:jc w:val="both"/>
        <w:rPr>
          <w:rFonts w:cs="Arial"/>
          <w:bCs/>
          <w:sz w:val="22"/>
          <w:szCs w:val="22"/>
        </w:rPr>
      </w:pPr>
    </w:p>
    <w:p w:rsidR="0070059F" w:rsidRPr="004C138F" w:rsidRDefault="0070059F" w:rsidP="008B0761">
      <w:pPr>
        <w:spacing w:after="120"/>
        <w:jc w:val="center"/>
        <w:rPr>
          <w:rFonts w:cs="Arial"/>
          <w:bCs/>
          <w:sz w:val="22"/>
          <w:szCs w:val="22"/>
        </w:rPr>
      </w:pPr>
      <w:r w:rsidRPr="004C138F">
        <w:rPr>
          <w:rFonts w:cs="Arial"/>
          <w:bCs/>
          <w:sz w:val="22"/>
          <w:szCs w:val="22"/>
        </w:rPr>
        <w:t>_________________________</w:t>
      </w:r>
      <w:r w:rsidR="00404DAE" w:rsidRPr="004C138F">
        <w:rPr>
          <w:rFonts w:cs="Arial"/>
          <w:bCs/>
          <w:sz w:val="22"/>
          <w:szCs w:val="22"/>
        </w:rPr>
        <w:t>_______________________________</w:t>
      </w:r>
    </w:p>
    <w:p w:rsidR="0070059F" w:rsidRPr="004C138F" w:rsidRDefault="00C609B8" w:rsidP="008B0761">
      <w:pPr>
        <w:spacing w:after="120"/>
        <w:jc w:val="center"/>
        <w:rPr>
          <w:rFonts w:cs="Arial"/>
          <w:bCs/>
          <w:sz w:val="22"/>
          <w:szCs w:val="22"/>
        </w:rPr>
      </w:pPr>
      <w:r w:rsidRPr="004C138F">
        <w:rPr>
          <w:rFonts w:cs="Arial"/>
          <w:bCs/>
          <w:sz w:val="22"/>
          <w:szCs w:val="22"/>
        </w:rPr>
        <w:t xml:space="preserve">Representante </w:t>
      </w:r>
      <w:r w:rsidR="0070059F" w:rsidRPr="004C138F">
        <w:rPr>
          <w:rFonts w:cs="Arial"/>
          <w:bCs/>
          <w:sz w:val="22"/>
          <w:szCs w:val="22"/>
        </w:rPr>
        <w:t>legal da CONTRATANTE</w:t>
      </w:r>
    </w:p>
    <w:p w:rsidR="00404DAE" w:rsidRPr="004C138F" w:rsidRDefault="00404DAE" w:rsidP="008B0761">
      <w:pPr>
        <w:spacing w:after="120"/>
        <w:jc w:val="center"/>
        <w:rPr>
          <w:rFonts w:cs="Arial"/>
          <w:bCs/>
          <w:sz w:val="22"/>
          <w:szCs w:val="22"/>
        </w:rPr>
      </w:pPr>
    </w:p>
    <w:p w:rsidR="00404DAE" w:rsidRPr="004C138F" w:rsidRDefault="00404DAE" w:rsidP="008B0761">
      <w:pPr>
        <w:spacing w:after="120"/>
        <w:jc w:val="center"/>
        <w:rPr>
          <w:rFonts w:cs="Arial"/>
          <w:bCs/>
          <w:sz w:val="22"/>
          <w:szCs w:val="22"/>
        </w:rPr>
      </w:pPr>
    </w:p>
    <w:p w:rsidR="0070059F" w:rsidRPr="004C138F" w:rsidRDefault="0070059F" w:rsidP="008B0761">
      <w:pPr>
        <w:spacing w:after="120"/>
        <w:jc w:val="center"/>
        <w:rPr>
          <w:rFonts w:cs="Arial"/>
          <w:sz w:val="22"/>
          <w:szCs w:val="22"/>
        </w:rPr>
      </w:pPr>
      <w:r w:rsidRPr="004C138F">
        <w:rPr>
          <w:rFonts w:cs="Arial"/>
          <w:sz w:val="22"/>
          <w:szCs w:val="22"/>
        </w:rPr>
        <w:t>_________________________</w:t>
      </w:r>
      <w:r w:rsidR="00404DAE" w:rsidRPr="004C138F">
        <w:rPr>
          <w:rFonts w:cs="Arial"/>
          <w:sz w:val="22"/>
          <w:szCs w:val="22"/>
        </w:rPr>
        <w:t>_______________________________</w:t>
      </w:r>
    </w:p>
    <w:p w:rsidR="0070059F" w:rsidRPr="004C138F" w:rsidRDefault="00C609B8" w:rsidP="008B0761">
      <w:pPr>
        <w:spacing w:after="120"/>
        <w:jc w:val="center"/>
        <w:rPr>
          <w:rFonts w:cs="Arial"/>
          <w:sz w:val="22"/>
          <w:szCs w:val="22"/>
        </w:rPr>
      </w:pPr>
      <w:r w:rsidRPr="004C138F">
        <w:rPr>
          <w:rFonts w:cs="Arial"/>
          <w:bCs/>
          <w:sz w:val="22"/>
          <w:szCs w:val="22"/>
        </w:rPr>
        <w:t>Representante</w:t>
      </w:r>
      <w:r w:rsidRPr="004C138F">
        <w:rPr>
          <w:rFonts w:cs="Arial"/>
          <w:sz w:val="22"/>
          <w:szCs w:val="22"/>
        </w:rPr>
        <w:t xml:space="preserve"> </w:t>
      </w:r>
      <w:r w:rsidR="0070059F" w:rsidRPr="004C138F">
        <w:rPr>
          <w:rFonts w:cs="Arial"/>
          <w:sz w:val="22"/>
          <w:szCs w:val="22"/>
        </w:rPr>
        <w:t>legal da CONTRATADA</w:t>
      </w:r>
    </w:p>
    <w:p w:rsidR="009E57F9" w:rsidRPr="004C138F" w:rsidRDefault="009E57F9" w:rsidP="008B0761">
      <w:pPr>
        <w:spacing w:after="120"/>
        <w:jc w:val="both"/>
        <w:rPr>
          <w:rFonts w:cs="Arial"/>
          <w:sz w:val="22"/>
          <w:szCs w:val="22"/>
        </w:rPr>
      </w:pPr>
    </w:p>
    <w:p w:rsidR="00404DAE" w:rsidRPr="004C138F" w:rsidRDefault="00404DAE" w:rsidP="008B0761">
      <w:pPr>
        <w:spacing w:after="120"/>
        <w:jc w:val="both"/>
        <w:rPr>
          <w:rFonts w:cs="Arial"/>
          <w:sz w:val="22"/>
          <w:szCs w:val="22"/>
        </w:rPr>
      </w:pPr>
    </w:p>
    <w:p w:rsidR="009E57F9" w:rsidRPr="004C138F" w:rsidRDefault="009E57F9" w:rsidP="008B0761">
      <w:pPr>
        <w:spacing w:after="120"/>
        <w:jc w:val="both"/>
        <w:rPr>
          <w:rFonts w:cs="Arial"/>
          <w:sz w:val="22"/>
          <w:szCs w:val="22"/>
        </w:rPr>
      </w:pPr>
    </w:p>
    <w:p w:rsidR="0070059F" w:rsidRPr="004C138F" w:rsidRDefault="0070059F" w:rsidP="008B0761">
      <w:pPr>
        <w:spacing w:after="120"/>
        <w:jc w:val="both"/>
        <w:rPr>
          <w:rFonts w:cs="Arial"/>
          <w:sz w:val="22"/>
          <w:szCs w:val="22"/>
        </w:rPr>
      </w:pPr>
      <w:r w:rsidRPr="004C138F">
        <w:rPr>
          <w:rFonts w:cs="Arial"/>
          <w:sz w:val="22"/>
          <w:szCs w:val="22"/>
        </w:rPr>
        <w:t>TESTEMUNHAS:</w:t>
      </w:r>
    </w:p>
    <w:sectPr w:rsidR="0070059F" w:rsidRPr="004C138F" w:rsidSect="00285CB7">
      <w:footerReference w:type="default" r:id="rId11"/>
      <w:pgSz w:w="11906" w:h="16838"/>
      <w:pgMar w:top="1418" w:right="1134" w:bottom="1416" w:left="1701" w:header="709" w:footer="709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50E4C56" w16cid:durableId="1F7AD059"/>
  <w16cid:commentId w16cid:paraId="0912C124" w16cid:durableId="1F93BC06"/>
  <w16cid:commentId w16cid:paraId="6ABBA738" w16cid:durableId="1F93BC5A"/>
  <w16cid:commentId w16cid:paraId="58C09A0E" w16cid:durableId="1F7AD0FF"/>
  <w16cid:commentId w16cid:paraId="160D792E" w16cid:durableId="1F7AD321"/>
  <w16cid:commentId w16cid:paraId="4100671E" w16cid:durableId="1F7AD5CC"/>
  <w16cid:commentId w16cid:paraId="3AC273F9" w16cid:durableId="1F93BDF1"/>
  <w16cid:commentId w16cid:paraId="387931DE" w16cid:durableId="1F7ADB7E"/>
</w16cid:commentsIds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2299B" w:rsidRDefault="00B2299B">
      <w:r>
        <w:separator/>
      </w:r>
    </w:p>
  </w:endnote>
  <w:endnote w:type="continuationSeparator" w:id="0">
    <w:p w:rsidR="00B2299B" w:rsidRDefault="00B2299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Ecofont_Spranq_eco_Sans">
    <w:altName w:val="Times New Roman"/>
    <w:charset w:val="00"/>
    <w:family w:val="roman"/>
    <w:pitch w:val="variable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299B" w:rsidRPr="00125F71" w:rsidRDefault="00B2299B" w:rsidP="007B3E18">
    <w:pPr>
      <w:pStyle w:val="Rodap"/>
      <w:rPr>
        <w:rFonts w:ascii="Times New Roman" w:hAnsi="Times New Roman" w:cs="Times New Roman"/>
      </w:rPr>
    </w:pPr>
    <w:r w:rsidRPr="00125F71">
      <w:rPr>
        <w:rFonts w:ascii="Times New Roman" w:hAnsi="Times New Roman" w:cs="Times New Roman"/>
      </w:rPr>
      <w:t>____________________________________________________________________</w:t>
    </w:r>
  </w:p>
  <w:p w:rsidR="00B2299B" w:rsidRPr="00025B38" w:rsidRDefault="00B2299B" w:rsidP="007B3E18">
    <w:pPr>
      <w:pStyle w:val="Rodap"/>
      <w:rPr>
        <w:sz w:val="12"/>
        <w:szCs w:val="12"/>
      </w:rPr>
    </w:pPr>
    <w:r w:rsidRPr="00025B38">
      <w:rPr>
        <w:sz w:val="12"/>
        <w:szCs w:val="12"/>
      </w:rPr>
      <w:t xml:space="preserve">Comissão Permanente de </w:t>
    </w:r>
    <w:r>
      <w:rPr>
        <w:sz w:val="12"/>
        <w:szCs w:val="12"/>
      </w:rPr>
      <w:t>Modelos de Licitações e Contratos</w:t>
    </w:r>
    <w:r w:rsidRPr="00025B38">
      <w:rPr>
        <w:sz w:val="12"/>
        <w:szCs w:val="12"/>
      </w:rPr>
      <w:t xml:space="preserve"> da </w:t>
    </w:r>
    <w:proofErr w:type="spellStart"/>
    <w:r w:rsidRPr="00025B38">
      <w:rPr>
        <w:sz w:val="12"/>
        <w:szCs w:val="12"/>
      </w:rPr>
      <w:t>Consultoria-Geral</w:t>
    </w:r>
    <w:proofErr w:type="spellEnd"/>
    <w:r w:rsidRPr="00025B38">
      <w:rPr>
        <w:sz w:val="12"/>
        <w:szCs w:val="12"/>
      </w:rPr>
      <w:t xml:space="preserve"> da União</w:t>
    </w:r>
  </w:p>
  <w:p w:rsidR="00B2299B" w:rsidRDefault="00B2299B" w:rsidP="007B3E18">
    <w:pPr>
      <w:pStyle w:val="Rodap"/>
      <w:rPr>
        <w:sz w:val="12"/>
        <w:szCs w:val="12"/>
      </w:rPr>
    </w:pPr>
    <w:r>
      <w:rPr>
        <w:sz w:val="12"/>
        <w:szCs w:val="12"/>
      </w:rPr>
      <w:t>Termo de Contrato - M</w:t>
    </w:r>
    <w:r w:rsidRPr="00025B38">
      <w:rPr>
        <w:sz w:val="12"/>
        <w:szCs w:val="12"/>
      </w:rPr>
      <w:t xml:space="preserve">odelo para Pregão Eletrônico: Serviços </w:t>
    </w:r>
    <w:r>
      <w:rPr>
        <w:sz w:val="12"/>
        <w:szCs w:val="12"/>
      </w:rPr>
      <w:t>Contínuos</w:t>
    </w:r>
    <w:r w:rsidRPr="00025B38">
      <w:rPr>
        <w:sz w:val="12"/>
        <w:szCs w:val="12"/>
      </w:rPr>
      <w:t xml:space="preserve"> </w:t>
    </w:r>
    <w:r>
      <w:rPr>
        <w:sz w:val="12"/>
        <w:szCs w:val="12"/>
      </w:rPr>
      <w:t>sem</w:t>
    </w:r>
    <w:r w:rsidRPr="00025B38">
      <w:rPr>
        <w:sz w:val="12"/>
        <w:szCs w:val="12"/>
      </w:rPr>
      <w:t xml:space="preserve"> dedicação de mão de obra</w:t>
    </w:r>
    <w:r w:rsidRPr="009C1772">
      <w:rPr>
        <w:sz w:val="12"/>
        <w:szCs w:val="12"/>
      </w:rPr>
      <w:t xml:space="preserve"> </w:t>
    </w:r>
    <w:r w:rsidRPr="00025B38">
      <w:rPr>
        <w:sz w:val="12"/>
        <w:szCs w:val="12"/>
      </w:rPr>
      <w:t>exclusiva</w:t>
    </w:r>
  </w:p>
  <w:p w:rsidR="00B2299B" w:rsidRDefault="00B2299B">
    <w:pPr>
      <w:pStyle w:val="Rodap"/>
    </w:pPr>
    <w:r>
      <w:rPr>
        <w:sz w:val="12"/>
        <w:szCs w:val="12"/>
      </w:rPr>
      <w:t>Atualização: Dezembro/2018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2299B" w:rsidRDefault="00B2299B">
      <w:r>
        <w:separator/>
      </w:r>
    </w:p>
  </w:footnote>
  <w:footnote w:type="continuationSeparator" w:id="0">
    <w:p w:rsidR="00B2299B" w:rsidRDefault="00B2299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1D"/>
    <w:multiLevelType w:val="multilevel"/>
    <w:tmpl w:val="58FC21E8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FFFFFF7C"/>
    <w:multiLevelType w:val="singleLevel"/>
    <w:tmpl w:val="7F4626DC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2">
    <w:nsid w:val="FFFFFF7D"/>
    <w:multiLevelType w:val="singleLevel"/>
    <w:tmpl w:val="6A8E349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3">
    <w:nsid w:val="FFFFFF7E"/>
    <w:multiLevelType w:val="singleLevel"/>
    <w:tmpl w:val="881E50C8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4">
    <w:nsid w:val="FFFFFF7F"/>
    <w:multiLevelType w:val="singleLevel"/>
    <w:tmpl w:val="7318BEE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5">
    <w:nsid w:val="FFFFFF80"/>
    <w:multiLevelType w:val="singleLevel"/>
    <w:tmpl w:val="CAAEF126"/>
    <w:lvl w:ilvl="0">
      <w:start w:val="1"/>
      <w:numFmt w:val="bullet"/>
      <w:pStyle w:val="Commarcadores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6">
    <w:nsid w:val="FFFFFF81"/>
    <w:multiLevelType w:val="singleLevel"/>
    <w:tmpl w:val="00F2BEA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7">
    <w:nsid w:val="FFFFFF82"/>
    <w:multiLevelType w:val="singleLevel"/>
    <w:tmpl w:val="4F6C72DC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8">
    <w:nsid w:val="FFFFFF83"/>
    <w:multiLevelType w:val="singleLevel"/>
    <w:tmpl w:val="C3E83C1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9">
    <w:nsid w:val="FFFFFF88"/>
    <w:multiLevelType w:val="singleLevel"/>
    <w:tmpl w:val="9F0E7F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>
    <w:nsid w:val="FFFFFF89"/>
    <w:multiLevelType w:val="singleLevel"/>
    <w:tmpl w:val="A3D6E6E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>
    <w:nsid w:val="00475D5B"/>
    <w:multiLevelType w:val="hybridMultilevel"/>
    <w:tmpl w:val="69ECD8AA"/>
    <w:lvl w:ilvl="0" w:tplc="0416000F">
      <w:start w:val="1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6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01FA0F6F"/>
    <w:multiLevelType w:val="multilevel"/>
    <w:tmpl w:val="92F66DB4"/>
    <w:lvl w:ilvl="0">
      <w:start w:val="6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13">
    <w:nsid w:val="06D82A6F"/>
    <w:multiLevelType w:val="multilevel"/>
    <w:tmpl w:val="4EB6F664"/>
    <w:lvl w:ilvl="0">
      <w:start w:val="5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Arial" w:hint="default"/>
      </w:rPr>
    </w:lvl>
    <w:lvl w:ilvl="1">
      <w:start w:val="2"/>
      <w:numFmt w:val="decimal"/>
      <w:lvlText w:val="%1.%2"/>
      <w:lvlJc w:val="left"/>
      <w:pPr>
        <w:tabs>
          <w:tab w:val="num" w:pos="644"/>
        </w:tabs>
        <w:ind w:left="644" w:hanging="360"/>
      </w:pPr>
      <w:rPr>
        <w:rFonts w:cs="Arial" w:hint="default"/>
      </w:rPr>
    </w:lvl>
    <w:lvl w:ilvl="2">
      <w:start w:val="1"/>
      <w:numFmt w:val="decimal"/>
      <w:lvlText w:val="%1.%2.%3"/>
      <w:lvlJc w:val="left"/>
      <w:pPr>
        <w:tabs>
          <w:tab w:val="num" w:pos="1288"/>
        </w:tabs>
        <w:ind w:left="1288" w:hanging="720"/>
      </w:pPr>
      <w:rPr>
        <w:rFonts w:cs="Arial" w:hint="default"/>
      </w:rPr>
    </w:lvl>
    <w:lvl w:ilvl="3">
      <w:start w:val="1"/>
      <w:numFmt w:val="decimal"/>
      <w:lvlText w:val="%1.%2.%3.%4"/>
      <w:lvlJc w:val="left"/>
      <w:pPr>
        <w:tabs>
          <w:tab w:val="num" w:pos="1572"/>
        </w:tabs>
        <w:ind w:left="1572" w:hanging="720"/>
      </w:pPr>
      <w:rPr>
        <w:rFonts w:cs="Arial" w:hint="default"/>
      </w:rPr>
    </w:lvl>
    <w:lvl w:ilvl="4">
      <w:start w:val="1"/>
      <w:numFmt w:val="decimal"/>
      <w:lvlText w:val="%1.%2.%3.%4.%5"/>
      <w:lvlJc w:val="left"/>
      <w:pPr>
        <w:tabs>
          <w:tab w:val="num" w:pos="1856"/>
        </w:tabs>
        <w:ind w:left="1856" w:hanging="720"/>
      </w:pPr>
      <w:rPr>
        <w:rFonts w:cs="Arial" w:hint="default"/>
      </w:rPr>
    </w:lvl>
    <w:lvl w:ilvl="5">
      <w:start w:val="1"/>
      <w:numFmt w:val="decimal"/>
      <w:lvlText w:val="%1.%2.%3.%4.%5.%6"/>
      <w:lvlJc w:val="left"/>
      <w:pPr>
        <w:tabs>
          <w:tab w:val="num" w:pos="2500"/>
        </w:tabs>
        <w:ind w:left="2500" w:hanging="1080"/>
      </w:pPr>
      <w:rPr>
        <w:rFonts w:cs="Arial" w:hint="default"/>
      </w:rPr>
    </w:lvl>
    <w:lvl w:ilvl="6">
      <w:start w:val="1"/>
      <w:numFmt w:val="decimal"/>
      <w:lvlText w:val="%1.%2.%3.%4.%5.%6.%7"/>
      <w:lvlJc w:val="left"/>
      <w:pPr>
        <w:tabs>
          <w:tab w:val="num" w:pos="2784"/>
        </w:tabs>
        <w:ind w:left="2784" w:hanging="1080"/>
      </w:pPr>
      <w:rPr>
        <w:rFonts w:cs="Arial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428"/>
        </w:tabs>
        <w:ind w:left="3428" w:hanging="1440"/>
      </w:pPr>
      <w:rPr>
        <w:rFonts w:cs="Arial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712"/>
        </w:tabs>
        <w:ind w:left="3712" w:hanging="1440"/>
      </w:pPr>
      <w:rPr>
        <w:rFonts w:cs="Arial" w:hint="default"/>
      </w:rPr>
    </w:lvl>
  </w:abstractNum>
  <w:abstractNum w:abstractNumId="14">
    <w:nsid w:val="080D0ECA"/>
    <w:multiLevelType w:val="multilevel"/>
    <w:tmpl w:val="898AF6DC"/>
    <w:lvl w:ilvl="0">
      <w:start w:val="1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7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5">
    <w:nsid w:val="13B5362B"/>
    <w:multiLevelType w:val="multilevel"/>
    <w:tmpl w:val="AB36C834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6">
    <w:nsid w:val="15DA023B"/>
    <w:multiLevelType w:val="multilevel"/>
    <w:tmpl w:val="EADE0632"/>
    <w:lvl w:ilvl="0">
      <w:start w:val="13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7">
    <w:nsid w:val="18DE36E3"/>
    <w:multiLevelType w:val="multilevel"/>
    <w:tmpl w:val="FE385002"/>
    <w:lvl w:ilvl="0">
      <w:start w:val="3"/>
      <w:numFmt w:val="decimal"/>
      <w:lvlText w:val="%1"/>
      <w:lvlJc w:val="left"/>
      <w:pPr>
        <w:tabs>
          <w:tab w:val="num" w:pos="480"/>
        </w:tabs>
        <w:ind w:left="480" w:hanging="480"/>
      </w:pPr>
      <w:rPr>
        <w:rFonts w:eastAsia="Arial Unicode MS" w:hint="default"/>
      </w:rPr>
    </w:lvl>
    <w:lvl w:ilvl="1">
      <w:start w:val="2"/>
      <w:numFmt w:val="decimal"/>
      <w:lvlText w:val="%1.%2"/>
      <w:lvlJc w:val="left"/>
      <w:pPr>
        <w:tabs>
          <w:tab w:val="num" w:pos="480"/>
        </w:tabs>
        <w:ind w:left="480" w:hanging="480"/>
      </w:pPr>
      <w:rPr>
        <w:rFonts w:eastAsia="Arial Unicode MS" w:hint="default"/>
      </w:rPr>
    </w:lvl>
    <w:lvl w:ilvl="2">
      <w:start w:val="3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eastAsia="Arial Unicode MS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eastAsia="Arial Unicode MS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eastAsia="Arial Unicode MS"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eastAsia="Arial Unicode MS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eastAsia="Arial Unicode MS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eastAsia="Arial Unicode MS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eastAsia="Arial Unicode MS" w:hint="default"/>
      </w:rPr>
    </w:lvl>
  </w:abstractNum>
  <w:abstractNum w:abstractNumId="18">
    <w:nsid w:val="1D5C100D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>
    <w:nsid w:val="23984623"/>
    <w:multiLevelType w:val="multilevel"/>
    <w:tmpl w:val="F932A26A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hint="default"/>
        <w:b/>
      </w:rPr>
    </w:lvl>
    <w:lvl w:ilvl="1">
      <w:start w:val="1"/>
      <w:numFmt w:val="decimal"/>
      <w:suff w:val="space"/>
      <w:lvlText w:val="%1.%2."/>
      <w:lvlJc w:val="left"/>
      <w:pPr>
        <w:ind w:left="284" w:firstLine="0"/>
      </w:pPr>
      <w:rPr>
        <w:rFonts w:hint="default"/>
        <w:b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  <w:b/>
      </w:rPr>
    </w:lvl>
    <w:lvl w:ilvl="3">
      <w:start w:val="1"/>
      <w:numFmt w:val="decimal"/>
      <w:suff w:val="space"/>
      <w:lvlText w:val="%1.%2.%3.%4."/>
      <w:lvlJc w:val="left"/>
      <w:pPr>
        <w:ind w:left="851" w:firstLine="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0">
    <w:nsid w:val="27C560EE"/>
    <w:multiLevelType w:val="hybridMultilevel"/>
    <w:tmpl w:val="8D0EEAB6"/>
    <w:lvl w:ilvl="0" w:tplc="EBBE9DBC">
      <w:start w:val="1"/>
      <w:numFmt w:val="lowerLetter"/>
      <w:lvlText w:val="%1)"/>
      <w:lvlJc w:val="left"/>
      <w:pPr>
        <w:ind w:left="1854" w:hanging="360"/>
      </w:pPr>
      <w:rPr>
        <w:b/>
      </w:rPr>
    </w:lvl>
    <w:lvl w:ilvl="1" w:tplc="04160019" w:tentative="1">
      <w:start w:val="1"/>
      <w:numFmt w:val="lowerLetter"/>
      <w:lvlText w:val="%2."/>
      <w:lvlJc w:val="left"/>
      <w:pPr>
        <w:ind w:left="2574" w:hanging="360"/>
      </w:pPr>
    </w:lvl>
    <w:lvl w:ilvl="2" w:tplc="0416001B" w:tentative="1">
      <w:start w:val="1"/>
      <w:numFmt w:val="lowerRoman"/>
      <w:lvlText w:val="%3."/>
      <w:lvlJc w:val="right"/>
      <w:pPr>
        <w:ind w:left="3294" w:hanging="180"/>
      </w:pPr>
    </w:lvl>
    <w:lvl w:ilvl="3" w:tplc="0416000F" w:tentative="1">
      <w:start w:val="1"/>
      <w:numFmt w:val="decimal"/>
      <w:lvlText w:val="%4."/>
      <w:lvlJc w:val="left"/>
      <w:pPr>
        <w:ind w:left="4014" w:hanging="360"/>
      </w:pPr>
    </w:lvl>
    <w:lvl w:ilvl="4" w:tplc="04160019" w:tentative="1">
      <w:start w:val="1"/>
      <w:numFmt w:val="lowerLetter"/>
      <w:lvlText w:val="%5."/>
      <w:lvlJc w:val="left"/>
      <w:pPr>
        <w:ind w:left="4734" w:hanging="360"/>
      </w:pPr>
    </w:lvl>
    <w:lvl w:ilvl="5" w:tplc="0416001B" w:tentative="1">
      <w:start w:val="1"/>
      <w:numFmt w:val="lowerRoman"/>
      <w:lvlText w:val="%6."/>
      <w:lvlJc w:val="right"/>
      <w:pPr>
        <w:ind w:left="5454" w:hanging="180"/>
      </w:pPr>
    </w:lvl>
    <w:lvl w:ilvl="6" w:tplc="0416000F" w:tentative="1">
      <w:start w:val="1"/>
      <w:numFmt w:val="decimal"/>
      <w:lvlText w:val="%7."/>
      <w:lvlJc w:val="left"/>
      <w:pPr>
        <w:ind w:left="6174" w:hanging="360"/>
      </w:pPr>
    </w:lvl>
    <w:lvl w:ilvl="7" w:tplc="04160019" w:tentative="1">
      <w:start w:val="1"/>
      <w:numFmt w:val="lowerLetter"/>
      <w:lvlText w:val="%8."/>
      <w:lvlJc w:val="left"/>
      <w:pPr>
        <w:ind w:left="6894" w:hanging="360"/>
      </w:pPr>
    </w:lvl>
    <w:lvl w:ilvl="8" w:tplc="0416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1">
    <w:nsid w:val="313B6505"/>
    <w:multiLevelType w:val="multilevel"/>
    <w:tmpl w:val="F2123BCC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hint="default"/>
        <w:b/>
        <w:i w:val="0"/>
      </w:rPr>
    </w:lvl>
    <w:lvl w:ilvl="1">
      <w:start w:val="1"/>
      <w:numFmt w:val="decimal"/>
      <w:suff w:val="space"/>
      <w:lvlText w:val="%1.%2."/>
      <w:lvlJc w:val="left"/>
      <w:pPr>
        <w:ind w:left="284" w:firstLine="0"/>
      </w:pPr>
      <w:rPr>
        <w:rFonts w:hint="default"/>
        <w:b/>
        <w:i w:val="0"/>
        <w:color w:val="auto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  <w:b/>
        <w:i w:val="0"/>
      </w:rPr>
    </w:lvl>
    <w:lvl w:ilvl="3">
      <w:start w:val="1"/>
      <w:numFmt w:val="decimal"/>
      <w:suff w:val="space"/>
      <w:lvlText w:val="%1.%2.%3.%4."/>
      <w:lvlJc w:val="left"/>
      <w:pPr>
        <w:ind w:left="851" w:firstLine="0"/>
      </w:pPr>
      <w:rPr>
        <w:rFonts w:hint="default"/>
        <w:b/>
        <w:i w:val="0"/>
      </w:rPr>
    </w:lvl>
    <w:lvl w:ilvl="4">
      <w:start w:val="1"/>
      <w:numFmt w:val="decimal"/>
      <w:suff w:val="space"/>
      <w:lvlText w:val="%1.%2.%3.%4.%5."/>
      <w:lvlJc w:val="left"/>
      <w:pPr>
        <w:ind w:left="1134" w:firstLine="0"/>
      </w:pPr>
      <w:rPr>
        <w:rFonts w:hint="default"/>
        <w:b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2">
    <w:nsid w:val="32594068"/>
    <w:multiLevelType w:val="multilevel"/>
    <w:tmpl w:val="936E906E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072" w:hanging="1800"/>
      </w:pPr>
      <w:rPr>
        <w:rFonts w:hint="default"/>
      </w:rPr>
    </w:lvl>
  </w:abstractNum>
  <w:abstractNum w:abstractNumId="23">
    <w:nsid w:val="3831651B"/>
    <w:multiLevelType w:val="multilevel"/>
    <w:tmpl w:val="F6A4AC3A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color w:val="0000FF"/>
      </w:rPr>
    </w:lvl>
    <w:lvl w:ilvl="1">
      <w:start w:val="4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  <w:color w:val="0000FF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  <w:color w:val="0000FF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  <w:color w:val="0000FF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  <w:color w:val="0000FF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  <w:color w:val="0000FF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  <w:color w:val="0000FF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  <w:color w:val="0000FF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  <w:color w:val="0000FF"/>
      </w:rPr>
    </w:lvl>
  </w:abstractNum>
  <w:abstractNum w:abstractNumId="24">
    <w:nsid w:val="3ACC5C3B"/>
    <w:multiLevelType w:val="multilevel"/>
    <w:tmpl w:val="2A60E7FA"/>
    <w:lvl w:ilvl="0">
      <w:start w:val="16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tabs>
          <w:tab w:val="num" w:pos="780"/>
        </w:tabs>
        <w:ind w:left="780" w:hanging="42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4680"/>
        </w:tabs>
        <w:ind w:left="4680" w:hanging="1800"/>
      </w:pPr>
      <w:rPr>
        <w:rFonts w:hint="default"/>
        <w:b w:val="0"/>
      </w:rPr>
    </w:lvl>
  </w:abstractNum>
  <w:abstractNum w:abstractNumId="25">
    <w:nsid w:val="3ADA0E35"/>
    <w:multiLevelType w:val="multilevel"/>
    <w:tmpl w:val="573AE57E"/>
    <w:lvl w:ilvl="0">
      <w:start w:val="17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500"/>
        </w:tabs>
        <w:ind w:left="150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960"/>
        </w:tabs>
        <w:ind w:left="39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6480"/>
        </w:tabs>
        <w:ind w:left="6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7920"/>
        </w:tabs>
        <w:ind w:left="7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9000"/>
        </w:tabs>
        <w:ind w:left="90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0440"/>
        </w:tabs>
        <w:ind w:left="10440" w:hanging="1800"/>
      </w:pPr>
      <w:rPr>
        <w:rFonts w:hint="default"/>
      </w:rPr>
    </w:lvl>
  </w:abstractNum>
  <w:abstractNum w:abstractNumId="26">
    <w:nsid w:val="3EB55F45"/>
    <w:multiLevelType w:val="multilevel"/>
    <w:tmpl w:val="3E08073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04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56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080" w:hanging="1440"/>
      </w:pPr>
      <w:rPr>
        <w:rFonts w:hint="default"/>
      </w:rPr>
    </w:lvl>
  </w:abstractNum>
  <w:abstractNum w:abstractNumId="27">
    <w:nsid w:val="4028039B"/>
    <w:multiLevelType w:val="multilevel"/>
    <w:tmpl w:val="1DAE1992"/>
    <w:lvl w:ilvl="0">
      <w:start w:val="8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ascii="Ecofont_Spranq_eco_Sans" w:hAnsi="Ecofont_Spranq_eco_Sans" w:cs="Arial" w:hint="default"/>
        <w:i/>
        <w:color w:val="FF0000"/>
      </w:rPr>
    </w:lvl>
    <w:lvl w:ilvl="1">
      <w:start w:val="2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ascii="Ecofont_Spranq_eco_Sans" w:hAnsi="Ecofont_Spranq_eco_Sans" w:cs="Arial" w:hint="default"/>
        <w:i/>
        <w:color w:val="FF0000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ascii="Ecofont_Spranq_eco_Sans" w:hAnsi="Ecofont_Spranq_eco_Sans" w:cs="Arial" w:hint="default"/>
        <w:i/>
        <w:color w:val="FF0000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ascii="Ecofont_Spranq_eco_Sans" w:hAnsi="Ecofont_Spranq_eco_Sans" w:cs="Arial" w:hint="default"/>
        <w:i/>
        <w:color w:val="FF0000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ascii="Ecofont_Spranq_eco_Sans" w:hAnsi="Ecofont_Spranq_eco_Sans" w:cs="Arial" w:hint="default"/>
        <w:i/>
        <w:color w:val="FF0000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ascii="Ecofont_Spranq_eco_Sans" w:hAnsi="Ecofont_Spranq_eco_Sans" w:cs="Arial" w:hint="default"/>
        <w:i/>
        <w:color w:val="FF0000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ascii="Ecofont_Spranq_eco_Sans" w:hAnsi="Ecofont_Spranq_eco_Sans" w:cs="Arial" w:hint="default"/>
        <w:i/>
        <w:color w:val="FF0000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ascii="Ecofont_Spranq_eco_Sans" w:hAnsi="Ecofont_Spranq_eco_Sans" w:cs="Arial" w:hint="default"/>
        <w:i/>
        <w:color w:val="FF0000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ascii="Ecofont_Spranq_eco_Sans" w:hAnsi="Ecofont_Spranq_eco_Sans" w:cs="Arial" w:hint="default"/>
        <w:i/>
        <w:color w:val="FF0000"/>
      </w:rPr>
    </w:lvl>
  </w:abstractNum>
  <w:abstractNum w:abstractNumId="28">
    <w:nsid w:val="46D17BF8"/>
    <w:multiLevelType w:val="hybridMultilevel"/>
    <w:tmpl w:val="D21619E2"/>
    <w:lvl w:ilvl="0" w:tplc="0416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i w:val="0"/>
      </w:rPr>
    </w:lvl>
    <w:lvl w:ilvl="1" w:tplc="0416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6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6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AACD610">
      <w:start w:val="15"/>
      <w:numFmt w:val="decimal"/>
      <w:lvlText w:val="%5"/>
      <w:lvlJc w:val="left"/>
      <w:pPr>
        <w:tabs>
          <w:tab w:val="num" w:pos="3600"/>
        </w:tabs>
        <w:ind w:left="3600" w:hanging="360"/>
      </w:pPr>
      <w:rPr>
        <w:rFonts w:hint="default"/>
        <w:b/>
      </w:rPr>
    </w:lvl>
    <w:lvl w:ilvl="5" w:tplc="041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482915EB"/>
    <w:multiLevelType w:val="multilevel"/>
    <w:tmpl w:val="898AF6DC"/>
    <w:lvl w:ilvl="0">
      <w:start w:val="1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7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0">
    <w:nsid w:val="59C823D1"/>
    <w:multiLevelType w:val="multilevel"/>
    <w:tmpl w:val="D66C9C72"/>
    <w:lvl w:ilvl="0">
      <w:start w:val="8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1">
    <w:nsid w:val="5BD668AF"/>
    <w:multiLevelType w:val="multilevel"/>
    <w:tmpl w:val="C1A2F2AE"/>
    <w:lvl w:ilvl="0">
      <w:start w:val="8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32">
    <w:nsid w:val="61DD361E"/>
    <w:multiLevelType w:val="multilevel"/>
    <w:tmpl w:val="873683CC"/>
    <w:lvl w:ilvl="0">
      <w:start w:val="1"/>
      <w:numFmt w:val="decimal"/>
      <w:pStyle w:val="Nivel1"/>
      <w:suff w:val="space"/>
      <w:lvlText w:val="%1."/>
      <w:lvlJc w:val="left"/>
      <w:pPr>
        <w:ind w:left="0" w:firstLine="0"/>
      </w:pPr>
      <w:rPr>
        <w:rFonts w:hint="default"/>
        <w:b/>
        <w:i w:val="0"/>
      </w:rPr>
    </w:lvl>
    <w:lvl w:ilvl="1">
      <w:start w:val="1"/>
      <w:numFmt w:val="decimal"/>
      <w:suff w:val="space"/>
      <w:lvlText w:val="%1.%2."/>
      <w:lvlJc w:val="left"/>
      <w:pPr>
        <w:ind w:left="567" w:firstLine="0"/>
      </w:pPr>
      <w:rPr>
        <w:rFonts w:hint="default"/>
        <w:b w:val="0"/>
        <w:i w:val="0"/>
        <w:color w:val="auto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  <w:b w:val="0"/>
        <w:i w:val="0"/>
      </w:rPr>
    </w:lvl>
    <w:lvl w:ilvl="3">
      <w:start w:val="1"/>
      <w:numFmt w:val="decimal"/>
      <w:suff w:val="space"/>
      <w:lvlText w:val="%1.%2.%3.%4."/>
      <w:lvlJc w:val="left"/>
      <w:pPr>
        <w:ind w:left="851" w:firstLine="0"/>
      </w:pPr>
      <w:rPr>
        <w:rFonts w:hint="default"/>
        <w:b/>
        <w:i w:val="0"/>
      </w:rPr>
    </w:lvl>
    <w:lvl w:ilvl="4">
      <w:start w:val="1"/>
      <w:numFmt w:val="decimal"/>
      <w:suff w:val="space"/>
      <w:lvlText w:val="%1.%2.%3.%4.%5."/>
      <w:lvlJc w:val="left"/>
      <w:pPr>
        <w:ind w:left="1134" w:firstLine="0"/>
      </w:pPr>
      <w:rPr>
        <w:rFonts w:hint="default"/>
        <w:b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3">
    <w:nsid w:val="64560A5C"/>
    <w:multiLevelType w:val="multilevel"/>
    <w:tmpl w:val="D67AB5E6"/>
    <w:lvl w:ilvl="0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25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2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96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576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68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7560" w:hanging="1440"/>
      </w:pPr>
      <w:rPr>
        <w:rFonts w:hint="default"/>
      </w:rPr>
    </w:lvl>
  </w:abstractNum>
  <w:abstractNum w:abstractNumId="34">
    <w:nsid w:val="72DE7CEC"/>
    <w:multiLevelType w:val="multilevel"/>
    <w:tmpl w:val="92F66DB4"/>
    <w:lvl w:ilvl="0">
      <w:start w:val="6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35">
    <w:nsid w:val="75AE634B"/>
    <w:multiLevelType w:val="multilevel"/>
    <w:tmpl w:val="00C6007C"/>
    <w:lvl w:ilvl="0">
      <w:start w:val="6"/>
      <w:numFmt w:val="decimal"/>
      <w:lvlText w:val="%1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13"/>
      <w:numFmt w:val="decimal"/>
      <w:lvlText w:val="%1.%2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260"/>
        </w:tabs>
        <w:ind w:left="12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980"/>
        </w:tabs>
        <w:ind w:left="1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160"/>
        </w:tabs>
        <w:ind w:left="216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700"/>
        </w:tabs>
        <w:ind w:left="27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880"/>
        </w:tabs>
        <w:ind w:left="2880" w:hanging="1440"/>
      </w:pPr>
      <w:rPr>
        <w:rFonts w:hint="default"/>
      </w:rPr>
    </w:lvl>
  </w:abstractNum>
  <w:num w:numId="1">
    <w:abstractNumId w:val="18"/>
  </w:num>
  <w:num w:numId="2">
    <w:abstractNumId w:val="14"/>
  </w:num>
  <w:num w:numId="3">
    <w:abstractNumId w:val="17"/>
  </w:num>
  <w:num w:numId="4">
    <w:abstractNumId w:val="30"/>
  </w:num>
  <w:num w:numId="5">
    <w:abstractNumId w:val="15"/>
  </w:num>
  <w:num w:numId="6">
    <w:abstractNumId w:val="27"/>
  </w:num>
  <w:num w:numId="7">
    <w:abstractNumId w:val="23"/>
  </w:num>
  <w:num w:numId="8">
    <w:abstractNumId w:val="24"/>
  </w:num>
  <w:num w:numId="9">
    <w:abstractNumId w:val="29"/>
  </w:num>
  <w:num w:numId="10">
    <w:abstractNumId w:val="11"/>
  </w:num>
  <w:num w:numId="11">
    <w:abstractNumId w:val="25"/>
  </w:num>
  <w:num w:numId="12">
    <w:abstractNumId w:val="14"/>
    <w:lvlOverride w:ilvl="0">
      <w:startOverride w:val="1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2"/>
  </w:num>
  <w:num w:numId="14">
    <w:abstractNumId w:val="21"/>
  </w:num>
  <w:num w:numId="15">
    <w:abstractNumId w:val="22"/>
  </w:num>
  <w:num w:numId="16">
    <w:abstractNumId w:val="5"/>
  </w:num>
  <w:num w:numId="17">
    <w:abstractNumId w:val="9"/>
  </w:num>
  <w:num w:numId="18">
    <w:abstractNumId w:val="4"/>
  </w:num>
  <w:num w:numId="19">
    <w:abstractNumId w:val="3"/>
  </w:num>
  <w:num w:numId="20">
    <w:abstractNumId w:val="2"/>
  </w:num>
  <w:num w:numId="21">
    <w:abstractNumId w:val="1"/>
  </w:num>
  <w:num w:numId="22">
    <w:abstractNumId w:val="6"/>
  </w:num>
  <w:num w:numId="23">
    <w:abstractNumId w:val="7"/>
  </w:num>
  <w:num w:numId="24">
    <w:abstractNumId w:val="8"/>
  </w:num>
  <w:num w:numId="25">
    <w:abstractNumId w:val="10"/>
  </w:num>
  <w:num w:numId="26">
    <w:abstractNumId w:val="28"/>
  </w:num>
  <w:num w:numId="27">
    <w:abstractNumId w:val="13"/>
  </w:num>
  <w:num w:numId="28">
    <w:abstractNumId w:val="34"/>
  </w:num>
  <w:num w:numId="29">
    <w:abstractNumId w:val="35"/>
  </w:num>
  <w:num w:numId="30">
    <w:abstractNumId w:val="31"/>
  </w:num>
  <w:num w:numId="31">
    <w:abstractNumId w:val="16"/>
  </w:num>
  <w:num w:numId="32">
    <w:abstractNumId w:val="19"/>
  </w:num>
  <w:num w:numId="33">
    <w:abstractNumId w:val="12"/>
  </w:num>
  <w:num w:numId="34">
    <w:abstractNumId w:val="20"/>
  </w:num>
  <w:num w:numId="35">
    <w:abstractNumId w:val="0"/>
  </w:num>
  <w:num w:numId="36">
    <w:abstractNumId w:val="32"/>
  </w:num>
  <w:num w:numId="37">
    <w:abstractNumId w:val="33"/>
  </w:num>
  <w:num w:numId="38">
    <w:abstractNumId w:val="2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mirrorMargins/>
  <w:proofState w:spelling="clean"/>
  <w:attachedTemplate r:id="rId1"/>
  <w:stylePaneFormatFilter w:val="3F04"/>
  <w:defaultTabStop w:val="57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/>
  <w:rsids>
    <w:rsidRoot w:val="00B67806"/>
    <w:rsid w:val="0000236D"/>
    <w:rsid w:val="00003298"/>
    <w:rsid w:val="0002260C"/>
    <w:rsid w:val="0002306D"/>
    <w:rsid w:val="000242C8"/>
    <w:rsid w:val="00027155"/>
    <w:rsid w:val="000318BA"/>
    <w:rsid w:val="000328C3"/>
    <w:rsid w:val="00034A29"/>
    <w:rsid w:val="00040957"/>
    <w:rsid w:val="00046628"/>
    <w:rsid w:val="00047D73"/>
    <w:rsid w:val="00056433"/>
    <w:rsid w:val="000575AE"/>
    <w:rsid w:val="00060414"/>
    <w:rsid w:val="00061023"/>
    <w:rsid w:val="00062853"/>
    <w:rsid w:val="0006537A"/>
    <w:rsid w:val="000670EC"/>
    <w:rsid w:val="000677A2"/>
    <w:rsid w:val="00070EA5"/>
    <w:rsid w:val="00073F40"/>
    <w:rsid w:val="00076CBC"/>
    <w:rsid w:val="000779C7"/>
    <w:rsid w:val="0008022B"/>
    <w:rsid w:val="00081098"/>
    <w:rsid w:val="00087EF2"/>
    <w:rsid w:val="00090F5D"/>
    <w:rsid w:val="00092759"/>
    <w:rsid w:val="00094321"/>
    <w:rsid w:val="000A102A"/>
    <w:rsid w:val="000A1A7B"/>
    <w:rsid w:val="000A1B88"/>
    <w:rsid w:val="000A23DA"/>
    <w:rsid w:val="000A544E"/>
    <w:rsid w:val="000A674F"/>
    <w:rsid w:val="000B7B55"/>
    <w:rsid w:val="000C0C76"/>
    <w:rsid w:val="000C123B"/>
    <w:rsid w:val="000C21AD"/>
    <w:rsid w:val="000C2C16"/>
    <w:rsid w:val="000C57B2"/>
    <w:rsid w:val="000C670A"/>
    <w:rsid w:val="000D2AC3"/>
    <w:rsid w:val="000D2FFC"/>
    <w:rsid w:val="000D6C4C"/>
    <w:rsid w:val="000F1C1C"/>
    <w:rsid w:val="000F4088"/>
    <w:rsid w:val="000F4F96"/>
    <w:rsid w:val="000F5A07"/>
    <w:rsid w:val="00100990"/>
    <w:rsid w:val="001053A1"/>
    <w:rsid w:val="00105707"/>
    <w:rsid w:val="001103FF"/>
    <w:rsid w:val="00113EEB"/>
    <w:rsid w:val="001219B0"/>
    <w:rsid w:val="00124990"/>
    <w:rsid w:val="00125F71"/>
    <w:rsid w:val="001304C0"/>
    <w:rsid w:val="001315F2"/>
    <w:rsid w:val="0014004B"/>
    <w:rsid w:val="0014325E"/>
    <w:rsid w:val="00146BDF"/>
    <w:rsid w:val="001516EA"/>
    <w:rsid w:val="0015207C"/>
    <w:rsid w:val="00153E25"/>
    <w:rsid w:val="00154505"/>
    <w:rsid w:val="0015684D"/>
    <w:rsid w:val="00160BBD"/>
    <w:rsid w:val="00160DA4"/>
    <w:rsid w:val="00161B87"/>
    <w:rsid w:val="0016584A"/>
    <w:rsid w:val="00170CE1"/>
    <w:rsid w:val="00174CAA"/>
    <w:rsid w:val="00177CD5"/>
    <w:rsid w:val="001817D2"/>
    <w:rsid w:val="001836F2"/>
    <w:rsid w:val="00184086"/>
    <w:rsid w:val="00185C35"/>
    <w:rsid w:val="001904A8"/>
    <w:rsid w:val="001A1732"/>
    <w:rsid w:val="001A2CE9"/>
    <w:rsid w:val="001A3A05"/>
    <w:rsid w:val="001A3E18"/>
    <w:rsid w:val="001A6538"/>
    <w:rsid w:val="001B005B"/>
    <w:rsid w:val="001C2159"/>
    <w:rsid w:val="001C3F32"/>
    <w:rsid w:val="001C48B6"/>
    <w:rsid w:val="001C4C04"/>
    <w:rsid w:val="001C694F"/>
    <w:rsid w:val="001C721E"/>
    <w:rsid w:val="001E3AAF"/>
    <w:rsid w:val="001F0A6E"/>
    <w:rsid w:val="001F39FA"/>
    <w:rsid w:val="00202A04"/>
    <w:rsid w:val="002049DF"/>
    <w:rsid w:val="00205197"/>
    <w:rsid w:val="0020593D"/>
    <w:rsid w:val="00207B98"/>
    <w:rsid w:val="00210001"/>
    <w:rsid w:val="0021106D"/>
    <w:rsid w:val="0021493D"/>
    <w:rsid w:val="00221BA5"/>
    <w:rsid w:val="00222980"/>
    <w:rsid w:val="002241A2"/>
    <w:rsid w:val="00231E9C"/>
    <w:rsid w:val="00236989"/>
    <w:rsid w:val="00240B17"/>
    <w:rsid w:val="00241D78"/>
    <w:rsid w:val="00246DAE"/>
    <w:rsid w:val="002538B4"/>
    <w:rsid w:val="002538E3"/>
    <w:rsid w:val="00255C24"/>
    <w:rsid w:val="00260802"/>
    <w:rsid w:val="0026129D"/>
    <w:rsid w:val="00263365"/>
    <w:rsid w:val="0026386A"/>
    <w:rsid w:val="00267125"/>
    <w:rsid w:val="00267B22"/>
    <w:rsid w:val="00271CB6"/>
    <w:rsid w:val="0027301A"/>
    <w:rsid w:val="00276ECC"/>
    <w:rsid w:val="0028115A"/>
    <w:rsid w:val="00281D0C"/>
    <w:rsid w:val="00285215"/>
    <w:rsid w:val="00285CB7"/>
    <w:rsid w:val="0028765E"/>
    <w:rsid w:val="0029037D"/>
    <w:rsid w:val="002937D4"/>
    <w:rsid w:val="002B0C0A"/>
    <w:rsid w:val="002B42D4"/>
    <w:rsid w:val="002C54C1"/>
    <w:rsid w:val="002C6DD2"/>
    <w:rsid w:val="002C7C38"/>
    <w:rsid w:val="002D78B4"/>
    <w:rsid w:val="002D7C8E"/>
    <w:rsid w:val="002E160F"/>
    <w:rsid w:val="002E3F91"/>
    <w:rsid w:val="002E480D"/>
    <w:rsid w:val="002E5F6B"/>
    <w:rsid w:val="002F084D"/>
    <w:rsid w:val="002F1087"/>
    <w:rsid w:val="002F308B"/>
    <w:rsid w:val="002F64A0"/>
    <w:rsid w:val="002F68A3"/>
    <w:rsid w:val="00310B4A"/>
    <w:rsid w:val="003238C3"/>
    <w:rsid w:val="00324BCD"/>
    <w:rsid w:val="00324F30"/>
    <w:rsid w:val="00325023"/>
    <w:rsid w:val="00325FD8"/>
    <w:rsid w:val="003265B9"/>
    <w:rsid w:val="00327232"/>
    <w:rsid w:val="00331182"/>
    <w:rsid w:val="00331B8A"/>
    <w:rsid w:val="00332711"/>
    <w:rsid w:val="00334E6B"/>
    <w:rsid w:val="00340EE0"/>
    <w:rsid w:val="00343032"/>
    <w:rsid w:val="00354468"/>
    <w:rsid w:val="0035658A"/>
    <w:rsid w:val="00364141"/>
    <w:rsid w:val="00367EF6"/>
    <w:rsid w:val="00373F2A"/>
    <w:rsid w:val="00374792"/>
    <w:rsid w:val="003779A2"/>
    <w:rsid w:val="0038139C"/>
    <w:rsid w:val="00381BEB"/>
    <w:rsid w:val="00386157"/>
    <w:rsid w:val="00386ADE"/>
    <w:rsid w:val="00391D87"/>
    <w:rsid w:val="00391E14"/>
    <w:rsid w:val="003959F6"/>
    <w:rsid w:val="003A73C1"/>
    <w:rsid w:val="003B399B"/>
    <w:rsid w:val="003B791E"/>
    <w:rsid w:val="003C0D96"/>
    <w:rsid w:val="003C609E"/>
    <w:rsid w:val="003C6275"/>
    <w:rsid w:val="003E4927"/>
    <w:rsid w:val="003E4D76"/>
    <w:rsid w:val="003E55B1"/>
    <w:rsid w:val="003F004A"/>
    <w:rsid w:val="003F1437"/>
    <w:rsid w:val="003F185C"/>
    <w:rsid w:val="003F36A3"/>
    <w:rsid w:val="003F7BD9"/>
    <w:rsid w:val="0040055D"/>
    <w:rsid w:val="0040443F"/>
    <w:rsid w:val="00404DAE"/>
    <w:rsid w:val="004053E1"/>
    <w:rsid w:val="00407F1C"/>
    <w:rsid w:val="0041056A"/>
    <w:rsid w:val="00415F27"/>
    <w:rsid w:val="00416A59"/>
    <w:rsid w:val="00417CA8"/>
    <w:rsid w:val="0042190C"/>
    <w:rsid w:val="004233FB"/>
    <w:rsid w:val="00425359"/>
    <w:rsid w:val="004316D7"/>
    <w:rsid w:val="00431EDA"/>
    <w:rsid w:val="0043231C"/>
    <w:rsid w:val="00432470"/>
    <w:rsid w:val="00435447"/>
    <w:rsid w:val="00441EA1"/>
    <w:rsid w:val="00445798"/>
    <w:rsid w:val="0044725C"/>
    <w:rsid w:val="00447465"/>
    <w:rsid w:val="00455CBE"/>
    <w:rsid w:val="00455EB7"/>
    <w:rsid w:val="00455FD5"/>
    <w:rsid w:val="00460E8A"/>
    <w:rsid w:val="004615EA"/>
    <w:rsid w:val="0046230A"/>
    <w:rsid w:val="00462C95"/>
    <w:rsid w:val="0046486A"/>
    <w:rsid w:val="004710C7"/>
    <w:rsid w:val="004773FC"/>
    <w:rsid w:val="00480328"/>
    <w:rsid w:val="0048130E"/>
    <w:rsid w:val="004834FC"/>
    <w:rsid w:val="00483B15"/>
    <w:rsid w:val="00483FB9"/>
    <w:rsid w:val="00494AE7"/>
    <w:rsid w:val="004B05B0"/>
    <w:rsid w:val="004B0CAC"/>
    <w:rsid w:val="004B0DE0"/>
    <w:rsid w:val="004B19B5"/>
    <w:rsid w:val="004B1D7D"/>
    <w:rsid w:val="004B460A"/>
    <w:rsid w:val="004C0212"/>
    <w:rsid w:val="004C05F9"/>
    <w:rsid w:val="004C087D"/>
    <w:rsid w:val="004C138F"/>
    <w:rsid w:val="004C64FB"/>
    <w:rsid w:val="004D7FBC"/>
    <w:rsid w:val="004E0194"/>
    <w:rsid w:val="004F1A48"/>
    <w:rsid w:val="004F5DF9"/>
    <w:rsid w:val="004F66B4"/>
    <w:rsid w:val="004F78C6"/>
    <w:rsid w:val="0050224C"/>
    <w:rsid w:val="005037A6"/>
    <w:rsid w:val="00511D31"/>
    <w:rsid w:val="00512D53"/>
    <w:rsid w:val="00514883"/>
    <w:rsid w:val="0053132E"/>
    <w:rsid w:val="0055686E"/>
    <w:rsid w:val="00556DFD"/>
    <w:rsid w:val="00561C04"/>
    <w:rsid w:val="0056213B"/>
    <w:rsid w:val="00562F82"/>
    <w:rsid w:val="00564913"/>
    <w:rsid w:val="00565CE0"/>
    <w:rsid w:val="0057623B"/>
    <w:rsid w:val="005800D8"/>
    <w:rsid w:val="00583D6B"/>
    <w:rsid w:val="005846C9"/>
    <w:rsid w:val="005873FC"/>
    <w:rsid w:val="00590EAF"/>
    <w:rsid w:val="00595DA6"/>
    <w:rsid w:val="005A1784"/>
    <w:rsid w:val="005A3107"/>
    <w:rsid w:val="005A6A91"/>
    <w:rsid w:val="005B0066"/>
    <w:rsid w:val="005B1ABA"/>
    <w:rsid w:val="005B26A7"/>
    <w:rsid w:val="005C3930"/>
    <w:rsid w:val="005C76D8"/>
    <w:rsid w:val="005D23DB"/>
    <w:rsid w:val="005E1321"/>
    <w:rsid w:val="005E2DD4"/>
    <w:rsid w:val="005E6D43"/>
    <w:rsid w:val="005F6F64"/>
    <w:rsid w:val="005F7B0A"/>
    <w:rsid w:val="00605C11"/>
    <w:rsid w:val="00606440"/>
    <w:rsid w:val="006078C2"/>
    <w:rsid w:val="006171A9"/>
    <w:rsid w:val="00623436"/>
    <w:rsid w:val="00624D48"/>
    <w:rsid w:val="00626449"/>
    <w:rsid w:val="006322CE"/>
    <w:rsid w:val="00637578"/>
    <w:rsid w:val="00640F39"/>
    <w:rsid w:val="00646B5B"/>
    <w:rsid w:val="0065202A"/>
    <w:rsid w:val="0065331B"/>
    <w:rsid w:val="00655AAF"/>
    <w:rsid w:val="00656A30"/>
    <w:rsid w:val="006673E7"/>
    <w:rsid w:val="00667E30"/>
    <w:rsid w:val="00674964"/>
    <w:rsid w:val="00680B7E"/>
    <w:rsid w:val="0068148C"/>
    <w:rsid w:val="00683B94"/>
    <w:rsid w:val="00686692"/>
    <w:rsid w:val="00693033"/>
    <w:rsid w:val="00693321"/>
    <w:rsid w:val="00694893"/>
    <w:rsid w:val="0069495F"/>
    <w:rsid w:val="00694DD9"/>
    <w:rsid w:val="006A12B1"/>
    <w:rsid w:val="006A5F42"/>
    <w:rsid w:val="006A6103"/>
    <w:rsid w:val="006B10ED"/>
    <w:rsid w:val="006B156A"/>
    <w:rsid w:val="006B3A51"/>
    <w:rsid w:val="006B51B2"/>
    <w:rsid w:val="006C17A0"/>
    <w:rsid w:val="006C7CFC"/>
    <w:rsid w:val="006D27E3"/>
    <w:rsid w:val="006D4135"/>
    <w:rsid w:val="006D4AB0"/>
    <w:rsid w:val="006D62AC"/>
    <w:rsid w:val="006E09F2"/>
    <w:rsid w:val="006E3CA5"/>
    <w:rsid w:val="006E721C"/>
    <w:rsid w:val="006F19F0"/>
    <w:rsid w:val="006F3EE2"/>
    <w:rsid w:val="0070059F"/>
    <w:rsid w:val="00700CBD"/>
    <w:rsid w:val="00701CE8"/>
    <w:rsid w:val="007028C7"/>
    <w:rsid w:val="00704462"/>
    <w:rsid w:val="00707EB0"/>
    <w:rsid w:val="00710BB0"/>
    <w:rsid w:val="00710C7E"/>
    <w:rsid w:val="00731DAE"/>
    <w:rsid w:val="00733DE0"/>
    <w:rsid w:val="007344A5"/>
    <w:rsid w:val="007357C5"/>
    <w:rsid w:val="007370F4"/>
    <w:rsid w:val="0074032D"/>
    <w:rsid w:val="00740D25"/>
    <w:rsid w:val="00741328"/>
    <w:rsid w:val="00745136"/>
    <w:rsid w:val="00751DDE"/>
    <w:rsid w:val="00756F76"/>
    <w:rsid w:val="00760E8D"/>
    <w:rsid w:val="007679B9"/>
    <w:rsid w:val="00776572"/>
    <w:rsid w:val="0077738D"/>
    <w:rsid w:val="007774C2"/>
    <w:rsid w:val="007820EE"/>
    <w:rsid w:val="00784E51"/>
    <w:rsid w:val="00787D28"/>
    <w:rsid w:val="0079000C"/>
    <w:rsid w:val="00790D93"/>
    <w:rsid w:val="00791CD7"/>
    <w:rsid w:val="0079430D"/>
    <w:rsid w:val="0079754C"/>
    <w:rsid w:val="007A1395"/>
    <w:rsid w:val="007B19CE"/>
    <w:rsid w:val="007B3E18"/>
    <w:rsid w:val="007B7C23"/>
    <w:rsid w:val="007C0255"/>
    <w:rsid w:val="007C09C8"/>
    <w:rsid w:val="007C0C22"/>
    <w:rsid w:val="007C13ED"/>
    <w:rsid w:val="007C2707"/>
    <w:rsid w:val="007D3572"/>
    <w:rsid w:val="007D501A"/>
    <w:rsid w:val="007E3F65"/>
    <w:rsid w:val="007E5253"/>
    <w:rsid w:val="007E57A5"/>
    <w:rsid w:val="007E68F6"/>
    <w:rsid w:val="007E6EF9"/>
    <w:rsid w:val="007E75A4"/>
    <w:rsid w:val="007F0511"/>
    <w:rsid w:val="007F2AE5"/>
    <w:rsid w:val="007F6AB0"/>
    <w:rsid w:val="008035BB"/>
    <w:rsid w:val="00803805"/>
    <w:rsid w:val="00804A24"/>
    <w:rsid w:val="0080582D"/>
    <w:rsid w:val="0080756C"/>
    <w:rsid w:val="00831204"/>
    <w:rsid w:val="00831208"/>
    <w:rsid w:val="00835A02"/>
    <w:rsid w:val="008429CF"/>
    <w:rsid w:val="00843E7F"/>
    <w:rsid w:val="00844240"/>
    <w:rsid w:val="008446E2"/>
    <w:rsid w:val="00847E19"/>
    <w:rsid w:val="00850CD3"/>
    <w:rsid w:val="0085112C"/>
    <w:rsid w:val="008601A9"/>
    <w:rsid w:val="0086330E"/>
    <w:rsid w:val="00865B0D"/>
    <w:rsid w:val="00871B33"/>
    <w:rsid w:val="00872949"/>
    <w:rsid w:val="008804AC"/>
    <w:rsid w:val="00887874"/>
    <w:rsid w:val="008941DB"/>
    <w:rsid w:val="00894DE2"/>
    <w:rsid w:val="008A16EA"/>
    <w:rsid w:val="008B03ED"/>
    <w:rsid w:val="008B0761"/>
    <w:rsid w:val="008B6162"/>
    <w:rsid w:val="008C04DF"/>
    <w:rsid w:val="008C1971"/>
    <w:rsid w:val="008C5623"/>
    <w:rsid w:val="008D2CAF"/>
    <w:rsid w:val="008D3ACE"/>
    <w:rsid w:val="008D51CC"/>
    <w:rsid w:val="008E4F95"/>
    <w:rsid w:val="008F4D52"/>
    <w:rsid w:val="008F4E41"/>
    <w:rsid w:val="0090408D"/>
    <w:rsid w:val="00904E6B"/>
    <w:rsid w:val="00906300"/>
    <w:rsid w:val="00906EEC"/>
    <w:rsid w:val="00914204"/>
    <w:rsid w:val="00915C7E"/>
    <w:rsid w:val="00922606"/>
    <w:rsid w:val="00922D31"/>
    <w:rsid w:val="0092559F"/>
    <w:rsid w:val="00931141"/>
    <w:rsid w:val="00935665"/>
    <w:rsid w:val="00935B30"/>
    <w:rsid w:val="00936A4E"/>
    <w:rsid w:val="00941580"/>
    <w:rsid w:val="00941783"/>
    <w:rsid w:val="009443E5"/>
    <w:rsid w:val="00944E0C"/>
    <w:rsid w:val="00950D81"/>
    <w:rsid w:val="009543EB"/>
    <w:rsid w:val="00960013"/>
    <w:rsid w:val="009623AB"/>
    <w:rsid w:val="00970A6B"/>
    <w:rsid w:val="009763C4"/>
    <w:rsid w:val="009803F1"/>
    <w:rsid w:val="009844F7"/>
    <w:rsid w:val="0099079E"/>
    <w:rsid w:val="00991C51"/>
    <w:rsid w:val="00995FFD"/>
    <w:rsid w:val="009A45B0"/>
    <w:rsid w:val="009A5EE4"/>
    <w:rsid w:val="009A6A6F"/>
    <w:rsid w:val="009B1B69"/>
    <w:rsid w:val="009C117D"/>
    <w:rsid w:val="009C470D"/>
    <w:rsid w:val="009C638B"/>
    <w:rsid w:val="009C6B9A"/>
    <w:rsid w:val="009D3626"/>
    <w:rsid w:val="009D68FB"/>
    <w:rsid w:val="009E04B3"/>
    <w:rsid w:val="009E0DFC"/>
    <w:rsid w:val="009E57F9"/>
    <w:rsid w:val="009E5B74"/>
    <w:rsid w:val="009E6E86"/>
    <w:rsid w:val="009E7C14"/>
    <w:rsid w:val="009F419C"/>
    <w:rsid w:val="009F43E0"/>
    <w:rsid w:val="009F6550"/>
    <w:rsid w:val="00A055A5"/>
    <w:rsid w:val="00A12A7C"/>
    <w:rsid w:val="00A1330E"/>
    <w:rsid w:val="00A245AE"/>
    <w:rsid w:val="00A26A56"/>
    <w:rsid w:val="00A27DA5"/>
    <w:rsid w:val="00A369EE"/>
    <w:rsid w:val="00A40017"/>
    <w:rsid w:val="00A402A1"/>
    <w:rsid w:val="00A44175"/>
    <w:rsid w:val="00A50D22"/>
    <w:rsid w:val="00A512C3"/>
    <w:rsid w:val="00A52E7C"/>
    <w:rsid w:val="00A571FE"/>
    <w:rsid w:val="00A60395"/>
    <w:rsid w:val="00A6287E"/>
    <w:rsid w:val="00A77C2C"/>
    <w:rsid w:val="00A80062"/>
    <w:rsid w:val="00A83AF3"/>
    <w:rsid w:val="00A856EB"/>
    <w:rsid w:val="00A85921"/>
    <w:rsid w:val="00A8639E"/>
    <w:rsid w:val="00A9022E"/>
    <w:rsid w:val="00AA1165"/>
    <w:rsid w:val="00AA3F31"/>
    <w:rsid w:val="00AA4625"/>
    <w:rsid w:val="00AB1F1A"/>
    <w:rsid w:val="00AC4F34"/>
    <w:rsid w:val="00AC6EC2"/>
    <w:rsid w:val="00AC7E5C"/>
    <w:rsid w:val="00AD66A9"/>
    <w:rsid w:val="00AE3A63"/>
    <w:rsid w:val="00AE5435"/>
    <w:rsid w:val="00AF3ABE"/>
    <w:rsid w:val="00AF6959"/>
    <w:rsid w:val="00B00520"/>
    <w:rsid w:val="00B00F8E"/>
    <w:rsid w:val="00B014D0"/>
    <w:rsid w:val="00B01E82"/>
    <w:rsid w:val="00B03CB0"/>
    <w:rsid w:val="00B041A9"/>
    <w:rsid w:val="00B0465E"/>
    <w:rsid w:val="00B1218F"/>
    <w:rsid w:val="00B13262"/>
    <w:rsid w:val="00B14C20"/>
    <w:rsid w:val="00B16238"/>
    <w:rsid w:val="00B208D6"/>
    <w:rsid w:val="00B2196C"/>
    <w:rsid w:val="00B2299B"/>
    <w:rsid w:val="00B23F8B"/>
    <w:rsid w:val="00B27724"/>
    <w:rsid w:val="00B30047"/>
    <w:rsid w:val="00B30F3D"/>
    <w:rsid w:val="00B36BBC"/>
    <w:rsid w:val="00B41F2A"/>
    <w:rsid w:val="00B432A0"/>
    <w:rsid w:val="00B46F40"/>
    <w:rsid w:val="00B4738B"/>
    <w:rsid w:val="00B517F7"/>
    <w:rsid w:val="00B52AFC"/>
    <w:rsid w:val="00B52EFE"/>
    <w:rsid w:val="00B60DCA"/>
    <w:rsid w:val="00B63C73"/>
    <w:rsid w:val="00B672B3"/>
    <w:rsid w:val="00B67806"/>
    <w:rsid w:val="00B72B3F"/>
    <w:rsid w:val="00B76DB6"/>
    <w:rsid w:val="00B77DBF"/>
    <w:rsid w:val="00B810DF"/>
    <w:rsid w:val="00B81FBB"/>
    <w:rsid w:val="00B852E7"/>
    <w:rsid w:val="00B902B9"/>
    <w:rsid w:val="00B92C59"/>
    <w:rsid w:val="00B94F1B"/>
    <w:rsid w:val="00B95BFE"/>
    <w:rsid w:val="00B96C22"/>
    <w:rsid w:val="00B972D3"/>
    <w:rsid w:val="00BA0847"/>
    <w:rsid w:val="00BA1705"/>
    <w:rsid w:val="00BA2132"/>
    <w:rsid w:val="00BB4389"/>
    <w:rsid w:val="00BB61BE"/>
    <w:rsid w:val="00BC10CF"/>
    <w:rsid w:val="00BC2797"/>
    <w:rsid w:val="00BC4227"/>
    <w:rsid w:val="00BD1366"/>
    <w:rsid w:val="00BD3419"/>
    <w:rsid w:val="00BD43E5"/>
    <w:rsid w:val="00BD59E3"/>
    <w:rsid w:val="00BD7FD7"/>
    <w:rsid w:val="00BE0315"/>
    <w:rsid w:val="00BE05F0"/>
    <w:rsid w:val="00BE1772"/>
    <w:rsid w:val="00BE1DEB"/>
    <w:rsid w:val="00BF0E8E"/>
    <w:rsid w:val="00BF1A7F"/>
    <w:rsid w:val="00C00E65"/>
    <w:rsid w:val="00C00F37"/>
    <w:rsid w:val="00C020AC"/>
    <w:rsid w:val="00C03F51"/>
    <w:rsid w:val="00C10CC7"/>
    <w:rsid w:val="00C13225"/>
    <w:rsid w:val="00C14C86"/>
    <w:rsid w:val="00C229F8"/>
    <w:rsid w:val="00C322F1"/>
    <w:rsid w:val="00C33284"/>
    <w:rsid w:val="00C3520D"/>
    <w:rsid w:val="00C371FA"/>
    <w:rsid w:val="00C46F61"/>
    <w:rsid w:val="00C47BB2"/>
    <w:rsid w:val="00C51C28"/>
    <w:rsid w:val="00C53456"/>
    <w:rsid w:val="00C609B8"/>
    <w:rsid w:val="00C60C2D"/>
    <w:rsid w:val="00C70043"/>
    <w:rsid w:val="00C73861"/>
    <w:rsid w:val="00C7432C"/>
    <w:rsid w:val="00C75791"/>
    <w:rsid w:val="00C76304"/>
    <w:rsid w:val="00C84955"/>
    <w:rsid w:val="00C86467"/>
    <w:rsid w:val="00C95C72"/>
    <w:rsid w:val="00C96B86"/>
    <w:rsid w:val="00C97DF7"/>
    <w:rsid w:val="00CA1A6A"/>
    <w:rsid w:val="00CA6108"/>
    <w:rsid w:val="00CB61F7"/>
    <w:rsid w:val="00CB766B"/>
    <w:rsid w:val="00CB7AFC"/>
    <w:rsid w:val="00CC356D"/>
    <w:rsid w:val="00CD109D"/>
    <w:rsid w:val="00CD1E9D"/>
    <w:rsid w:val="00CD6ABB"/>
    <w:rsid w:val="00CD6B7E"/>
    <w:rsid w:val="00CE128C"/>
    <w:rsid w:val="00CE3389"/>
    <w:rsid w:val="00CE5CF2"/>
    <w:rsid w:val="00CE65F6"/>
    <w:rsid w:val="00CF0A53"/>
    <w:rsid w:val="00D00A5D"/>
    <w:rsid w:val="00D00A87"/>
    <w:rsid w:val="00D02F2F"/>
    <w:rsid w:val="00D10D47"/>
    <w:rsid w:val="00D12442"/>
    <w:rsid w:val="00D13087"/>
    <w:rsid w:val="00D16FA0"/>
    <w:rsid w:val="00D26DCE"/>
    <w:rsid w:val="00D33CD7"/>
    <w:rsid w:val="00D50084"/>
    <w:rsid w:val="00D5130A"/>
    <w:rsid w:val="00D51769"/>
    <w:rsid w:val="00D522D8"/>
    <w:rsid w:val="00D5491C"/>
    <w:rsid w:val="00D554E8"/>
    <w:rsid w:val="00D5748E"/>
    <w:rsid w:val="00D612A9"/>
    <w:rsid w:val="00D65F51"/>
    <w:rsid w:val="00D66935"/>
    <w:rsid w:val="00D772A3"/>
    <w:rsid w:val="00D80021"/>
    <w:rsid w:val="00D8403C"/>
    <w:rsid w:val="00D8689F"/>
    <w:rsid w:val="00D8724C"/>
    <w:rsid w:val="00D873D6"/>
    <w:rsid w:val="00D938C1"/>
    <w:rsid w:val="00DA47A8"/>
    <w:rsid w:val="00DB3592"/>
    <w:rsid w:val="00DB4C93"/>
    <w:rsid w:val="00DB74D4"/>
    <w:rsid w:val="00DB7A24"/>
    <w:rsid w:val="00DC3F8A"/>
    <w:rsid w:val="00DD46E9"/>
    <w:rsid w:val="00DD4A61"/>
    <w:rsid w:val="00DE0D00"/>
    <w:rsid w:val="00DE16CD"/>
    <w:rsid w:val="00DE5FB4"/>
    <w:rsid w:val="00DE6492"/>
    <w:rsid w:val="00DF280B"/>
    <w:rsid w:val="00DF28B7"/>
    <w:rsid w:val="00DF68C0"/>
    <w:rsid w:val="00DF7F5A"/>
    <w:rsid w:val="00E00FFD"/>
    <w:rsid w:val="00E01133"/>
    <w:rsid w:val="00E04C02"/>
    <w:rsid w:val="00E053B2"/>
    <w:rsid w:val="00E139D5"/>
    <w:rsid w:val="00E14CA5"/>
    <w:rsid w:val="00E152DF"/>
    <w:rsid w:val="00E22D1B"/>
    <w:rsid w:val="00E235F5"/>
    <w:rsid w:val="00E23783"/>
    <w:rsid w:val="00E24D81"/>
    <w:rsid w:val="00E26411"/>
    <w:rsid w:val="00E307B6"/>
    <w:rsid w:val="00E3197B"/>
    <w:rsid w:val="00E407FD"/>
    <w:rsid w:val="00E41AD6"/>
    <w:rsid w:val="00E42017"/>
    <w:rsid w:val="00E42730"/>
    <w:rsid w:val="00E46268"/>
    <w:rsid w:val="00E53B4B"/>
    <w:rsid w:val="00E55854"/>
    <w:rsid w:val="00E570BB"/>
    <w:rsid w:val="00E628AD"/>
    <w:rsid w:val="00E63BD5"/>
    <w:rsid w:val="00E63CEF"/>
    <w:rsid w:val="00E64339"/>
    <w:rsid w:val="00E677BD"/>
    <w:rsid w:val="00E70C44"/>
    <w:rsid w:val="00E72B6E"/>
    <w:rsid w:val="00E75305"/>
    <w:rsid w:val="00E8481E"/>
    <w:rsid w:val="00E872A7"/>
    <w:rsid w:val="00E94260"/>
    <w:rsid w:val="00E96C50"/>
    <w:rsid w:val="00EA19E9"/>
    <w:rsid w:val="00EA2903"/>
    <w:rsid w:val="00EA369D"/>
    <w:rsid w:val="00EA411E"/>
    <w:rsid w:val="00EA641F"/>
    <w:rsid w:val="00EA6A5A"/>
    <w:rsid w:val="00EB19E0"/>
    <w:rsid w:val="00EB5A80"/>
    <w:rsid w:val="00EC07DD"/>
    <w:rsid w:val="00EC0D7C"/>
    <w:rsid w:val="00EC3652"/>
    <w:rsid w:val="00EC58A2"/>
    <w:rsid w:val="00EC7F14"/>
    <w:rsid w:val="00ED4A79"/>
    <w:rsid w:val="00ED6277"/>
    <w:rsid w:val="00EE220A"/>
    <w:rsid w:val="00EE2853"/>
    <w:rsid w:val="00EF2567"/>
    <w:rsid w:val="00EF5D36"/>
    <w:rsid w:val="00EF66FC"/>
    <w:rsid w:val="00F0135B"/>
    <w:rsid w:val="00F02E73"/>
    <w:rsid w:val="00F07136"/>
    <w:rsid w:val="00F10140"/>
    <w:rsid w:val="00F1016D"/>
    <w:rsid w:val="00F11BAF"/>
    <w:rsid w:val="00F11CE3"/>
    <w:rsid w:val="00F16FDF"/>
    <w:rsid w:val="00F17DCE"/>
    <w:rsid w:val="00F22750"/>
    <w:rsid w:val="00F23896"/>
    <w:rsid w:val="00F23CA1"/>
    <w:rsid w:val="00F2401A"/>
    <w:rsid w:val="00F2646F"/>
    <w:rsid w:val="00F27E65"/>
    <w:rsid w:val="00F36FDA"/>
    <w:rsid w:val="00F405C9"/>
    <w:rsid w:val="00F40A19"/>
    <w:rsid w:val="00F414CD"/>
    <w:rsid w:val="00F414F8"/>
    <w:rsid w:val="00F44FA1"/>
    <w:rsid w:val="00F47626"/>
    <w:rsid w:val="00F47CAB"/>
    <w:rsid w:val="00F50275"/>
    <w:rsid w:val="00F505C7"/>
    <w:rsid w:val="00F51366"/>
    <w:rsid w:val="00F54824"/>
    <w:rsid w:val="00F566F6"/>
    <w:rsid w:val="00F56CE1"/>
    <w:rsid w:val="00F60658"/>
    <w:rsid w:val="00F62D01"/>
    <w:rsid w:val="00F62EE5"/>
    <w:rsid w:val="00F669C5"/>
    <w:rsid w:val="00F66E74"/>
    <w:rsid w:val="00F72DEA"/>
    <w:rsid w:val="00F74545"/>
    <w:rsid w:val="00F803B0"/>
    <w:rsid w:val="00F80E14"/>
    <w:rsid w:val="00F80E25"/>
    <w:rsid w:val="00F869B7"/>
    <w:rsid w:val="00F9005C"/>
    <w:rsid w:val="00F904AE"/>
    <w:rsid w:val="00FA0966"/>
    <w:rsid w:val="00FA6905"/>
    <w:rsid w:val="00FA7A01"/>
    <w:rsid w:val="00FB03E9"/>
    <w:rsid w:val="00FB34C6"/>
    <w:rsid w:val="00FB4456"/>
    <w:rsid w:val="00FB5D74"/>
    <w:rsid w:val="00FC1667"/>
    <w:rsid w:val="00FC3A0E"/>
    <w:rsid w:val="00FD0A3A"/>
    <w:rsid w:val="00FD16AF"/>
    <w:rsid w:val="00FD1F4D"/>
    <w:rsid w:val="00FD2A3E"/>
    <w:rsid w:val="00FD4D93"/>
    <w:rsid w:val="00FD7077"/>
    <w:rsid w:val="00FE5BBC"/>
    <w:rsid w:val="00FF17C9"/>
    <w:rsid w:val="00FF507F"/>
    <w:rsid w:val="00FF649E"/>
    <w:rsid w:val="00FF6F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433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footer" w:uiPriority="99"/>
    <w:lsdException w:name="caption" w:qFormat="1"/>
    <w:lsdException w:name="annotation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Normal (Web)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8130E"/>
    <w:rPr>
      <w:rFonts w:ascii="Arial" w:hAnsi="Arial" w:cs="Tahoma"/>
      <w:szCs w:val="24"/>
    </w:rPr>
  </w:style>
  <w:style w:type="paragraph" w:styleId="Ttulo1">
    <w:name w:val="heading 1"/>
    <w:basedOn w:val="Normal"/>
    <w:next w:val="Normal"/>
    <w:link w:val="Ttulo1Char"/>
    <w:qFormat/>
    <w:rsid w:val="0048130E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har"/>
    <w:qFormat/>
    <w:rsid w:val="004B460A"/>
    <w:pPr>
      <w:keepNext/>
      <w:tabs>
        <w:tab w:val="left" w:pos="1701"/>
      </w:tabs>
      <w:ind w:right="-1"/>
      <w:jc w:val="center"/>
      <w:outlineLvl w:val="1"/>
    </w:pPr>
    <w:rPr>
      <w:rFonts w:ascii="Times New Roman" w:hAnsi="Times New Roman" w:cs="Times New Roman"/>
      <w:b/>
      <w:color w:val="00000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ListaColorida-nfase11">
    <w:name w:val="Lista Colorida - Ênfase 11"/>
    <w:basedOn w:val="Normal"/>
    <w:qFormat/>
    <w:rsid w:val="004773FC"/>
    <w:pPr>
      <w:ind w:left="720"/>
      <w:contextualSpacing/>
    </w:pPr>
  </w:style>
  <w:style w:type="paragraph" w:styleId="NormalWeb">
    <w:name w:val="Normal (Web)"/>
    <w:basedOn w:val="Normal"/>
    <w:uiPriority w:val="99"/>
    <w:rsid w:val="006B156A"/>
    <w:pPr>
      <w:spacing w:before="100" w:beforeAutospacing="1" w:after="100" w:afterAutospacing="1"/>
    </w:pPr>
    <w:rPr>
      <w:rFonts w:ascii="Times New Roman" w:hAnsi="Times New Roman" w:cs="Times New Roman"/>
    </w:rPr>
  </w:style>
  <w:style w:type="paragraph" w:styleId="Textodebalo">
    <w:name w:val="Balloon Text"/>
    <w:basedOn w:val="Normal"/>
    <w:link w:val="TextodebaloChar"/>
    <w:rsid w:val="003A73C1"/>
    <w:rPr>
      <w:rFonts w:ascii="Tahoma" w:hAnsi="Tahoma" w:cs="Times New Roman"/>
      <w:sz w:val="16"/>
      <w:szCs w:val="16"/>
    </w:rPr>
  </w:style>
  <w:style w:type="character" w:customStyle="1" w:styleId="TextodebaloChar">
    <w:name w:val="Texto de balão Char"/>
    <w:link w:val="Textodebalo"/>
    <w:rsid w:val="003A73C1"/>
    <w:rPr>
      <w:rFonts w:ascii="Tahoma" w:hAnsi="Tahoma" w:cs="Tahoma"/>
      <w:sz w:val="16"/>
      <w:szCs w:val="16"/>
    </w:rPr>
  </w:style>
  <w:style w:type="character" w:customStyle="1" w:styleId="Ttulo2Char">
    <w:name w:val="Título 2 Char"/>
    <w:link w:val="Ttulo2"/>
    <w:rsid w:val="004B460A"/>
    <w:rPr>
      <w:b/>
      <w:color w:val="000000"/>
      <w:sz w:val="24"/>
    </w:rPr>
  </w:style>
  <w:style w:type="paragraph" w:customStyle="1" w:styleId="Nvel2">
    <w:name w:val="Nível 2"/>
    <w:basedOn w:val="Normal"/>
    <w:next w:val="Normal"/>
    <w:rsid w:val="004B460A"/>
    <w:pPr>
      <w:spacing w:after="120"/>
      <w:jc w:val="both"/>
    </w:pPr>
    <w:rPr>
      <w:rFonts w:cs="Times New Roman"/>
      <w:b/>
      <w:szCs w:val="20"/>
    </w:rPr>
  </w:style>
  <w:style w:type="character" w:customStyle="1" w:styleId="normalchar1">
    <w:name w:val="normal__char1"/>
    <w:rsid w:val="008D51CC"/>
    <w:rPr>
      <w:rFonts w:ascii="Arial" w:hAnsi="Arial" w:cs="Arial" w:hint="default"/>
      <w:strike w:val="0"/>
      <w:dstrike w:val="0"/>
      <w:sz w:val="24"/>
      <w:szCs w:val="24"/>
      <w:u w:val="none"/>
      <w:effect w:val="none"/>
    </w:rPr>
  </w:style>
  <w:style w:type="character" w:customStyle="1" w:styleId="apple-style-span">
    <w:name w:val="apple-style-span"/>
    <w:basedOn w:val="Fontepargpadro"/>
    <w:rsid w:val="00260802"/>
  </w:style>
  <w:style w:type="character" w:styleId="Hyperlink">
    <w:name w:val="Hyperlink"/>
    <w:rsid w:val="00BF1A7F"/>
    <w:rPr>
      <w:color w:val="000080"/>
      <w:u w:val="single"/>
    </w:rPr>
  </w:style>
  <w:style w:type="paragraph" w:customStyle="1" w:styleId="GradeColorida-nfase11">
    <w:name w:val="Grade Colorida - Ênfase 11"/>
    <w:basedOn w:val="Normal"/>
    <w:next w:val="Normal"/>
    <w:link w:val="GradeColorida-nfase1Char"/>
    <w:uiPriority w:val="29"/>
    <w:qFormat/>
    <w:rsid w:val="00C322F1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 w:cs="Times New Roman"/>
      <w:i/>
      <w:iCs/>
      <w:color w:val="000000"/>
      <w:lang w:eastAsia="en-US"/>
    </w:rPr>
  </w:style>
  <w:style w:type="character" w:customStyle="1" w:styleId="GradeColorida-nfase1Char">
    <w:name w:val="Grade Colorida - Ênfase 1 Char"/>
    <w:link w:val="GradeColorida-nfase11"/>
    <w:uiPriority w:val="29"/>
    <w:rsid w:val="00C322F1"/>
    <w:rPr>
      <w:rFonts w:ascii="Ecofont_Spranq_eco_Sans" w:eastAsia="Calibri" w:hAnsi="Ecofont_Spranq_eco_Sans" w:cs="Tahoma"/>
      <w:i/>
      <w:iCs/>
      <w:color w:val="000000"/>
      <w:szCs w:val="24"/>
      <w:shd w:val="clear" w:color="auto" w:fill="FFFFCC"/>
      <w:lang w:eastAsia="en-US"/>
    </w:rPr>
  </w:style>
  <w:style w:type="paragraph" w:styleId="Commarcadores5">
    <w:name w:val="List Bullet 5"/>
    <w:basedOn w:val="Normal"/>
    <w:rsid w:val="001A3A05"/>
    <w:pPr>
      <w:numPr>
        <w:numId w:val="16"/>
      </w:numPr>
      <w:contextualSpacing/>
    </w:pPr>
  </w:style>
  <w:style w:type="paragraph" w:customStyle="1" w:styleId="citao2">
    <w:name w:val="citação 2"/>
    <w:basedOn w:val="GradeColorida-nfase11"/>
    <w:link w:val="citao2Char"/>
    <w:rsid w:val="000A23DA"/>
    <w:rPr>
      <w:szCs w:val="20"/>
    </w:rPr>
  </w:style>
  <w:style w:type="character" w:customStyle="1" w:styleId="citao2Char">
    <w:name w:val="citação 2 Char"/>
    <w:basedOn w:val="GradeColorida-nfase1Char"/>
    <w:link w:val="citao2"/>
    <w:rsid w:val="000A23DA"/>
    <w:rPr>
      <w:rFonts w:ascii="Ecofont_Spranq_eco_Sans" w:eastAsia="Calibri" w:hAnsi="Ecofont_Spranq_eco_Sans" w:cs="Tahoma"/>
      <w:i/>
      <w:iCs/>
      <w:color w:val="000000"/>
      <w:szCs w:val="24"/>
      <w:shd w:val="clear" w:color="auto" w:fill="FFFFCC"/>
      <w:lang w:eastAsia="en-US"/>
    </w:rPr>
  </w:style>
  <w:style w:type="paragraph" w:customStyle="1" w:styleId="ad">
    <w:name w:val="ad"/>
    <w:basedOn w:val="Normal"/>
    <w:rsid w:val="0040055D"/>
    <w:pPr>
      <w:spacing w:line="360" w:lineRule="auto"/>
      <w:ind w:left="993" w:hanging="284"/>
      <w:jc w:val="both"/>
    </w:pPr>
    <w:rPr>
      <w:rFonts w:ascii="Times New Roman" w:hAnsi="Times New Roman" w:cs="Times New Roman"/>
      <w:color w:val="000000"/>
    </w:rPr>
  </w:style>
  <w:style w:type="paragraph" w:customStyle="1" w:styleId="TtulodaTabela">
    <w:name w:val="Título da Tabela"/>
    <w:basedOn w:val="Normal"/>
    <w:rsid w:val="000575AE"/>
    <w:pPr>
      <w:widowControl w:val="0"/>
      <w:suppressLineNumbers/>
      <w:suppressAutoHyphens/>
      <w:spacing w:after="120"/>
      <w:jc w:val="center"/>
    </w:pPr>
    <w:rPr>
      <w:rFonts w:ascii="Times New Roman" w:eastAsia="Arial Unicode MS" w:hAnsi="Times New Roman" w:cs="Times New Roman"/>
      <w:b/>
      <w:bCs/>
      <w:i/>
      <w:iCs/>
      <w:szCs w:val="20"/>
    </w:rPr>
  </w:style>
  <w:style w:type="paragraph" w:styleId="Cabealho">
    <w:name w:val="header"/>
    <w:basedOn w:val="Normal"/>
    <w:link w:val="CabealhoChar"/>
    <w:unhideWhenUsed/>
    <w:rsid w:val="007B3E18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7B3E18"/>
    <w:rPr>
      <w:rFonts w:ascii="Ecofont_Spranq_eco_Sans" w:hAnsi="Ecofont_Spranq_eco_Sans" w:cs="Tahoma"/>
      <w:sz w:val="24"/>
      <w:szCs w:val="24"/>
    </w:rPr>
  </w:style>
  <w:style w:type="paragraph" w:styleId="Rodap">
    <w:name w:val="footer"/>
    <w:basedOn w:val="Normal"/>
    <w:link w:val="RodapChar"/>
    <w:uiPriority w:val="99"/>
    <w:unhideWhenUsed/>
    <w:rsid w:val="007B3E18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7B3E18"/>
    <w:rPr>
      <w:rFonts w:ascii="Ecofont_Spranq_eco_Sans" w:hAnsi="Ecofont_Spranq_eco_Sans" w:cs="Tahoma"/>
      <w:sz w:val="24"/>
      <w:szCs w:val="24"/>
    </w:rPr>
  </w:style>
  <w:style w:type="paragraph" w:customStyle="1" w:styleId="Nivel1">
    <w:name w:val="Nivel1"/>
    <w:basedOn w:val="Ttulo1"/>
    <w:next w:val="Normal"/>
    <w:link w:val="Nivel1Char"/>
    <w:qFormat/>
    <w:rsid w:val="0048130E"/>
    <w:pPr>
      <w:numPr>
        <w:numId w:val="13"/>
      </w:numPr>
      <w:spacing w:before="480" w:after="120" w:line="276" w:lineRule="auto"/>
      <w:jc w:val="both"/>
    </w:pPr>
    <w:rPr>
      <w:rFonts w:ascii="Arial" w:hAnsi="Arial" w:cs="Times New Roman"/>
      <w:b/>
      <w:color w:val="auto"/>
      <w:sz w:val="20"/>
      <w:szCs w:val="20"/>
    </w:rPr>
  </w:style>
  <w:style w:type="character" w:customStyle="1" w:styleId="Ttulo1Char">
    <w:name w:val="Título 1 Char"/>
    <w:basedOn w:val="Fontepargpadro"/>
    <w:link w:val="Ttulo1"/>
    <w:rsid w:val="0048130E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Nivel1Char">
    <w:name w:val="Nivel1 Char"/>
    <w:basedOn w:val="Ttulo1Char"/>
    <w:link w:val="Nivel1"/>
    <w:rsid w:val="0048130E"/>
    <w:rPr>
      <w:rFonts w:ascii="Arial" w:eastAsiaTheme="majorEastAsia" w:hAnsi="Arial" w:cstheme="majorBidi"/>
      <w:b/>
      <w:color w:val="365F91" w:themeColor="accent1" w:themeShade="BF"/>
      <w:sz w:val="32"/>
      <w:szCs w:val="32"/>
    </w:rPr>
  </w:style>
  <w:style w:type="character" w:styleId="Refdecomentrio">
    <w:name w:val="annotation reference"/>
    <w:basedOn w:val="Fontepargpadro"/>
    <w:uiPriority w:val="99"/>
    <w:semiHidden/>
    <w:unhideWhenUsed/>
    <w:rsid w:val="002049DF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2049DF"/>
    <w:rPr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2049DF"/>
    <w:rPr>
      <w:rFonts w:ascii="Arial" w:hAnsi="Arial" w:cs="Tahoma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unhideWhenUsed/>
    <w:rsid w:val="002049DF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semiHidden/>
    <w:rsid w:val="002049DF"/>
    <w:rPr>
      <w:rFonts w:ascii="Arial" w:hAnsi="Arial" w:cs="Tahoma"/>
      <w:b/>
      <w:bCs/>
    </w:rPr>
  </w:style>
  <w:style w:type="paragraph" w:customStyle="1" w:styleId="Nivel01Titulo">
    <w:name w:val="Nivel_01_Titulo"/>
    <w:basedOn w:val="Ttulo1"/>
    <w:next w:val="Normal"/>
    <w:link w:val="Nivel01TituloChar"/>
    <w:qFormat/>
    <w:rsid w:val="002049DF"/>
    <w:pPr>
      <w:tabs>
        <w:tab w:val="left" w:pos="567"/>
      </w:tabs>
      <w:ind w:left="360" w:hanging="360"/>
      <w:jc w:val="both"/>
    </w:pPr>
    <w:rPr>
      <w:rFonts w:ascii="Arial" w:hAnsi="Arial" w:cs="Times New Roman"/>
      <w:b/>
      <w:bCs/>
      <w:color w:val="auto"/>
      <w:sz w:val="20"/>
      <w:szCs w:val="20"/>
    </w:rPr>
  </w:style>
  <w:style w:type="character" w:customStyle="1" w:styleId="Nivel01TituloChar">
    <w:name w:val="Nivel_01_Titulo Char"/>
    <w:basedOn w:val="Ttulo1Char"/>
    <w:link w:val="Nivel01Titulo"/>
    <w:rsid w:val="00637578"/>
    <w:rPr>
      <w:rFonts w:ascii="Arial" w:eastAsiaTheme="majorEastAsia" w:hAnsi="Arial" w:cstheme="majorBidi"/>
      <w:b/>
      <w:bCs/>
      <w:color w:val="365F91" w:themeColor="accent1" w:themeShade="BF"/>
      <w:sz w:val="32"/>
      <w:szCs w:val="32"/>
    </w:rPr>
  </w:style>
  <w:style w:type="paragraph" w:styleId="PargrafodaLista">
    <w:name w:val="List Paragraph"/>
    <w:basedOn w:val="Normal"/>
    <w:uiPriority w:val="34"/>
    <w:qFormat/>
    <w:rsid w:val="00332711"/>
    <w:pPr>
      <w:ind w:left="720"/>
      <w:contextualSpacing/>
    </w:pPr>
    <w:rPr>
      <w:sz w:val="24"/>
    </w:rPr>
  </w:style>
  <w:style w:type="character" w:styleId="Forte">
    <w:name w:val="Strong"/>
    <w:basedOn w:val="Fontepargpadro"/>
    <w:qFormat/>
    <w:rsid w:val="00332711"/>
    <w:rPr>
      <w:b/>
      <w:bCs/>
    </w:rPr>
  </w:style>
  <w:style w:type="table" w:styleId="Tabelacomgrade">
    <w:name w:val="Table Grid"/>
    <w:basedOn w:val="Tabelanormal"/>
    <w:rsid w:val="00E570B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0445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65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514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91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523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93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19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84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37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33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17" Type="http://schemas.microsoft.com/office/2016/09/relationships/commentsIds" Target="commentsId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adriano.carrijo\AppData\Roaming\Microsoft\Modelos\modelo%20de%20modelo%20de%20minuta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12A2765E7DFD38469B2E626874CD0041" ma:contentTypeVersion="2" ma:contentTypeDescription="Crie um novo documento." ma:contentTypeScope="" ma:versionID="9e6908334331629df63baeba333e73f2">
  <xsd:schema xmlns:xsd="http://www.w3.org/2001/XMLSchema" xmlns:xs="http://www.w3.org/2001/XMLSchema" xmlns:p="http://schemas.microsoft.com/office/2006/metadata/properties" xmlns:ns2="52c93ea8-e2de-466c-b401-d7fabeb9490e" targetNamespace="http://schemas.microsoft.com/office/2006/metadata/properties" ma:root="true" ma:fieldsID="e06af4715fa6bd06f29766db54ef24b2" ns2:_="">
    <xsd:import namespace="52c93ea8-e2de-466c-b401-d7fabeb9490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c93ea8-e2de-466c-b401-d7fabeb9490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1CB9549-9122-4B5C-9480-21D28098ADB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2c93ea8-e2de-466c-b401-d7fabeb9490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23ED5AD-AD49-4EAF-9E5E-6225E4547EB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8E849065-CF42-4958-A123-4F31E5FB24C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4E21C86-DF7D-4919-B40D-D9974EB324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de modelo de minuta</Template>
  <TotalTime>5</TotalTime>
  <Pages>6</Pages>
  <Words>1680</Words>
  <Characters>9609</Characters>
  <Application>Microsoft Office Word</Application>
  <DocSecurity>0</DocSecurity>
  <Lines>80</Lines>
  <Paragraphs>22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NOTAS EXPLICATIVAS</vt:lpstr>
      <vt:lpstr>NOTAS EXPLICATIVAS</vt:lpstr>
    </vt:vector>
  </TitlesOfParts>
  <Company>EDUARDO DOTTI</Company>
  <LinksUpToDate>false</LinksUpToDate>
  <CharactersWithSpaces>11267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NOTAS EXPLICATIVAS</dc:title>
  <dc:creator>Adriano</dc:creator>
  <cp:lastModifiedBy>abrondani</cp:lastModifiedBy>
  <cp:revision>4</cp:revision>
  <cp:lastPrinted>2019-07-26T14:07:00Z</cp:lastPrinted>
  <dcterms:created xsi:type="dcterms:W3CDTF">2019-07-25T15:48:00Z</dcterms:created>
  <dcterms:modified xsi:type="dcterms:W3CDTF">2019-07-26T14:08:00Z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0x01010012A2765E7DFD38469B2E626874CD0041</vt:lpwstr>
  </property>
</Properties>
</file>