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05764" w:rsidRDefault="00B05764"/>
    <w:tbl>
      <w:tblPr>
        <w:tblStyle w:val="a"/>
        <w:tblW w:w="10560" w:type="dxa"/>
        <w:tblInd w:w="-8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1995"/>
        <w:gridCol w:w="6495"/>
        <w:gridCol w:w="2070"/>
      </w:tblGrid>
      <w:tr w:rsidR="00B05764">
        <w:tc>
          <w:tcPr>
            <w:tcW w:w="19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05764" w:rsidRDefault="00B05764">
            <w:pPr>
              <w:widowControl w:val="0"/>
              <w:spacing w:after="0" w:line="240" w:lineRule="auto"/>
              <w:jc w:val="center"/>
            </w:pPr>
          </w:p>
        </w:tc>
        <w:tc>
          <w:tcPr>
            <w:tcW w:w="649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05764" w:rsidRDefault="00B05764">
            <w:pPr>
              <w:widowControl w:val="0"/>
              <w:spacing w:after="0" w:line="240" w:lineRule="auto"/>
              <w:jc w:val="center"/>
            </w:pPr>
          </w:p>
          <w:p w:rsidR="00B05764" w:rsidRDefault="00B05764">
            <w:pPr>
              <w:widowControl w:val="0"/>
              <w:spacing w:after="0" w:line="240" w:lineRule="auto"/>
              <w:jc w:val="center"/>
            </w:pPr>
          </w:p>
          <w:p w:rsidR="00B05764" w:rsidRDefault="00B05764">
            <w:pPr>
              <w:widowControl w:val="0"/>
              <w:spacing w:after="0" w:line="240" w:lineRule="auto"/>
              <w:jc w:val="center"/>
            </w:pPr>
          </w:p>
          <w:p w:rsidR="00B05764" w:rsidRDefault="00B05764">
            <w:pPr>
              <w:widowControl w:val="0"/>
              <w:spacing w:after="0" w:line="240" w:lineRule="auto"/>
              <w:jc w:val="center"/>
            </w:pPr>
          </w:p>
          <w:p w:rsidR="00B05764" w:rsidRDefault="00B05764">
            <w:pPr>
              <w:widowControl w:val="0"/>
              <w:spacing w:after="0" w:line="240" w:lineRule="auto"/>
              <w:jc w:val="center"/>
            </w:pPr>
          </w:p>
          <w:p w:rsidR="00B05764" w:rsidRDefault="00B05764">
            <w:pPr>
              <w:widowControl w:val="0"/>
              <w:spacing w:after="0" w:line="240" w:lineRule="auto"/>
              <w:jc w:val="center"/>
            </w:pPr>
          </w:p>
          <w:p w:rsidR="00B05764" w:rsidRDefault="00B05764">
            <w:pPr>
              <w:widowControl w:val="0"/>
              <w:spacing w:after="0" w:line="240" w:lineRule="auto"/>
              <w:jc w:val="center"/>
            </w:pPr>
          </w:p>
        </w:tc>
        <w:tc>
          <w:tcPr>
            <w:tcW w:w="207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05764" w:rsidRDefault="00B05764">
            <w:pPr>
              <w:widowControl w:val="0"/>
              <w:spacing w:after="0" w:line="240" w:lineRule="auto"/>
              <w:jc w:val="center"/>
            </w:pPr>
          </w:p>
        </w:tc>
      </w:tr>
    </w:tbl>
    <w:p w:rsidR="00B05764" w:rsidRDefault="00B05764"/>
    <w:p w:rsidR="00B05764" w:rsidRDefault="00B05764">
      <w:pPr>
        <w:jc w:val="center"/>
      </w:pPr>
    </w:p>
    <w:p w:rsidR="00B05764" w:rsidRDefault="00B05764">
      <w:pPr>
        <w:jc w:val="center"/>
      </w:pPr>
    </w:p>
    <w:p w:rsidR="00B05764" w:rsidRDefault="00876079">
      <w:pPr>
        <w:jc w:val="center"/>
      </w:pPr>
      <w:r>
        <w:rPr>
          <w:rFonts w:ascii="Arial" w:eastAsia="Arial" w:hAnsi="Arial" w:cs="Arial"/>
          <w:b/>
          <w:sz w:val="60"/>
          <w:szCs w:val="60"/>
        </w:rPr>
        <w:t>Portal do Discente</w:t>
      </w:r>
    </w:p>
    <w:p w:rsidR="00B05764" w:rsidRDefault="00B05764">
      <w:pPr>
        <w:pBdr>
          <w:top w:val="single" w:sz="4" w:space="1" w:color="auto"/>
        </w:pBdr>
      </w:pPr>
    </w:p>
    <w:p w:rsidR="00B05764" w:rsidRDefault="00876079">
      <w:pPr>
        <w:jc w:val="center"/>
      </w:pPr>
      <w:r>
        <w:rPr>
          <w:rFonts w:ascii="Arial" w:eastAsia="Arial" w:hAnsi="Arial" w:cs="Arial"/>
          <w:sz w:val="36"/>
          <w:szCs w:val="36"/>
        </w:rPr>
        <w:t>Matrícula On-Line</w:t>
      </w:r>
    </w:p>
    <w:p w:rsidR="00B05764" w:rsidRDefault="00B05764">
      <w:pPr>
        <w:jc w:val="center"/>
      </w:pPr>
    </w:p>
    <w:p w:rsidR="00B05764" w:rsidRDefault="00B05764">
      <w:pPr>
        <w:jc w:val="center"/>
      </w:pPr>
    </w:p>
    <w:p w:rsidR="00B05764" w:rsidRDefault="00B05764">
      <w:pPr>
        <w:jc w:val="center"/>
      </w:pPr>
    </w:p>
    <w:p w:rsidR="00B05764" w:rsidRDefault="00B05764">
      <w:pPr>
        <w:jc w:val="center"/>
      </w:pPr>
    </w:p>
    <w:p w:rsidR="00B05764" w:rsidRDefault="00B05764">
      <w:pPr>
        <w:jc w:val="right"/>
      </w:pPr>
    </w:p>
    <w:p w:rsidR="00B05764" w:rsidRDefault="00B05764">
      <w:pPr>
        <w:jc w:val="right"/>
      </w:pPr>
    </w:p>
    <w:p w:rsidR="00B05764" w:rsidRDefault="00B05764">
      <w:pPr>
        <w:jc w:val="right"/>
      </w:pPr>
    </w:p>
    <w:p w:rsidR="00B05764" w:rsidRDefault="00B05764">
      <w:pPr>
        <w:jc w:val="right"/>
      </w:pPr>
    </w:p>
    <w:p w:rsidR="00B05764" w:rsidRDefault="00B05764">
      <w:pPr>
        <w:jc w:val="right"/>
      </w:pPr>
    </w:p>
    <w:p w:rsidR="00B05764" w:rsidRDefault="00B05764">
      <w:pPr>
        <w:jc w:val="center"/>
      </w:pPr>
    </w:p>
    <w:p w:rsidR="00B05764" w:rsidRDefault="00B05764"/>
    <w:p w:rsidR="00F70258" w:rsidRDefault="00F70258" w:rsidP="00F70258">
      <w:pPr>
        <w:pStyle w:val="Ttulo1"/>
        <w:contextualSpacing w:val="0"/>
      </w:pPr>
      <w:r>
        <w:lastRenderedPageBreak/>
        <w:t xml:space="preserve">1. </w:t>
      </w:r>
      <w:r w:rsidR="0059290F">
        <w:t>Procedimentos</w:t>
      </w:r>
    </w:p>
    <w:p w:rsidR="00510B4E" w:rsidRPr="00F70258" w:rsidRDefault="00510B4E" w:rsidP="00F70258">
      <w:pPr>
        <w:ind w:firstLine="720"/>
        <w:jc w:val="both"/>
        <w:rPr>
          <w:rFonts w:ascii="Arial" w:eastAsia="Arial" w:hAnsi="Arial" w:cs="Arial"/>
          <w:b/>
          <w:sz w:val="20"/>
          <w:szCs w:val="20"/>
        </w:rPr>
      </w:pPr>
      <w:r w:rsidRPr="00F70258">
        <w:rPr>
          <w:rFonts w:ascii="Arial" w:eastAsia="Arial" w:hAnsi="Arial" w:cs="Arial"/>
          <w:sz w:val="20"/>
          <w:szCs w:val="20"/>
        </w:rPr>
        <w:t>Para realizar sua matrícula no SIGAA, primeiramente acesse o Portal do Discente com seu Usuário e Senha. Em seguida acesse a aba</w:t>
      </w:r>
      <w:r w:rsidR="009D1213" w:rsidRPr="00F70258">
        <w:rPr>
          <w:rFonts w:ascii="Arial" w:eastAsia="Arial" w:hAnsi="Arial" w:cs="Arial"/>
          <w:i/>
          <w:sz w:val="20"/>
          <w:szCs w:val="20"/>
        </w:rPr>
        <w:t xml:space="preserve">“Ensino” </w:t>
      </w:r>
      <w:r w:rsidR="00812C6F" w:rsidRPr="00F70258">
        <w:rPr>
          <w:rFonts w:ascii="Arial" w:eastAsia="Arial" w:hAnsi="Arial" w:cs="Arial"/>
          <w:sz w:val="20"/>
          <w:szCs w:val="20"/>
        </w:rPr>
        <w:t>e percorra o caminho</w:t>
      </w:r>
      <w:r w:rsidRPr="00F70258">
        <w:rPr>
          <w:rFonts w:ascii="Arial" w:eastAsia="Arial" w:hAnsi="Arial" w:cs="Arial"/>
          <w:i/>
          <w:sz w:val="20"/>
          <w:szCs w:val="20"/>
        </w:rPr>
        <w:t>“Ensino” &gt; “Matrícula On-Line” &gt; “Realizar Matrícula”</w:t>
      </w:r>
      <w:r w:rsidR="009D1213" w:rsidRPr="00F70258">
        <w:rPr>
          <w:rFonts w:ascii="Arial" w:eastAsia="Arial" w:hAnsi="Arial" w:cs="Arial"/>
          <w:sz w:val="20"/>
          <w:szCs w:val="20"/>
        </w:rPr>
        <w:t>, conforme ilustrado na Figura 01 abaixo.</w:t>
      </w:r>
    </w:p>
    <w:p w:rsidR="00510B4E" w:rsidRDefault="00510B4E" w:rsidP="00510B4E">
      <w:pPr>
        <w:jc w:val="both"/>
        <w:rPr>
          <w:rFonts w:ascii="Arial" w:eastAsia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noProof/>
          <w:sz w:val="28"/>
          <w:szCs w:val="28"/>
        </w:rPr>
        <w:drawing>
          <wp:inline distT="0" distB="0" distL="0" distR="0">
            <wp:extent cx="5400040" cy="3506470"/>
            <wp:effectExtent l="0" t="0" r="0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06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1213" w:rsidRPr="00F70258" w:rsidRDefault="009D1213" w:rsidP="009D1213">
      <w:pPr>
        <w:jc w:val="center"/>
        <w:rPr>
          <w:rFonts w:ascii="Arial" w:eastAsia="Arial" w:hAnsi="Arial" w:cs="Arial"/>
          <w:b/>
          <w:sz w:val="20"/>
          <w:szCs w:val="20"/>
          <w:highlight w:val="white"/>
        </w:rPr>
      </w:pPr>
      <w:r w:rsidRPr="00F70258">
        <w:rPr>
          <w:rFonts w:ascii="Arial" w:eastAsia="Arial" w:hAnsi="Arial" w:cs="Arial"/>
          <w:b/>
          <w:sz w:val="20"/>
          <w:szCs w:val="20"/>
          <w:highlight w:val="white"/>
        </w:rPr>
        <w:t>Figura 01</w:t>
      </w:r>
    </w:p>
    <w:p w:rsidR="00F70258" w:rsidRPr="00F70258" w:rsidRDefault="00007E61" w:rsidP="0090354E">
      <w:pPr>
        <w:ind w:firstLine="700"/>
        <w:jc w:val="both"/>
        <w:rPr>
          <w:rFonts w:ascii="Arial" w:eastAsia="Arial" w:hAnsi="Arial" w:cs="Arial"/>
          <w:sz w:val="20"/>
          <w:szCs w:val="20"/>
        </w:rPr>
      </w:pPr>
      <w:r w:rsidRPr="00F70258">
        <w:rPr>
          <w:rFonts w:ascii="Arial" w:eastAsia="Arial" w:hAnsi="Arial" w:cs="Arial"/>
          <w:sz w:val="20"/>
          <w:szCs w:val="20"/>
        </w:rPr>
        <w:t xml:space="preserve">Ao clicar em </w:t>
      </w:r>
      <w:r w:rsidRPr="00F70258">
        <w:rPr>
          <w:rFonts w:ascii="Arial" w:eastAsia="Arial" w:hAnsi="Arial" w:cs="Arial"/>
          <w:i/>
          <w:sz w:val="20"/>
          <w:szCs w:val="20"/>
        </w:rPr>
        <w:t xml:space="preserve">“Realizar Matrícula” </w:t>
      </w:r>
      <w:r w:rsidRPr="00F70258">
        <w:rPr>
          <w:rFonts w:ascii="Arial" w:eastAsia="Arial" w:hAnsi="Arial" w:cs="Arial"/>
          <w:sz w:val="20"/>
          <w:szCs w:val="20"/>
        </w:rPr>
        <w:t>conforme Figura 01 acima, você será redirecionado para a tela abaixo (Figura 02). Nesta tela estarão disponíveis algumas informações sobre o períod</w:t>
      </w:r>
      <w:r w:rsidR="0090354E">
        <w:rPr>
          <w:rFonts w:ascii="Arial" w:eastAsia="Arial" w:hAnsi="Arial" w:cs="Arial"/>
          <w:sz w:val="20"/>
          <w:szCs w:val="20"/>
        </w:rPr>
        <w:t xml:space="preserve">o de matrícula, como </w:t>
      </w:r>
      <w:r w:rsidR="009B3DCB">
        <w:rPr>
          <w:rFonts w:ascii="Arial" w:eastAsia="Arial" w:hAnsi="Arial" w:cs="Arial"/>
          <w:sz w:val="20"/>
          <w:szCs w:val="20"/>
        </w:rPr>
        <w:t xml:space="preserve">a </w:t>
      </w:r>
      <w:r w:rsidR="0090354E">
        <w:rPr>
          <w:rFonts w:ascii="Arial" w:eastAsia="Arial" w:hAnsi="Arial" w:cs="Arial"/>
          <w:sz w:val="20"/>
          <w:szCs w:val="20"/>
        </w:rPr>
        <w:t>data de início e fim do período de solicitação de matrículas</w:t>
      </w:r>
      <w:r w:rsidRPr="00F70258">
        <w:rPr>
          <w:rFonts w:ascii="Arial" w:eastAsia="Arial" w:hAnsi="Arial" w:cs="Arial"/>
          <w:sz w:val="20"/>
          <w:szCs w:val="20"/>
        </w:rPr>
        <w:t>, além da data final que a Coordenação</w:t>
      </w:r>
      <w:r w:rsidR="009B3DCB">
        <w:rPr>
          <w:rFonts w:ascii="Arial" w:eastAsia="Arial" w:hAnsi="Arial" w:cs="Arial"/>
          <w:sz w:val="20"/>
          <w:szCs w:val="20"/>
        </w:rPr>
        <w:t xml:space="preserve"> do Curso</w:t>
      </w:r>
      <w:r w:rsidRPr="00F70258">
        <w:rPr>
          <w:rFonts w:ascii="Arial" w:eastAsia="Arial" w:hAnsi="Arial" w:cs="Arial"/>
          <w:sz w:val="20"/>
          <w:szCs w:val="20"/>
        </w:rPr>
        <w:t xml:space="preserve"> tem para analisar </w:t>
      </w:r>
      <w:r w:rsidR="00AB477D">
        <w:rPr>
          <w:rFonts w:ascii="Arial" w:eastAsia="Arial" w:hAnsi="Arial" w:cs="Arial"/>
          <w:sz w:val="20"/>
          <w:szCs w:val="20"/>
        </w:rPr>
        <w:t>estas</w:t>
      </w:r>
      <w:r w:rsidRPr="00F70258">
        <w:rPr>
          <w:rFonts w:ascii="Arial" w:eastAsia="Arial" w:hAnsi="Arial" w:cs="Arial"/>
          <w:sz w:val="20"/>
          <w:szCs w:val="20"/>
        </w:rPr>
        <w:t xml:space="preserve"> solicitações de matrículas.</w:t>
      </w:r>
      <w:r w:rsidR="00F70258" w:rsidRPr="00F70258">
        <w:rPr>
          <w:rFonts w:ascii="Arial" w:eastAsia="Arial" w:hAnsi="Arial" w:cs="Arial"/>
          <w:sz w:val="20"/>
          <w:szCs w:val="20"/>
        </w:rPr>
        <w:br/>
      </w:r>
      <w:r w:rsidR="00F70258" w:rsidRPr="00F70258">
        <w:rPr>
          <w:rFonts w:ascii="Arial" w:eastAsia="Arial" w:hAnsi="Arial" w:cs="Arial"/>
          <w:sz w:val="20"/>
          <w:szCs w:val="20"/>
        </w:rPr>
        <w:tab/>
        <w:t xml:space="preserve">Clique no botão </w:t>
      </w:r>
      <w:r w:rsidR="00F70258" w:rsidRPr="00F70258">
        <w:rPr>
          <w:rFonts w:ascii="Arial" w:eastAsia="Arial" w:hAnsi="Arial" w:cs="Arial"/>
          <w:i/>
          <w:sz w:val="20"/>
          <w:szCs w:val="20"/>
        </w:rPr>
        <w:t>“Iniciar Seleção de Turmas”</w:t>
      </w:r>
      <w:r w:rsidR="00F70258" w:rsidRPr="00F70258">
        <w:rPr>
          <w:rFonts w:ascii="Arial" w:eastAsia="Arial" w:hAnsi="Arial" w:cs="Arial"/>
          <w:sz w:val="20"/>
          <w:szCs w:val="20"/>
        </w:rPr>
        <w:t xml:space="preserve"> para avançar</w:t>
      </w:r>
      <w:r w:rsidR="000A1DA3">
        <w:rPr>
          <w:rFonts w:ascii="Arial" w:eastAsia="Arial" w:hAnsi="Arial" w:cs="Arial"/>
          <w:sz w:val="20"/>
          <w:szCs w:val="20"/>
        </w:rPr>
        <w:t xml:space="preserve"> ao próximo passod</w:t>
      </w:r>
      <w:r w:rsidR="00F70258" w:rsidRPr="00F70258">
        <w:rPr>
          <w:rFonts w:ascii="Arial" w:eastAsia="Arial" w:hAnsi="Arial" w:cs="Arial"/>
          <w:sz w:val="20"/>
          <w:szCs w:val="20"/>
        </w:rPr>
        <w:t>a realização da matrícula.</w:t>
      </w:r>
    </w:p>
    <w:p w:rsidR="00007E61" w:rsidRDefault="00007E61" w:rsidP="00007E61">
      <w:pPr>
        <w:jc w:val="both"/>
      </w:pPr>
      <w:r>
        <w:rPr>
          <w:noProof/>
        </w:rPr>
        <w:drawing>
          <wp:inline distT="0" distB="0" distL="0" distR="0">
            <wp:extent cx="5400040" cy="2535555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535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04FF" w:rsidRDefault="00007E61" w:rsidP="00FA6819">
      <w:pPr>
        <w:jc w:val="center"/>
        <w:rPr>
          <w:rFonts w:ascii="Arial" w:eastAsia="Arial" w:hAnsi="Arial" w:cs="Arial"/>
          <w:b/>
          <w:sz w:val="20"/>
          <w:szCs w:val="20"/>
          <w:highlight w:val="white"/>
        </w:rPr>
      </w:pPr>
      <w:bookmarkStart w:id="0" w:name="h.7d5nsibg7usa" w:colFirst="0" w:colLast="0"/>
      <w:bookmarkEnd w:id="0"/>
      <w:r w:rsidRPr="00F70258">
        <w:rPr>
          <w:rFonts w:ascii="Arial" w:eastAsia="Arial" w:hAnsi="Arial" w:cs="Arial"/>
          <w:b/>
          <w:sz w:val="20"/>
          <w:szCs w:val="20"/>
          <w:highlight w:val="white"/>
        </w:rPr>
        <w:t>Figura 02</w:t>
      </w:r>
    </w:p>
    <w:p w:rsidR="00D36FE9" w:rsidRPr="00D36FE9" w:rsidRDefault="00D36FE9" w:rsidP="003043DD">
      <w:pPr>
        <w:ind w:firstLine="720"/>
        <w:jc w:val="both"/>
        <w:rPr>
          <w:rFonts w:ascii="Arial" w:eastAsia="Arial" w:hAnsi="Arial" w:cs="Arial"/>
          <w:sz w:val="20"/>
          <w:szCs w:val="20"/>
          <w:highlight w:val="white"/>
        </w:rPr>
      </w:pPr>
      <w:r>
        <w:rPr>
          <w:rFonts w:ascii="Arial" w:eastAsia="Arial" w:hAnsi="Arial" w:cs="Arial"/>
          <w:sz w:val="20"/>
          <w:szCs w:val="20"/>
          <w:highlight w:val="white"/>
        </w:rPr>
        <w:lastRenderedPageBreak/>
        <w:t xml:space="preserve">Após clicar </w:t>
      </w:r>
      <w:r w:rsidRPr="00F70258">
        <w:rPr>
          <w:rFonts w:ascii="Arial" w:eastAsia="Arial" w:hAnsi="Arial" w:cs="Arial"/>
          <w:sz w:val="20"/>
          <w:szCs w:val="20"/>
        </w:rPr>
        <w:t xml:space="preserve">no botão </w:t>
      </w:r>
      <w:r w:rsidRPr="00F70258">
        <w:rPr>
          <w:rFonts w:ascii="Arial" w:eastAsia="Arial" w:hAnsi="Arial" w:cs="Arial"/>
          <w:i/>
          <w:sz w:val="20"/>
          <w:szCs w:val="20"/>
        </w:rPr>
        <w:t>“Iniciar Seleção de Turmas”</w:t>
      </w:r>
      <w:r>
        <w:rPr>
          <w:rFonts w:ascii="Arial" w:eastAsia="Arial" w:hAnsi="Arial" w:cs="Arial"/>
          <w:i/>
          <w:sz w:val="20"/>
          <w:szCs w:val="20"/>
        </w:rPr>
        <w:t xml:space="preserve">, </w:t>
      </w:r>
      <w:r>
        <w:rPr>
          <w:rFonts w:ascii="Arial" w:eastAsia="Arial" w:hAnsi="Arial" w:cs="Arial"/>
          <w:sz w:val="20"/>
          <w:szCs w:val="20"/>
          <w:highlight w:val="white"/>
        </w:rPr>
        <w:t>caso ainda não tenha atualizado seus dados pessoais no SIGAA, a Figura 03 abaixo será apresentada.</w:t>
      </w:r>
      <w:r w:rsidR="00465287">
        <w:rPr>
          <w:rFonts w:ascii="Arial" w:eastAsia="Arial" w:hAnsi="Arial" w:cs="Arial"/>
          <w:sz w:val="20"/>
          <w:szCs w:val="20"/>
          <w:highlight w:val="white"/>
        </w:rPr>
        <w:t xml:space="preserve"> Caso contrário, você será apresentado a </w:t>
      </w:r>
      <w:r w:rsidR="00465287" w:rsidRPr="005A5A02">
        <w:rPr>
          <w:rFonts w:ascii="Arial" w:eastAsia="Arial" w:hAnsi="Arial" w:cs="Arial"/>
          <w:color w:val="auto"/>
          <w:sz w:val="20"/>
          <w:szCs w:val="20"/>
          <w:highlight w:val="white"/>
        </w:rPr>
        <w:t xml:space="preserve">Figura </w:t>
      </w:r>
      <w:r w:rsidR="005A5A02" w:rsidRPr="005A5A02">
        <w:rPr>
          <w:rFonts w:ascii="Arial" w:eastAsia="Arial" w:hAnsi="Arial" w:cs="Arial"/>
          <w:color w:val="auto"/>
          <w:sz w:val="20"/>
          <w:szCs w:val="20"/>
          <w:highlight w:val="white"/>
        </w:rPr>
        <w:t>05</w:t>
      </w:r>
      <w:r w:rsidR="00465287" w:rsidRPr="005A5A02">
        <w:rPr>
          <w:rFonts w:ascii="Arial" w:eastAsia="Arial" w:hAnsi="Arial" w:cs="Arial"/>
          <w:color w:val="auto"/>
          <w:sz w:val="20"/>
          <w:szCs w:val="20"/>
          <w:highlight w:val="white"/>
        </w:rPr>
        <w:t xml:space="preserve">, e pode desconsideraras Figuras </w:t>
      </w:r>
      <w:r w:rsidR="005A5A02" w:rsidRPr="005A5A02">
        <w:rPr>
          <w:rFonts w:ascii="Arial" w:eastAsia="Arial" w:hAnsi="Arial" w:cs="Arial"/>
          <w:color w:val="auto"/>
          <w:sz w:val="20"/>
          <w:szCs w:val="20"/>
          <w:highlight w:val="white"/>
        </w:rPr>
        <w:t>03 e 04</w:t>
      </w:r>
      <w:r w:rsidR="003043DD" w:rsidRPr="005A5A02">
        <w:rPr>
          <w:rFonts w:ascii="Arial" w:eastAsia="Arial" w:hAnsi="Arial" w:cs="Arial"/>
          <w:color w:val="auto"/>
          <w:sz w:val="20"/>
          <w:szCs w:val="20"/>
          <w:highlight w:val="white"/>
        </w:rPr>
        <w:t>,avançando</w:t>
      </w:r>
      <w:r w:rsidR="005A5A02" w:rsidRPr="005A5A02">
        <w:rPr>
          <w:rFonts w:ascii="Arial" w:eastAsia="Arial" w:hAnsi="Arial" w:cs="Arial"/>
          <w:color w:val="auto"/>
          <w:sz w:val="20"/>
          <w:szCs w:val="20"/>
          <w:highlight w:val="white"/>
        </w:rPr>
        <w:t xml:space="preserve">diretamente </w:t>
      </w:r>
      <w:r w:rsidR="003043DD" w:rsidRPr="005A5A02">
        <w:rPr>
          <w:rFonts w:ascii="Arial" w:eastAsia="Arial" w:hAnsi="Arial" w:cs="Arial"/>
          <w:color w:val="auto"/>
          <w:sz w:val="20"/>
          <w:szCs w:val="20"/>
          <w:highlight w:val="white"/>
        </w:rPr>
        <w:t xml:space="preserve">para </w:t>
      </w:r>
      <w:r w:rsidR="00F008AD" w:rsidRPr="005A5A02">
        <w:rPr>
          <w:rFonts w:ascii="Arial" w:eastAsia="Arial" w:hAnsi="Arial" w:cs="Arial"/>
          <w:color w:val="auto"/>
          <w:sz w:val="20"/>
          <w:szCs w:val="20"/>
          <w:highlight w:val="white"/>
        </w:rPr>
        <w:t>a</w:t>
      </w:r>
      <w:r w:rsidR="00800703">
        <w:rPr>
          <w:rFonts w:ascii="Arial" w:eastAsia="Arial" w:hAnsi="Arial" w:cs="Arial"/>
          <w:color w:val="auto"/>
          <w:sz w:val="20"/>
          <w:szCs w:val="20"/>
          <w:highlight w:val="white"/>
        </w:rPr>
        <w:t xml:space="preserve">s instruções </w:t>
      </w:r>
      <w:r w:rsidR="00F008AD" w:rsidRPr="005A5A02">
        <w:rPr>
          <w:rFonts w:ascii="Arial" w:eastAsia="Arial" w:hAnsi="Arial" w:cs="Arial"/>
          <w:color w:val="auto"/>
          <w:sz w:val="20"/>
          <w:szCs w:val="20"/>
          <w:highlight w:val="white"/>
        </w:rPr>
        <w:t xml:space="preserve">da Figura </w:t>
      </w:r>
      <w:r w:rsidR="005A5A02" w:rsidRPr="005A5A02">
        <w:rPr>
          <w:rFonts w:ascii="Arial" w:eastAsia="Arial" w:hAnsi="Arial" w:cs="Arial"/>
          <w:color w:val="auto"/>
          <w:sz w:val="20"/>
          <w:szCs w:val="20"/>
          <w:highlight w:val="white"/>
        </w:rPr>
        <w:t>05</w:t>
      </w:r>
      <w:r w:rsidR="00465287" w:rsidRPr="005A5A02">
        <w:rPr>
          <w:rFonts w:ascii="Arial" w:eastAsia="Arial" w:hAnsi="Arial" w:cs="Arial"/>
          <w:color w:val="auto"/>
          <w:sz w:val="20"/>
          <w:szCs w:val="20"/>
          <w:highlight w:val="white"/>
        </w:rPr>
        <w:t>.</w:t>
      </w:r>
    </w:p>
    <w:p w:rsidR="00FA6819" w:rsidRDefault="00FA6819" w:rsidP="00FA6819">
      <w:pPr>
        <w:jc w:val="both"/>
      </w:pPr>
      <w:r>
        <w:rPr>
          <w:noProof/>
        </w:rPr>
        <w:drawing>
          <wp:inline distT="0" distB="0" distL="0" distR="0">
            <wp:extent cx="5398787" cy="7743825"/>
            <wp:effectExtent l="0" t="0" r="0" b="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8787" cy="774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6819" w:rsidRDefault="00FA6819" w:rsidP="00D8420C">
      <w:pPr>
        <w:jc w:val="center"/>
        <w:rPr>
          <w:rFonts w:ascii="Arial" w:eastAsia="Arial" w:hAnsi="Arial" w:cs="Arial"/>
          <w:b/>
          <w:sz w:val="20"/>
          <w:szCs w:val="20"/>
          <w:highlight w:val="white"/>
        </w:rPr>
      </w:pPr>
      <w:r w:rsidRPr="00F70258">
        <w:rPr>
          <w:rFonts w:ascii="Arial" w:eastAsia="Arial" w:hAnsi="Arial" w:cs="Arial"/>
          <w:b/>
          <w:sz w:val="20"/>
          <w:szCs w:val="20"/>
          <w:highlight w:val="white"/>
        </w:rPr>
        <w:t>Figura 0</w:t>
      </w:r>
      <w:r>
        <w:rPr>
          <w:rFonts w:ascii="Arial" w:eastAsia="Arial" w:hAnsi="Arial" w:cs="Arial"/>
          <w:b/>
          <w:sz w:val="20"/>
          <w:szCs w:val="20"/>
          <w:highlight w:val="white"/>
        </w:rPr>
        <w:t>3</w:t>
      </w:r>
    </w:p>
    <w:p w:rsidR="00A155BA" w:rsidRDefault="001A319D" w:rsidP="00A155BA">
      <w:pPr>
        <w:ind w:firstLine="720"/>
        <w:jc w:val="both"/>
        <w:rPr>
          <w:rFonts w:ascii="Arial" w:eastAsia="Arial" w:hAnsi="Arial" w:cs="Arial"/>
          <w:sz w:val="20"/>
          <w:szCs w:val="20"/>
          <w:highlight w:val="white"/>
        </w:rPr>
      </w:pPr>
      <w:r>
        <w:rPr>
          <w:rFonts w:ascii="Arial" w:eastAsia="Arial" w:hAnsi="Arial" w:cs="Arial"/>
          <w:sz w:val="20"/>
          <w:szCs w:val="20"/>
          <w:highlight w:val="white"/>
        </w:rPr>
        <w:lastRenderedPageBreak/>
        <w:t xml:space="preserve">Na Figura 03, </w:t>
      </w:r>
      <w:r w:rsidR="00AB477D">
        <w:rPr>
          <w:rFonts w:ascii="Arial" w:eastAsia="Arial" w:hAnsi="Arial" w:cs="Arial"/>
          <w:sz w:val="20"/>
          <w:szCs w:val="20"/>
          <w:highlight w:val="white"/>
        </w:rPr>
        <w:t>será</w:t>
      </w:r>
      <w:r>
        <w:rPr>
          <w:rFonts w:ascii="Arial" w:eastAsia="Arial" w:hAnsi="Arial" w:cs="Arial"/>
          <w:sz w:val="20"/>
          <w:szCs w:val="20"/>
          <w:highlight w:val="white"/>
        </w:rPr>
        <w:t xml:space="preserve"> necessário atualizar seus dados, caso ainda não tenha feito. Para isso, verifique seu endereço e contatos e preencha as informações econômicas solicitadas (Renda Familiar e Quantidade de Membros do Grupo Familiar). Feito isso, em </w:t>
      </w:r>
      <w:r w:rsidRPr="001A319D">
        <w:rPr>
          <w:rFonts w:ascii="Arial" w:eastAsia="Arial" w:hAnsi="Arial" w:cs="Arial"/>
          <w:i/>
          <w:sz w:val="20"/>
          <w:szCs w:val="20"/>
          <w:highlight w:val="white"/>
        </w:rPr>
        <w:t xml:space="preserve">“Confirme seus Dados”, </w:t>
      </w:r>
      <w:r>
        <w:rPr>
          <w:rFonts w:ascii="Arial" w:eastAsia="Arial" w:hAnsi="Arial" w:cs="Arial"/>
          <w:sz w:val="20"/>
          <w:szCs w:val="20"/>
          <w:highlight w:val="white"/>
        </w:rPr>
        <w:t xml:space="preserve">preencha com sua data de nascimento e senha e clique em </w:t>
      </w:r>
      <w:r w:rsidRPr="001A319D">
        <w:rPr>
          <w:rFonts w:ascii="Arial" w:eastAsia="Arial" w:hAnsi="Arial" w:cs="Arial"/>
          <w:i/>
          <w:sz w:val="20"/>
          <w:szCs w:val="20"/>
          <w:highlight w:val="white"/>
        </w:rPr>
        <w:t>“Confirmar”</w:t>
      </w:r>
      <w:r>
        <w:rPr>
          <w:rFonts w:ascii="Arial" w:eastAsia="Arial" w:hAnsi="Arial" w:cs="Arial"/>
          <w:sz w:val="20"/>
          <w:szCs w:val="20"/>
          <w:highlight w:val="white"/>
        </w:rPr>
        <w:t xml:space="preserve"> para seguir adiante.</w:t>
      </w:r>
      <w:r w:rsidR="00A155BA">
        <w:rPr>
          <w:rFonts w:ascii="Arial" w:eastAsia="Arial" w:hAnsi="Arial" w:cs="Arial"/>
          <w:sz w:val="20"/>
          <w:szCs w:val="20"/>
          <w:highlight w:val="white"/>
        </w:rPr>
        <w:br/>
      </w:r>
      <w:r w:rsidR="00A155BA">
        <w:rPr>
          <w:rFonts w:ascii="Arial" w:eastAsia="Arial" w:hAnsi="Arial" w:cs="Arial"/>
          <w:sz w:val="20"/>
          <w:szCs w:val="20"/>
          <w:highlight w:val="white"/>
        </w:rPr>
        <w:tab/>
        <w:t>Ao clicar no botão “Confirmar” na Figura 03, você será redirecionado a Figura 04</w:t>
      </w:r>
      <w:r w:rsidR="00CF12EA">
        <w:rPr>
          <w:rFonts w:ascii="Arial" w:eastAsia="Arial" w:hAnsi="Arial" w:cs="Arial"/>
          <w:sz w:val="20"/>
          <w:szCs w:val="20"/>
          <w:highlight w:val="white"/>
        </w:rPr>
        <w:t xml:space="preserve"> abaixo</w:t>
      </w:r>
      <w:r w:rsidR="00A155BA">
        <w:rPr>
          <w:rFonts w:ascii="Arial" w:eastAsia="Arial" w:hAnsi="Arial" w:cs="Arial"/>
          <w:sz w:val="20"/>
          <w:szCs w:val="20"/>
          <w:highlight w:val="white"/>
        </w:rPr>
        <w:t>, com um resumo dos dados preenchidos na Figura 03.</w:t>
      </w:r>
      <w:r w:rsidR="00CF12EA">
        <w:rPr>
          <w:rFonts w:ascii="Arial" w:eastAsia="Arial" w:hAnsi="Arial" w:cs="Arial"/>
          <w:sz w:val="20"/>
          <w:szCs w:val="20"/>
          <w:highlight w:val="white"/>
        </w:rPr>
        <w:t xml:space="preserve"> Clique em </w:t>
      </w:r>
      <w:r w:rsidR="00CF12EA" w:rsidRPr="00CF12EA">
        <w:rPr>
          <w:rFonts w:ascii="Arial" w:eastAsia="Arial" w:hAnsi="Arial" w:cs="Arial"/>
          <w:i/>
          <w:sz w:val="20"/>
          <w:szCs w:val="20"/>
          <w:highlight w:val="white"/>
        </w:rPr>
        <w:t>“Portal do Discente”</w:t>
      </w:r>
      <w:r w:rsidR="00CF12EA">
        <w:rPr>
          <w:rFonts w:ascii="Arial" w:eastAsia="Arial" w:hAnsi="Arial" w:cs="Arial"/>
          <w:sz w:val="20"/>
          <w:szCs w:val="20"/>
          <w:highlight w:val="white"/>
        </w:rPr>
        <w:t>, conforme apresentado na Figura 04 para retornar à página inicial do portal.</w:t>
      </w:r>
    </w:p>
    <w:p w:rsidR="00C20273" w:rsidRDefault="00C20273" w:rsidP="00C20273">
      <w:pPr>
        <w:jc w:val="both"/>
      </w:pPr>
      <w:r>
        <w:rPr>
          <w:noProof/>
        </w:rPr>
        <w:drawing>
          <wp:inline distT="0" distB="0" distL="0" distR="0">
            <wp:extent cx="5400040" cy="5674360"/>
            <wp:effectExtent l="0" t="0" r="0" b="2540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4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5674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0273" w:rsidRDefault="00C20273" w:rsidP="00C20273">
      <w:pPr>
        <w:jc w:val="center"/>
        <w:rPr>
          <w:rFonts w:ascii="Arial" w:eastAsia="Arial" w:hAnsi="Arial" w:cs="Arial"/>
          <w:b/>
          <w:sz w:val="20"/>
          <w:szCs w:val="20"/>
          <w:highlight w:val="white"/>
        </w:rPr>
      </w:pPr>
      <w:r w:rsidRPr="00F70258">
        <w:rPr>
          <w:rFonts w:ascii="Arial" w:eastAsia="Arial" w:hAnsi="Arial" w:cs="Arial"/>
          <w:b/>
          <w:sz w:val="20"/>
          <w:szCs w:val="20"/>
          <w:highlight w:val="white"/>
        </w:rPr>
        <w:t>Figura 0</w:t>
      </w:r>
      <w:r>
        <w:rPr>
          <w:rFonts w:ascii="Arial" w:eastAsia="Arial" w:hAnsi="Arial" w:cs="Arial"/>
          <w:b/>
          <w:sz w:val="20"/>
          <w:szCs w:val="20"/>
          <w:highlight w:val="white"/>
        </w:rPr>
        <w:t>4</w:t>
      </w:r>
    </w:p>
    <w:p w:rsidR="00D8420C" w:rsidRDefault="004E0937" w:rsidP="009F3709">
      <w:pPr>
        <w:ind w:firstLine="720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highlight w:val="white"/>
        </w:rPr>
        <w:t xml:space="preserve">Atualizado seus dados no SIGAA, você está pronto para realizar a matrícula no sistema. </w:t>
      </w:r>
      <w:r>
        <w:rPr>
          <w:rFonts w:ascii="Arial" w:eastAsia="Arial" w:hAnsi="Arial" w:cs="Arial"/>
          <w:sz w:val="20"/>
          <w:szCs w:val="20"/>
        </w:rPr>
        <w:t>A</w:t>
      </w:r>
      <w:r w:rsidRPr="00F70258">
        <w:rPr>
          <w:rFonts w:ascii="Arial" w:eastAsia="Arial" w:hAnsi="Arial" w:cs="Arial"/>
          <w:sz w:val="20"/>
          <w:szCs w:val="20"/>
        </w:rPr>
        <w:t xml:space="preserve">cesse </w:t>
      </w:r>
      <w:r>
        <w:rPr>
          <w:rFonts w:ascii="Arial" w:eastAsia="Arial" w:hAnsi="Arial" w:cs="Arial"/>
          <w:sz w:val="20"/>
          <w:szCs w:val="20"/>
        </w:rPr>
        <w:t xml:space="preserve">novamente </w:t>
      </w:r>
      <w:r w:rsidRPr="00F70258">
        <w:rPr>
          <w:rFonts w:ascii="Arial" w:eastAsia="Arial" w:hAnsi="Arial" w:cs="Arial"/>
          <w:sz w:val="20"/>
          <w:szCs w:val="20"/>
        </w:rPr>
        <w:t xml:space="preserve">a aba </w:t>
      </w:r>
      <w:r w:rsidRPr="00F70258">
        <w:rPr>
          <w:rFonts w:ascii="Arial" w:eastAsia="Arial" w:hAnsi="Arial" w:cs="Arial"/>
          <w:i/>
          <w:sz w:val="20"/>
          <w:szCs w:val="20"/>
        </w:rPr>
        <w:t>“Ensino”</w:t>
      </w:r>
      <w:r w:rsidR="008A4749">
        <w:rPr>
          <w:rFonts w:ascii="Arial" w:eastAsia="Arial" w:hAnsi="Arial" w:cs="Arial"/>
          <w:sz w:val="20"/>
          <w:szCs w:val="20"/>
        </w:rPr>
        <w:t>, conforme já foi apresentado na Figura 01,</w:t>
      </w:r>
      <w:r w:rsidRPr="00F70258">
        <w:rPr>
          <w:rFonts w:ascii="Arial" w:eastAsia="Arial" w:hAnsi="Arial" w:cs="Arial"/>
          <w:sz w:val="20"/>
          <w:szCs w:val="20"/>
        </w:rPr>
        <w:t>e percorra</w:t>
      </w:r>
      <w:r w:rsidR="008A4749">
        <w:rPr>
          <w:rFonts w:ascii="Arial" w:eastAsia="Arial" w:hAnsi="Arial" w:cs="Arial"/>
          <w:sz w:val="20"/>
          <w:szCs w:val="20"/>
        </w:rPr>
        <w:t xml:space="preserve"> novamente</w:t>
      </w:r>
      <w:r w:rsidRPr="00F70258">
        <w:rPr>
          <w:rFonts w:ascii="Arial" w:eastAsia="Arial" w:hAnsi="Arial" w:cs="Arial"/>
          <w:sz w:val="20"/>
          <w:szCs w:val="20"/>
        </w:rPr>
        <w:t xml:space="preserve"> o caminho </w:t>
      </w:r>
      <w:r w:rsidRPr="00F70258">
        <w:rPr>
          <w:rFonts w:ascii="Arial" w:eastAsia="Arial" w:hAnsi="Arial" w:cs="Arial"/>
          <w:i/>
          <w:sz w:val="20"/>
          <w:szCs w:val="20"/>
        </w:rPr>
        <w:t>“Ensino” &gt; “Matrícula On-Line” &gt; “Realizar Matrícula”</w:t>
      </w:r>
      <w:r w:rsidR="008A4749">
        <w:rPr>
          <w:rFonts w:ascii="Arial" w:eastAsia="Arial" w:hAnsi="Arial" w:cs="Arial"/>
          <w:sz w:val="20"/>
          <w:szCs w:val="20"/>
        </w:rPr>
        <w:t xml:space="preserve">. </w:t>
      </w:r>
      <w:r w:rsidR="00F475E4">
        <w:rPr>
          <w:rFonts w:ascii="Arial" w:eastAsia="Arial" w:hAnsi="Arial" w:cs="Arial"/>
          <w:sz w:val="20"/>
          <w:szCs w:val="20"/>
        </w:rPr>
        <w:t xml:space="preserve">Você será apresentado </w:t>
      </w:r>
      <w:r w:rsidR="00AB477D">
        <w:rPr>
          <w:rFonts w:ascii="Arial" w:eastAsia="Arial" w:hAnsi="Arial" w:cs="Arial"/>
          <w:sz w:val="20"/>
          <w:szCs w:val="20"/>
        </w:rPr>
        <w:t>mais uma vez</w:t>
      </w:r>
      <w:r w:rsidR="00F475E4">
        <w:rPr>
          <w:rFonts w:ascii="Arial" w:eastAsia="Arial" w:hAnsi="Arial" w:cs="Arial"/>
          <w:sz w:val="20"/>
          <w:szCs w:val="20"/>
        </w:rPr>
        <w:t xml:space="preserve"> a Figura 02, clique em </w:t>
      </w:r>
      <w:r w:rsidR="00F475E4" w:rsidRPr="00F70258">
        <w:rPr>
          <w:rFonts w:ascii="Arial" w:eastAsia="Arial" w:hAnsi="Arial" w:cs="Arial"/>
          <w:i/>
          <w:sz w:val="20"/>
          <w:szCs w:val="20"/>
        </w:rPr>
        <w:t>“Iniciar Seleção de Turmas”</w:t>
      </w:r>
      <w:r w:rsidR="00F475E4">
        <w:rPr>
          <w:rFonts w:ascii="Arial" w:eastAsia="Arial" w:hAnsi="Arial" w:cs="Arial"/>
          <w:sz w:val="20"/>
          <w:szCs w:val="20"/>
        </w:rPr>
        <w:t>. Após realizar este procedimento</w:t>
      </w:r>
      <w:bookmarkStart w:id="1" w:name="_GoBack"/>
      <w:bookmarkEnd w:id="1"/>
      <w:r w:rsidR="00F475E4">
        <w:rPr>
          <w:rFonts w:ascii="Arial" w:eastAsia="Arial" w:hAnsi="Arial" w:cs="Arial"/>
          <w:sz w:val="20"/>
          <w:szCs w:val="20"/>
        </w:rPr>
        <w:t>, você será apresentado à tela da Figura 05 abaixo, onde poderá selecionar as turmas que você deseja matricular-se.</w:t>
      </w:r>
    </w:p>
    <w:p w:rsidR="00F475E4" w:rsidRDefault="00F475E4" w:rsidP="009F3709">
      <w:pPr>
        <w:ind w:firstLine="720"/>
        <w:jc w:val="both"/>
        <w:rPr>
          <w:rFonts w:ascii="Arial" w:eastAsia="Arial" w:hAnsi="Arial" w:cs="Arial"/>
          <w:sz w:val="20"/>
          <w:szCs w:val="20"/>
        </w:rPr>
      </w:pPr>
    </w:p>
    <w:p w:rsidR="00594CB9" w:rsidRDefault="00594CB9" w:rsidP="00594CB9">
      <w:pPr>
        <w:jc w:val="both"/>
      </w:pPr>
      <w:r>
        <w:rPr>
          <w:noProof/>
        </w:rPr>
        <w:lastRenderedPageBreak/>
        <w:drawing>
          <wp:inline distT="0" distB="0" distL="0" distR="0">
            <wp:extent cx="5400040" cy="3166745"/>
            <wp:effectExtent l="0" t="0" r="0" b="0"/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5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166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4CB9" w:rsidRDefault="00594CB9" w:rsidP="00594CB9">
      <w:pPr>
        <w:jc w:val="center"/>
        <w:rPr>
          <w:rFonts w:ascii="Arial" w:eastAsia="Arial" w:hAnsi="Arial" w:cs="Arial"/>
          <w:b/>
          <w:sz w:val="20"/>
          <w:szCs w:val="20"/>
          <w:highlight w:val="white"/>
        </w:rPr>
      </w:pPr>
      <w:r w:rsidRPr="00F70258">
        <w:rPr>
          <w:rFonts w:ascii="Arial" w:eastAsia="Arial" w:hAnsi="Arial" w:cs="Arial"/>
          <w:b/>
          <w:sz w:val="20"/>
          <w:szCs w:val="20"/>
          <w:highlight w:val="white"/>
        </w:rPr>
        <w:t>Figura 0</w:t>
      </w:r>
      <w:r w:rsidR="00E5061A">
        <w:rPr>
          <w:rFonts w:ascii="Arial" w:eastAsia="Arial" w:hAnsi="Arial" w:cs="Arial"/>
          <w:b/>
          <w:sz w:val="20"/>
          <w:szCs w:val="20"/>
          <w:highlight w:val="white"/>
        </w:rPr>
        <w:t>5</w:t>
      </w:r>
    </w:p>
    <w:p w:rsidR="004A2A49" w:rsidRDefault="00EE104A" w:rsidP="00677C1C">
      <w:pPr>
        <w:ind w:firstLine="720"/>
        <w:jc w:val="both"/>
        <w:rPr>
          <w:rFonts w:ascii="Arial" w:eastAsia="Arial" w:hAnsi="Arial" w:cs="Arial"/>
          <w:sz w:val="20"/>
          <w:szCs w:val="20"/>
          <w:highlight w:val="white"/>
        </w:rPr>
      </w:pPr>
      <w:r>
        <w:rPr>
          <w:rFonts w:ascii="Arial" w:eastAsia="Arial" w:hAnsi="Arial" w:cs="Arial"/>
          <w:sz w:val="20"/>
          <w:szCs w:val="20"/>
          <w:highlight w:val="white"/>
        </w:rPr>
        <w:t>Na Figura 05 acima, selecione na lista de turmas disponíveis, as turmas desejadas para efetuar sua solicitação de matrícula e</w:t>
      </w:r>
      <w:r w:rsidR="00C236EE">
        <w:rPr>
          <w:rFonts w:ascii="Arial" w:eastAsia="Arial" w:hAnsi="Arial" w:cs="Arial"/>
          <w:sz w:val="20"/>
          <w:szCs w:val="20"/>
          <w:highlight w:val="white"/>
        </w:rPr>
        <w:t xml:space="preserve"> posteriormente</w:t>
      </w:r>
      <w:r>
        <w:rPr>
          <w:rFonts w:ascii="Arial" w:eastAsia="Arial" w:hAnsi="Arial" w:cs="Arial"/>
          <w:sz w:val="20"/>
          <w:szCs w:val="20"/>
          <w:highlight w:val="white"/>
        </w:rPr>
        <w:t xml:space="preserve"> clique em </w:t>
      </w:r>
      <w:r w:rsidRPr="00EE104A">
        <w:rPr>
          <w:rFonts w:ascii="Arial" w:eastAsia="Arial" w:hAnsi="Arial" w:cs="Arial"/>
          <w:i/>
          <w:sz w:val="20"/>
          <w:szCs w:val="20"/>
          <w:highlight w:val="white"/>
        </w:rPr>
        <w:t>“Adicionar Turmas”</w:t>
      </w:r>
      <w:r>
        <w:rPr>
          <w:rFonts w:ascii="Arial" w:eastAsia="Arial" w:hAnsi="Arial" w:cs="Arial"/>
          <w:sz w:val="20"/>
          <w:szCs w:val="20"/>
          <w:highlight w:val="white"/>
        </w:rPr>
        <w:t>.</w:t>
      </w:r>
      <w:r w:rsidR="00677C1C">
        <w:rPr>
          <w:rFonts w:ascii="Arial" w:eastAsia="Arial" w:hAnsi="Arial" w:cs="Arial"/>
          <w:sz w:val="20"/>
          <w:szCs w:val="20"/>
          <w:highlight w:val="white"/>
        </w:rPr>
        <w:t xml:space="preserve"> Caso haja turmas com pré-requisitos, co-requisitos ou equivalências, estes poderão também ser visualizados.</w:t>
      </w:r>
      <w:r w:rsidR="008F65B5">
        <w:rPr>
          <w:rFonts w:ascii="Arial" w:eastAsia="Arial" w:hAnsi="Arial" w:cs="Arial"/>
          <w:sz w:val="20"/>
          <w:szCs w:val="20"/>
          <w:highlight w:val="white"/>
        </w:rPr>
        <w:br/>
      </w:r>
      <w:r w:rsidR="008F65B5">
        <w:rPr>
          <w:rFonts w:ascii="Arial" w:eastAsia="Arial" w:hAnsi="Arial" w:cs="Arial"/>
          <w:sz w:val="20"/>
          <w:szCs w:val="20"/>
          <w:highlight w:val="white"/>
        </w:rPr>
        <w:tab/>
        <w:t xml:space="preserve">Após clicar em </w:t>
      </w:r>
      <w:r w:rsidR="008F65B5" w:rsidRPr="008F65B5">
        <w:rPr>
          <w:rFonts w:ascii="Arial" w:eastAsia="Arial" w:hAnsi="Arial" w:cs="Arial"/>
          <w:i/>
          <w:sz w:val="20"/>
          <w:szCs w:val="20"/>
          <w:highlight w:val="white"/>
        </w:rPr>
        <w:t>“Adicionar Turmas”</w:t>
      </w:r>
      <w:r w:rsidR="008F65B5">
        <w:rPr>
          <w:rFonts w:ascii="Arial" w:eastAsia="Arial" w:hAnsi="Arial" w:cs="Arial"/>
          <w:sz w:val="20"/>
          <w:szCs w:val="20"/>
          <w:highlight w:val="white"/>
        </w:rPr>
        <w:t xml:space="preserve"> na tela da Figura 05, você será apresentado à Figura 06. Nesta tela irá ser apresentado, um resumo da sua solicitação de matrícula, listando as turmas selecionadas na Figura 05 acima, assim como o calendário com os horários das mesmas.</w:t>
      </w:r>
      <w:r w:rsidR="004A2A49">
        <w:rPr>
          <w:rFonts w:ascii="Arial" w:eastAsia="Arial" w:hAnsi="Arial" w:cs="Arial"/>
          <w:sz w:val="20"/>
          <w:szCs w:val="20"/>
          <w:highlight w:val="white"/>
        </w:rPr>
        <w:br/>
      </w:r>
      <w:r w:rsidR="004A2A49">
        <w:rPr>
          <w:rFonts w:ascii="Arial" w:eastAsia="Arial" w:hAnsi="Arial" w:cs="Arial"/>
          <w:sz w:val="20"/>
          <w:szCs w:val="20"/>
          <w:highlight w:val="white"/>
        </w:rPr>
        <w:tab/>
      </w:r>
      <w:r w:rsidR="00CF45CD">
        <w:rPr>
          <w:rFonts w:ascii="Arial" w:eastAsia="Arial" w:hAnsi="Arial" w:cs="Arial"/>
          <w:sz w:val="20"/>
          <w:szCs w:val="20"/>
          <w:highlight w:val="white"/>
        </w:rPr>
        <w:t xml:space="preserve">Caso esteja tudo certo com a sua solicitação de matrícula, clique em </w:t>
      </w:r>
      <w:r w:rsidR="00CF45CD" w:rsidRPr="00224756">
        <w:rPr>
          <w:rFonts w:ascii="Arial" w:eastAsia="Arial" w:hAnsi="Arial" w:cs="Arial"/>
          <w:i/>
          <w:sz w:val="20"/>
          <w:szCs w:val="20"/>
          <w:highlight w:val="white"/>
        </w:rPr>
        <w:t>“Confirmar Matrículas”</w:t>
      </w:r>
      <w:r w:rsidR="00CF45CD">
        <w:rPr>
          <w:rFonts w:ascii="Arial" w:eastAsia="Arial" w:hAnsi="Arial" w:cs="Arial"/>
          <w:sz w:val="20"/>
          <w:szCs w:val="20"/>
          <w:highlight w:val="white"/>
        </w:rPr>
        <w:t xml:space="preserve">, conforme pode ser visualizado na Figura 06. Caso contrário, clique em </w:t>
      </w:r>
      <w:r w:rsidR="00CF45CD" w:rsidRPr="00CF45CD">
        <w:rPr>
          <w:rFonts w:ascii="Arial" w:eastAsia="Arial" w:hAnsi="Arial" w:cs="Arial"/>
          <w:i/>
          <w:sz w:val="20"/>
          <w:szCs w:val="20"/>
          <w:highlight w:val="white"/>
        </w:rPr>
        <w:t>“Sair sem Salvar”</w:t>
      </w:r>
      <w:r w:rsidR="00CF45CD">
        <w:rPr>
          <w:rFonts w:ascii="Arial" w:eastAsia="Arial" w:hAnsi="Arial" w:cs="Arial"/>
          <w:sz w:val="20"/>
          <w:szCs w:val="20"/>
          <w:highlight w:val="white"/>
        </w:rPr>
        <w:t xml:space="preserve"> e repita o </w:t>
      </w:r>
      <w:r w:rsidR="00BD7FC4">
        <w:rPr>
          <w:rFonts w:ascii="Arial" w:eastAsia="Arial" w:hAnsi="Arial" w:cs="Arial"/>
          <w:sz w:val="20"/>
          <w:szCs w:val="20"/>
          <w:highlight w:val="white"/>
        </w:rPr>
        <w:t>procedimento</w:t>
      </w:r>
      <w:r w:rsidR="00CF45CD">
        <w:rPr>
          <w:rFonts w:ascii="Arial" w:eastAsia="Arial" w:hAnsi="Arial" w:cs="Arial"/>
          <w:sz w:val="20"/>
          <w:szCs w:val="20"/>
          <w:highlight w:val="white"/>
        </w:rPr>
        <w:t xml:space="preserve"> novamente.</w:t>
      </w:r>
    </w:p>
    <w:p w:rsidR="008F65B5" w:rsidRDefault="008F65B5" w:rsidP="008F65B5">
      <w:pPr>
        <w:jc w:val="both"/>
      </w:pPr>
      <w:r>
        <w:rPr>
          <w:noProof/>
        </w:rPr>
        <w:lastRenderedPageBreak/>
        <w:drawing>
          <wp:inline distT="0" distB="0" distL="0" distR="0">
            <wp:extent cx="5400040" cy="7649845"/>
            <wp:effectExtent l="0" t="0" r="0" b="8255"/>
            <wp:docPr id="22" name="Imagem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6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7649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65B5" w:rsidRDefault="008F65B5" w:rsidP="008F65B5">
      <w:pPr>
        <w:jc w:val="center"/>
        <w:rPr>
          <w:rFonts w:ascii="Arial" w:eastAsia="Arial" w:hAnsi="Arial" w:cs="Arial"/>
          <w:b/>
          <w:sz w:val="20"/>
          <w:szCs w:val="20"/>
          <w:highlight w:val="white"/>
        </w:rPr>
      </w:pPr>
      <w:r w:rsidRPr="00F70258">
        <w:rPr>
          <w:rFonts w:ascii="Arial" w:eastAsia="Arial" w:hAnsi="Arial" w:cs="Arial"/>
          <w:b/>
          <w:sz w:val="20"/>
          <w:szCs w:val="20"/>
          <w:highlight w:val="white"/>
        </w:rPr>
        <w:t>Figura 0</w:t>
      </w:r>
      <w:r>
        <w:rPr>
          <w:rFonts w:ascii="Arial" w:eastAsia="Arial" w:hAnsi="Arial" w:cs="Arial"/>
          <w:b/>
          <w:sz w:val="20"/>
          <w:szCs w:val="20"/>
          <w:highlight w:val="white"/>
        </w:rPr>
        <w:t>6</w:t>
      </w:r>
    </w:p>
    <w:p w:rsidR="008F65B5" w:rsidRDefault="00FC7901" w:rsidP="008F65B5">
      <w:pPr>
        <w:jc w:val="both"/>
        <w:rPr>
          <w:rFonts w:ascii="Arial" w:eastAsia="Arial" w:hAnsi="Arial" w:cs="Arial"/>
          <w:sz w:val="20"/>
          <w:szCs w:val="20"/>
          <w:highlight w:val="white"/>
        </w:rPr>
      </w:pPr>
      <w:r>
        <w:rPr>
          <w:rFonts w:ascii="Arial" w:eastAsia="Arial" w:hAnsi="Arial" w:cs="Arial"/>
          <w:sz w:val="20"/>
          <w:szCs w:val="20"/>
          <w:highlight w:val="white"/>
        </w:rPr>
        <w:tab/>
        <w:t xml:space="preserve">Ao clicar em </w:t>
      </w:r>
      <w:r w:rsidRPr="00FC7901">
        <w:rPr>
          <w:rFonts w:ascii="Arial" w:eastAsia="Arial" w:hAnsi="Arial" w:cs="Arial"/>
          <w:i/>
          <w:sz w:val="20"/>
          <w:szCs w:val="20"/>
          <w:highlight w:val="white"/>
        </w:rPr>
        <w:t>“Confirmar Matrículas”</w:t>
      </w:r>
      <w:r>
        <w:rPr>
          <w:rFonts w:ascii="Arial" w:eastAsia="Arial" w:hAnsi="Arial" w:cs="Arial"/>
          <w:sz w:val="20"/>
          <w:szCs w:val="20"/>
          <w:highlight w:val="white"/>
        </w:rPr>
        <w:t>, na Figura 06 acima,</w:t>
      </w:r>
      <w:r w:rsidR="00E37768">
        <w:rPr>
          <w:rFonts w:ascii="Arial" w:eastAsia="Arial" w:hAnsi="Arial" w:cs="Arial"/>
          <w:sz w:val="20"/>
          <w:szCs w:val="20"/>
          <w:highlight w:val="white"/>
        </w:rPr>
        <w:t xml:space="preserve"> você será apresentado a Figura 07 abaixo. Nesta tela, em </w:t>
      </w:r>
      <w:r w:rsidR="00E37768" w:rsidRPr="001A319D">
        <w:rPr>
          <w:rFonts w:ascii="Arial" w:eastAsia="Arial" w:hAnsi="Arial" w:cs="Arial"/>
          <w:i/>
          <w:sz w:val="20"/>
          <w:szCs w:val="20"/>
          <w:highlight w:val="white"/>
        </w:rPr>
        <w:t xml:space="preserve">“Confirme seus Dados”, </w:t>
      </w:r>
      <w:r w:rsidR="00E37768">
        <w:rPr>
          <w:rFonts w:ascii="Arial" w:eastAsia="Arial" w:hAnsi="Arial" w:cs="Arial"/>
          <w:sz w:val="20"/>
          <w:szCs w:val="20"/>
          <w:highlight w:val="white"/>
        </w:rPr>
        <w:t xml:space="preserve">preencha com sua data de nascimento e senha e clique em </w:t>
      </w:r>
      <w:r w:rsidR="00E37768" w:rsidRPr="001A319D">
        <w:rPr>
          <w:rFonts w:ascii="Arial" w:eastAsia="Arial" w:hAnsi="Arial" w:cs="Arial"/>
          <w:i/>
          <w:sz w:val="20"/>
          <w:szCs w:val="20"/>
          <w:highlight w:val="white"/>
        </w:rPr>
        <w:t>“Confirmar</w:t>
      </w:r>
      <w:r w:rsidR="00E37768">
        <w:rPr>
          <w:rFonts w:ascii="Arial" w:eastAsia="Arial" w:hAnsi="Arial" w:cs="Arial"/>
          <w:i/>
          <w:sz w:val="20"/>
          <w:szCs w:val="20"/>
          <w:highlight w:val="white"/>
        </w:rPr>
        <w:t xml:space="preserve"> Matrículas</w:t>
      </w:r>
      <w:r w:rsidR="00E37768" w:rsidRPr="001A319D">
        <w:rPr>
          <w:rFonts w:ascii="Arial" w:eastAsia="Arial" w:hAnsi="Arial" w:cs="Arial"/>
          <w:i/>
          <w:sz w:val="20"/>
          <w:szCs w:val="20"/>
          <w:highlight w:val="white"/>
        </w:rPr>
        <w:t>”</w:t>
      </w:r>
      <w:r w:rsidR="00E37768">
        <w:rPr>
          <w:rFonts w:ascii="Arial" w:eastAsia="Arial" w:hAnsi="Arial" w:cs="Arial"/>
          <w:sz w:val="20"/>
          <w:szCs w:val="20"/>
          <w:highlight w:val="white"/>
        </w:rPr>
        <w:t xml:space="preserve"> para confirmar sua solicitação de matrícula e seguir adiante.</w:t>
      </w:r>
    </w:p>
    <w:p w:rsidR="00BD2F89" w:rsidRDefault="00BD2F89" w:rsidP="00BD2F89">
      <w:pPr>
        <w:jc w:val="both"/>
      </w:pPr>
      <w:r>
        <w:rPr>
          <w:noProof/>
        </w:rPr>
        <w:lastRenderedPageBreak/>
        <w:drawing>
          <wp:inline distT="0" distB="0" distL="0" distR="0">
            <wp:extent cx="5400675" cy="4114800"/>
            <wp:effectExtent l="0" t="0" r="9525" b="0"/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7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14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2F89" w:rsidRDefault="00BD2F89" w:rsidP="00BD2F89">
      <w:pPr>
        <w:jc w:val="center"/>
        <w:rPr>
          <w:rFonts w:ascii="Arial" w:eastAsia="Arial" w:hAnsi="Arial" w:cs="Arial"/>
          <w:b/>
          <w:sz w:val="20"/>
          <w:szCs w:val="20"/>
          <w:highlight w:val="white"/>
        </w:rPr>
      </w:pPr>
      <w:r w:rsidRPr="00F70258">
        <w:rPr>
          <w:rFonts w:ascii="Arial" w:eastAsia="Arial" w:hAnsi="Arial" w:cs="Arial"/>
          <w:b/>
          <w:sz w:val="20"/>
          <w:szCs w:val="20"/>
          <w:highlight w:val="white"/>
        </w:rPr>
        <w:t>Figura 0</w:t>
      </w:r>
      <w:r>
        <w:rPr>
          <w:rFonts w:ascii="Arial" w:eastAsia="Arial" w:hAnsi="Arial" w:cs="Arial"/>
          <w:b/>
          <w:sz w:val="20"/>
          <w:szCs w:val="20"/>
          <w:highlight w:val="white"/>
        </w:rPr>
        <w:t>7</w:t>
      </w:r>
    </w:p>
    <w:p w:rsidR="00FC7901" w:rsidRPr="00491332" w:rsidRDefault="004D7374" w:rsidP="008F65B5">
      <w:pPr>
        <w:jc w:val="both"/>
        <w:rPr>
          <w:rFonts w:ascii="Arial" w:eastAsia="Arial" w:hAnsi="Arial" w:cs="Arial"/>
          <w:sz w:val="20"/>
          <w:szCs w:val="20"/>
          <w:highlight w:val="white"/>
        </w:rPr>
      </w:pPr>
      <w:r>
        <w:rPr>
          <w:rFonts w:ascii="Arial" w:eastAsia="Arial" w:hAnsi="Arial" w:cs="Arial"/>
          <w:sz w:val="20"/>
          <w:szCs w:val="20"/>
          <w:highlight w:val="white"/>
        </w:rPr>
        <w:tab/>
      </w:r>
      <w:r w:rsidR="00491332">
        <w:rPr>
          <w:rFonts w:ascii="Arial" w:eastAsia="Arial" w:hAnsi="Arial" w:cs="Arial"/>
          <w:sz w:val="20"/>
          <w:szCs w:val="20"/>
          <w:highlight w:val="white"/>
        </w:rPr>
        <w:t xml:space="preserve">Ao clicar em </w:t>
      </w:r>
      <w:r w:rsidR="00491332" w:rsidRPr="001A319D">
        <w:rPr>
          <w:rFonts w:ascii="Arial" w:eastAsia="Arial" w:hAnsi="Arial" w:cs="Arial"/>
          <w:i/>
          <w:sz w:val="20"/>
          <w:szCs w:val="20"/>
          <w:highlight w:val="white"/>
        </w:rPr>
        <w:t>“Confirmar</w:t>
      </w:r>
      <w:r w:rsidR="00491332">
        <w:rPr>
          <w:rFonts w:ascii="Arial" w:eastAsia="Arial" w:hAnsi="Arial" w:cs="Arial"/>
          <w:i/>
          <w:sz w:val="20"/>
          <w:szCs w:val="20"/>
          <w:highlight w:val="white"/>
        </w:rPr>
        <w:t xml:space="preserve"> Matrículas</w:t>
      </w:r>
      <w:r w:rsidR="00491332" w:rsidRPr="001A319D">
        <w:rPr>
          <w:rFonts w:ascii="Arial" w:eastAsia="Arial" w:hAnsi="Arial" w:cs="Arial"/>
          <w:i/>
          <w:sz w:val="20"/>
          <w:szCs w:val="20"/>
          <w:highlight w:val="white"/>
        </w:rPr>
        <w:t>”</w:t>
      </w:r>
      <w:r w:rsidR="00491332">
        <w:rPr>
          <w:rFonts w:ascii="Arial" w:eastAsia="Arial" w:hAnsi="Arial" w:cs="Arial"/>
          <w:sz w:val="20"/>
          <w:szCs w:val="20"/>
          <w:highlight w:val="white"/>
        </w:rPr>
        <w:t xml:space="preserve"> na Figura 07 acima, você será redirecionado a Figura 08, que apresentará a confirmação da sua solicitação de matrícula.</w:t>
      </w:r>
    </w:p>
    <w:p w:rsidR="004D7374" w:rsidRDefault="004D7374" w:rsidP="004D7374">
      <w:pPr>
        <w:jc w:val="both"/>
      </w:pPr>
      <w:r>
        <w:rPr>
          <w:noProof/>
        </w:rPr>
        <w:drawing>
          <wp:inline distT="0" distB="0" distL="0" distR="0">
            <wp:extent cx="5398141" cy="3543300"/>
            <wp:effectExtent l="0" t="0" r="0" b="0"/>
            <wp:docPr id="27" name="Image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8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445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7374" w:rsidRDefault="004D7374" w:rsidP="004D7374">
      <w:pPr>
        <w:jc w:val="center"/>
        <w:rPr>
          <w:rFonts w:ascii="Arial" w:eastAsia="Arial" w:hAnsi="Arial" w:cs="Arial"/>
          <w:b/>
          <w:sz w:val="20"/>
          <w:szCs w:val="20"/>
          <w:highlight w:val="white"/>
        </w:rPr>
      </w:pPr>
      <w:r w:rsidRPr="00F70258">
        <w:rPr>
          <w:rFonts w:ascii="Arial" w:eastAsia="Arial" w:hAnsi="Arial" w:cs="Arial"/>
          <w:b/>
          <w:sz w:val="20"/>
          <w:szCs w:val="20"/>
          <w:highlight w:val="white"/>
        </w:rPr>
        <w:t>Figura 0</w:t>
      </w:r>
      <w:r>
        <w:rPr>
          <w:rFonts w:ascii="Arial" w:eastAsia="Arial" w:hAnsi="Arial" w:cs="Arial"/>
          <w:b/>
          <w:sz w:val="20"/>
          <w:szCs w:val="20"/>
          <w:highlight w:val="white"/>
        </w:rPr>
        <w:t>8</w:t>
      </w:r>
    </w:p>
    <w:p w:rsidR="004D7374" w:rsidRDefault="000C2964" w:rsidP="000C2964">
      <w:pPr>
        <w:ind w:firstLine="720"/>
        <w:jc w:val="both"/>
        <w:rPr>
          <w:rFonts w:ascii="Arial" w:eastAsia="Arial" w:hAnsi="Arial" w:cs="Arial"/>
          <w:sz w:val="20"/>
          <w:szCs w:val="20"/>
          <w:highlight w:val="white"/>
        </w:rPr>
      </w:pPr>
      <w:r>
        <w:rPr>
          <w:rFonts w:ascii="Arial" w:eastAsia="Arial" w:hAnsi="Arial" w:cs="Arial"/>
          <w:sz w:val="20"/>
          <w:szCs w:val="20"/>
          <w:highlight w:val="white"/>
        </w:rPr>
        <w:lastRenderedPageBreak/>
        <w:t xml:space="preserve">Conforme apresentado na Figura 08 acima, você pode clicar na opção </w:t>
      </w:r>
      <w:r w:rsidRPr="000C2964">
        <w:rPr>
          <w:rFonts w:ascii="Arial" w:eastAsia="Arial" w:hAnsi="Arial" w:cs="Arial"/>
          <w:i/>
          <w:sz w:val="20"/>
          <w:szCs w:val="20"/>
          <w:highlight w:val="white"/>
        </w:rPr>
        <w:t>“Imprimir Comprovante”</w:t>
      </w:r>
      <w:r>
        <w:rPr>
          <w:rFonts w:ascii="Arial" w:eastAsia="Arial" w:hAnsi="Arial" w:cs="Arial"/>
          <w:sz w:val="20"/>
          <w:szCs w:val="20"/>
          <w:highlight w:val="white"/>
        </w:rPr>
        <w:t xml:space="preserve"> para visualizar e imprimi</w:t>
      </w:r>
      <w:r w:rsidR="00D32CC5">
        <w:rPr>
          <w:rFonts w:ascii="Arial" w:eastAsia="Arial" w:hAnsi="Arial" w:cs="Arial"/>
          <w:sz w:val="20"/>
          <w:szCs w:val="20"/>
          <w:highlight w:val="white"/>
        </w:rPr>
        <w:t>r</w:t>
      </w:r>
      <w:r>
        <w:rPr>
          <w:rFonts w:ascii="Arial" w:eastAsia="Arial" w:hAnsi="Arial" w:cs="Arial"/>
          <w:sz w:val="20"/>
          <w:szCs w:val="20"/>
          <w:highlight w:val="white"/>
        </w:rPr>
        <w:t xml:space="preserve"> seu comprovante de solicitação de matrícula. Um exemplo de comprova</w:t>
      </w:r>
      <w:r w:rsidR="00163676">
        <w:rPr>
          <w:rFonts w:ascii="Arial" w:eastAsia="Arial" w:hAnsi="Arial" w:cs="Arial"/>
          <w:sz w:val="20"/>
          <w:szCs w:val="20"/>
          <w:highlight w:val="white"/>
        </w:rPr>
        <w:t xml:space="preserve">nte de solicitação </w:t>
      </w:r>
      <w:r>
        <w:rPr>
          <w:rFonts w:ascii="Arial" w:eastAsia="Arial" w:hAnsi="Arial" w:cs="Arial"/>
          <w:sz w:val="20"/>
          <w:szCs w:val="20"/>
          <w:highlight w:val="white"/>
        </w:rPr>
        <w:t>pode ser visualizado na Figura 09 abaixo.</w:t>
      </w:r>
    </w:p>
    <w:p w:rsidR="000C2964" w:rsidRDefault="000C2964" w:rsidP="000C2964">
      <w:pPr>
        <w:jc w:val="both"/>
      </w:pPr>
      <w:r>
        <w:rPr>
          <w:noProof/>
        </w:rPr>
        <w:drawing>
          <wp:inline distT="0" distB="0" distL="0" distR="0">
            <wp:extent cx="5391150" cy="3219450"/>
            <wp:effectExtent l="0" t="0" r="0" b="0"/>
            <wp:docPr id="29" name="Imagem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9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247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2964" w:rsidRDefault="000C2964" w:rsidP="000C2964">
      <w:pPr>
        <w:jc w:val="center"/>
        <w:rPr>
          <w:rFonts w:ascii="Arial" w:eastAsia="Arial" w:hAnsi="Arial" w:cs="Arial"/>
          <w:b/>
          <w:sz w:val="20"/>
          <w:szCs w:val="20"/>
          <w:highlight w:val="white"/>
        </w:rPr>
      </w:pPr>
      <w:r w:rsidRPr="00F70258">
        <w:rPr>
          <w:rFonts w:ascii="Arial" w:eastAsia="Arial" w:hAnsi="Arial" w:cs="Arial"/>
          <w:b/>
          <w:sz w:val="20"/>
          <w:szCs w:val="20"/>
          <w:highlight w:val="white"/>
        </w:rPr>
        <w:t>Figura 0</w:t>
      </w:r>
      <w:r w:rsidR="008F7EDC">
        <w:rPr>
          <w:rFonts w:ascii="Arial" w:eastAsia="Arial" w:hAnsi="Arial" w:cs="Arial"/>
          <w:b/>
          <w:sz w:val="20"/>
          <w:szCs w:val="20"/>
          <w:highlight w:val="white"/>
        </w:rPr>
        <w:t>9</w:t>
      </w:r>
    </w:p>
    <w:p w:rsidR="000C2964" w:rsidRPr="0020080C" w:rsidRDefault="008F7EDC" w:rsidP="008F65B5">
      <w:pPr>
        <w:jc w:val="both"/>
        <w:rPr>
          <w:rFonts w:ascii="Arial" w:eastAsia="Arial" w:hAnsi="Arial" w:cs="Arial"/>
          <w:sz w:val="20"/>
          <w:szCs w:val="20"/>
          <w:highlight w:val="white"/>
        </w:rPr>
      </w:pPr>
      <w:r>
        <w:rPr>
          <w:rFonts w:ascii="Arial" w:eastAsia="Arial" w:hAnsi="Arial" w:cs="Arial"/>
          <w:sz w:val="20"/>
          <w:szCs w:val="20"/>
          <w:highlight w:val="white"/>
        </w:rPr>
        <w:tab/>
        <w:t>Realizado o procedimento de solicitação de matrícula,</w:t>
      </w:r>
      <w:r w:rsidR="009D40CE">
        <w:rPr>
          <w:rFonts w:ascii="Arial" w:eastAsia="Arial" w:hAnsi="Arial" w:cs="Arial"/>
          <w:sz w:val="20"/>
          <w:szCs w:val="20"/>
          <w:highlight w:val="white"/>
        </w:rPr>
        <w:t xml:space="preserve"> você deve aguardar a análise e processamento de sua solicitação de matrícula. Para acompanhar a situação do processamento de sua solicitação, </w:t>
      </w:r>
      <w:r w:rsidR="009D40CE" w:rsidRPr="00F70258">
        <w:rPr>
          <w:rFonts w:ascii="Arial" w:eastAsia="Arial" w:hAnsi="Arial" w:cs="Arial"/>
          <w:sz w:val="20"/>
          <w:szCs w:val="20"/>
        </w:rPr>
        <w:t xml:space="preserve">acesse a aba </w:t>
      </w:r>
      <w:r w:rsidR="009D40CE" w:rsidRPr="00F70258">
        <w:rPr>
          <w:rFonts w:ascii="Arial" w:eastAsia="Arial" w:hAnsi="Arial" w:cs="Arial"/>
          <w:i/>
          <w:sz w:val="20"/>
          <w:szCs w:val="20"/>
        </w:rPr>
        <w:t xml:space="preserve">“Ensino” </w:t>
      </w:r>
      <w:r w:rsidR="009D40CE">
        <w:rPr>
          <w:rFonts w:ascii="Arial" w:eastAsia="Arial" w:hAnsi="Arial" w:cs="Arial"/>
          <w:sz w:val="20"/>
          <w:szCs w:val="20"/>
        </w:rPr>
        <w:t xml:space="preserve">no Portal do Discente, </w:t>
      </w:r>
      <w:r w:rsidR="009D40CE" w:rsidRPr="00F70258">
        <w:rPr>
          <w:rFonts w:ascii="Arial" w:eastAsia="Arial" w:hAnsi="Arial" w:cs="Arial"/>
          <w:sz w:val="20"/>
          <w:szCs w:val="20"/>
        </w:rPr>
        <w:t xml:space="preserve">e percorra o caminho </w:t>
      </w:r>
      <w:r w:rsidR="009D40CE" w:rsidRPr="00F70258">
        <w:rPr>
          <w:rFonts w:ascii="Arial" w:eastAsia="Arial" w:hAnsi="Arial" w:cs="Arial"/>
          <w:i/>
          <w:sz w:val="20"/>
          <w:szCs w:val="20"/>
        </w:rPr>
        <w:t>“Ensino” &gt; “Matrícula On-Line” &gt; “</w:t>
      </w:r>
      <w:r w:rsidR="009D40CE">
        <w:rPr>
          <w:rFonts w:ascii="Arial" w:eastAsia="Arial" w:hAnsi="Arial" w:cs="Arial"/>
          <w:i/>
          <w:sz w:val="20"/>
          <w:szCs w:val="20"/>
        </w:rPr>
        <w:t>Ver Resultado do Processamento</w:t>
      </w:r>
      <w:r w:rsidR="009D40CE" w:rsidRPr="00F70258">
        <w:rPr>
          <w:rFonts w:ascii="Arial" w:eastAsia="Arial" w:hAnsi="Arial" w:cs="Arial"/>
          <w:i/>
          <w:sz w:val="20"/>
          <w:szCs w:val="20"/>
        </w:rPr>
        <w:t>”</w:t>
      </w:r>
      <w:r w:rsidR="0020080C">
        <w:rPr>
          <w:rFonts w:ascii="Arial" w:eastAsia="Arial" w:hAnsi="Arial" w:cs="Arial"/>
          <w:i/>
          <w:sz w:val="20"/>
          <w:szCs w:val="20"/>
        </w:rPr>
        <w:t xml:space="preserve">, </w:t>
      </w:r>
      <w:r w:rsidR="0020080C">
        <w:rPr>
          <w:rFonts w:ascii="Arial" w:eastAsia="Arial" w:hAnsi="Arial" w:cs="Arial"/>
          <w:sz w:val="20"/>
          <w:szCs w:val="20"/>
        </w:rPr>
        <w:t>conforme apresentado na Figura 10 abaixo.</w:t>
      </w:r>
    </w:p>
    <w:p w:rsidR="009D40CE" w:rsidRDefault="009D40CE" w:rsidP="009D40CE">
      <w:pPr>
        <w:jc w:val="both"/>
      </w:pPr>
      <w:r>
        <w:rPr>
          <w:noProof/>
        </w:rPr>
        <w:drawing>
          <wp:inline distT="0" distB="0" distL="0" distR="0">
            <wp:extent cx="5398085" cy="3267075"/>
            <wp:effectExtent l="0" t="0" r="0" b="0"/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0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682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40CE" w:rsidRPr="00FC3A56" w:rsidRDefault="009D40CE" w:rsidP="00FC3A56">
      <w:pPr>
        <w:jc w:val="center"/>
        <w:rPr>
          <w:rFonts w:ascii="Arial" w:eastAsia="Arial" w:hAnsi="Arial" w:cs="Arial"/>
          <w:b/>
          <w:sz w:val="20"/>
          <w:szCs w:val="20"/>
          <w:highlight w:val="white"/>
        </w:rPr>
      </w:pPr>
      <w:r w:rsidRPr="00F70258">
        <w:rPr>
          <w:rFonts w:ascii="Arial" w:eastAsia="Arial" w:hAnsi="Arial" w:cs="Arial"/>
          <w:b/>
          <w:sz w:val="20"/>
          <w:szCs w:val="20"/>
          <w:highlight w:val="white"/>
        </w:rPr>
        <w:t xml:space="preserve">Figura </w:t>
      </w:r>
      <w:r>
        <w:rPr>
          <w:rFonts w:ascii="Arial" w:eastAsia="Arial" w:hAnsi="Arial" w:cs="Arial"/>
          <w:b/>
          <w:sz w:val="20"/>
          <w:szCs w:val="20"/>
          <w:highlight w:val="white"/>
        </w:rPr>
        <w:t>10</w:t>
      </w:r>
    </w:p>
    <w:sectPr w:rsidR="009D40CE" w:rsidRPr="00FC3A56" w:rsidSect="00D36FE9">
      <w:footerReference w:type="default" r:id="rId17"/>
      <w:headerReference w:type="first" r:id="rId18"/>
      <w:footerReference w:type="first" r:id="rId19"/>
      <w:pgSz w:w="11906" w:h="16838"/>
      <w:pgMar w:top="1417" w:right="1701" w:bottom="1417" w:left="1701" w:header="720" w:footer="720" w:gutter="0"/>
      <w:pgNumType w:start="1"/>
      <w:cols w:space="720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7553" w:rsidRDefault="00AE7553">
      <w:pPr>
        <w:spacing w:after="0" w:line="240" w:lineRule="auto"/>
      </w:pPr>
      <w:r>
        <w:separator/>
      </w:r>
    </w:p>
  </w:endnote>
  <w:endnote w:type="continuationSeparator" w:id="1">
    <w:p w:rsidR="00AE7553" w:rsidRDefault="00AE75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5764" w:rsidRDefault="00403EEB">
    <w:hyperlink r:id="rId1"/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5764" w:rsidRDefault="00403EEB">
    <w:pPr>
      <w:jc w:val="center"/>
    </w:pPr>
    <w:hyperlink r:id="rId1">
      <w:r w:rsidR="00655F82">
        <w:rPr>
          <w:rFonts w:ascii="Arial" w:eastAsia="Arial" w:hAnsi="Arial" w:cs="Arial"/>
          <w:sz w:val="24"/>
          <w:szCs w:val="24"/>
        </w:rPr>
        <w:t>Instituto Federal Farroupilha</w:t>
      </w:r>
    </w:hyperlink>
  </w:p>
  <w:p w:rsidR="00B05764" w:rsidRDefault="00403EEB">
    <w:pPr>
      <w:spacing w:after="0" w:line="240" w:lineRule="auto"/>
      <w:jc w:val="center"/>
    </w:pPr>
    <w:hyperlink r:id="rId2">
      <w:r w:rsidR="00655F82">
        <w:rPr>
          <w:rFonts w:ascii="Arial" w:eastAsia="Arial" w:hAnsi="Arial" w:cs="Arial"/>
          <w:sz w:val="24"/>
          <w:szCs w:val="24"/>
        </w:rPr>
        <w:t xml:space="preserve">Rua Esmeralda, 430 - 97110-767 – Faixa Nova – Camobi – Santa Maria – RS. </w:t>
      </w:r>
    </w:hyperlink>
  </w:p>
  <w:p w:rsidR="00B05764" w:rsidRDefault="00403EEB">
    <w:pPr>
      <w:spacing w:after="0" w:line="240" w:lineRule="auto"/>
      <w:jc w:val="center"/>
    </w:pPr>
    <w:hyperlink r:id="rId3">
      <w:r w:rsidR="00655F82">
        <w:rPr>
          <w:rFonts w:ascii="Arial" w:eastAsia="Arial" w:hAnsi="Arial" w:cs="Arial"/>
          <w:sz w:val="24"/>
          <w:szCs w:val="24"/>
        </w:rPr>
        <w:t>Fone/FAX: (55) 3218 9800</w:t>
      </w:r>
    </w:hyperlink>
    <w:hyperlink r:id="rId4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7553" w:rsidRDefault="00AE7553">
      <w:pPr>
        <w:spacing w:after="0" w:line="240" w:lineRule="auto"/>
      </w:pPr>
      <w:r>
        <w:separator/>
      </w:r>
    </w:p>
  </w:footnote>
  <w:footnote w:type="continuationSeparator" w:id="1">
    <w:p w:rsidR="00AE7553" w:rsidRDefault="00AE75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5764" w:rsidRDefault="00403EEB">
    <w:hyperlink r:id="rId1"/>
  </w:p>
  <w:tbl>
    <w:tblPr>
      <w:tblStyle w:val="a0"/>
      <w:tblW w:w="10860" w:type="dxa"/>
      <w:tblInd w:w="-111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Look w:val="0600"/>
    </w:tblPr>
    <w:tblGrid>
      <w:gridCol w:w="1905"/>
      <w:gridCol w:w="6945"/>
      <w:gridCol w:w="2010"/>
    </w:tblGrid>
    <w:tr w:rsidR="00B05764">
      <w:tc>
        <w:tcPr>
          <w:tcW w:w="1905" w:type="dxa"/>
          <w:tcBorders>
            <w:top w:val="single" w:sz="8" w:space="0" w:color="FFFFFF"/>
            <w:left w:val="single" w:sz="8" w:space="0" w:color="FFFFFF"/>
            <w:bottom w:val="single" w:sz="8" w:space="0" w:color="FFFFFF"/>
            <w:right w:val="single" w:sz="8" w:space="0" w:color="FFFFFF"/>
          </w:tcBorders>
          <w:tcMar>
            <w:top w:w="100" w:type="dxa"/>
            <w:left w:w="100" w:type="dxa"/>
            <w:bottom w:w="100" w:type="dxa"/>
            <w:right w:w="100" w:type="dxa"/>
          </w:tcMar>
        </w:tcPr>
        <w:p w:rsidR="00B05764" w:rsidRDefault="00655F82">
          <w:pPr>
            <w:widowControl w:val="0"/>
            <w:spacing w:after="0" w:line="240" w:lineRule="auto"/>
            <w:jc w:val="center"/>
          </w:pPr>
          <w:r>
            <w:rPr>
              <w:noProof/>
            </w:rPr>
            <w:drawing>
              <wp:inline distT="114300" distB="114300" distL="114300" distR="114300">
                <wp:extent cx="1204913" cy="790575"/>
                <wp:effectExtent l="0" t="0" r="0" b="0"/>
                <wp:docPr id="3" name="image05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05.png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04913" cy="79057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  <w:hyperlink r:id="rId3"/>
        </w:p>
      </w:tc>
      <w:tc>
        <w:tcPr>
          <w:tcW w:w="6945" w:type="dxa"/>
          <w:tcBorders>
            <w:top w:val="single" w:sz="8" w:space="0" w:color="FFFFFF"/>
            <w:left w:val="single" w:sz="8" w:space="0" w:color="FFFFFF"/>
            <w:bottom w:val="single" w:sz="8" w:space="0" w:color="FFFFFF"/>
            <w:right w:val="single" w:sz="8" w:space="0" w:color="FFFFFF"/>
          </w:tcBorders>
          <w:tcMar>
            <w:top w:w="100" w:type="dxa"/>
            <w:left w:w="100" w:type="dxa"/>
            <w:bottom w:w="100" w:type="dxa"/>
            <w:right w:w="100" w:type="dxa"/>
          </w:tcMar>
        </w:tcPr>
        <w:p w:rsidR="00B05764" w:rsidRDefault="00403EEB">
          <w:pPr>
            <w:widowControl w:val="0"/>
            <w:spacing w:after="0" w:line="240" w:lineRule="auto"/>
            <w:jc w:val="center"/>
          </w:pPr>
          <w:hyperlink r:id="rId4">
            <w:r w:rsidR="00655F82">
              <w:rPr>
                <w:rFonts w:ascii="Arial" w:eastAsia="Arial" w:hAnsi="Arial" w:cs="Arial"/>
                <w:sz w:val="28"/>
                <w:szCs w:val="28"/>
              </w:rPr>
              <w:t>Instituto Federal de Educação, Ciência e Tecnologia Farroupilha - Reitoria</w:t>
            </w:r>
          </w:hyperlink>
        </w:p>
        <w:p w:rsidR="00B05764" w:rsidRDefault="00B05764">
          <w:pPr>
            <w:widowControl w:val="0"/>
            <w:spacing w:after="0" w:line="240" w:lineRule="auto"/>
            <w:jc w:val="center"/>
          </w:pPr>
        </w:p>
        <w:p w:rsidR="00B05764" w:rsidRDefault="00655F82">
          <w:pPr>
            <w:widowControl w:val="0"/>
            <w:spacing w:after="0" w:line="240" w:lineRule="auto"/>
            <w:jc w:val="center"/>
          </w:pPr>
          <w:r>
            <w:rPr>
              <w:rFonts w:ascii="Arial" w:eastAsia="Arial" w:hAnsi="Arial" w:cs="Arial"/>
              <w:sz w:val="28"/>
              <w:szCs w:val="28"/>
            </w:rPr>
            <w:t>Coordenação Geral de Tecnologia da Informação</w:t>
          </w:r>
          <w:hyperlink r:id="rId5"/>
        </w:p>
      </w:tc>
      <w:tc>
        <w:tcPr>
          <w:tcW w:w="2010" w:type="dxa"/>
          <w:tcBorders>
            <w:top w:val="single" w:sz="8" w:space="0" w:color="FFFFFF"/>
            <w:left w:val="single" w:sz="8" w:space="0" w:color="FFFFFF"/>
            <w:bottom w:val="single" w:sz="8" w:space="0" w:color="FFFFFF"/>
            <w:right w:val="single" w:sz="8" w:space="0" w:color="FFFFFF"/>
          </w:tcBorders>
          <w:tcMar>
            <w:top w:w="100" w:type="dxa"/>
            <w:left w:w="100" w:type="dxa"/>
            <w:bottom w:w="100" w:type="dxa"/>
            <w:right w:w="100" w:type="dxa"/>
          </w:tcMar>
        </w:tcPr>
        <w:p w:rsidR="00B05764" w:rsidRDefault="00655F82">
          <w:pPr>
            <w:widowControl w:val="0"/>
            <w:spacing w:after="0" w:line="240" w:lineRule="auto"/>
            <w:jc w:val="center"/>
          </w:pPr>
          <w:r>
            <w:rPr>
              <w:noProof/>
            </w:rPr>
            <w:drawing>
              <wp:inline distT="114300" distB="114300" distL="114300" distR="114300">
                <wp:extent cx="966788" cy="682960"/>
                <wp:effectExtent l="0" t="0" r="0" b="0"/>
                <wp:docPr id="2" name="image04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04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66788" cy="68296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  <w:hyperlink r:id="rId7"/>
        </w:p>
      </w:tc>
    </w:tr>
  </w:tbl>
  <w:p w:rsidR="00B05764" w:rsidRDefault="00403EEB">
    <w:hyperlink r:id="rId8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7C5553"/>
    <w:multiLevelType w:val="multilevel"/>
    <w:tmpl w:val="1DACB774"/>
    <w:lvl w:ilvl="0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1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2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3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4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5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6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7">
      <w:start w:val="1"/>
      <w:numFmt w:val="bullet"/>
      <w:lvlText w:val="-"/>
      <w:lvlJc w:val="left"/>
      <w:pPr>
        <w:ind w:left="6480" w:firstLine="6120"/>
      </w:pPr>
      <w:rPr>
        <w:u w:val="none"/>
      </w:rPr>
    </w:lvl>
    <w:lvl w:ilvl="8">
      <w:start w:val="1"/>
      <w:numFmt w:val="bullet"/>
      <w:lvlText w:val="-"/>
      <w:lvlJc w:val="left"/>
      <w:pPr>
        <w:ind w:left="7200" w:firstLine="6840"/>
      </w:pPr>
      <w:rPr>
        <w:u w:val="none"/>
      </w:rPr>
    </w:lvl>
  </w:abstractNum>
  <w:abstractNum w:abstractNumId="1">
    <w:nsid w:val="34BA7B8E"/>
    <w:multiLevelType w:val="multilevel"/>
    <w:tmpl w:val="A32E8E46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color w:val="333333"/>
        <w:sz w:val="22"/>
        <w:szCs w:val="22"/>
        <w:highlight w:val="white"/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2">
    <w:nsid w:val="37532DA7"/>
    <w:multiLevelType w:val="multilevel"/>
    <w:tmpl w:val="342CE204"/>
    <w:lvl w:ilvl="0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1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2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3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4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5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6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7">
      <w:start w:val="1"/>
      <w:numFmt w:val="bullet"/>
      <w:lvlText w:val="-"/>
      <w:lvlJc w:val="left"/>
      <w:pPr>
        <w:ind w:left="6480" w:firstLine="6120"/>
      </w:pPr>
      <w:rPr>
        <w:u w:val="none"/>
      </w:rPr>
    </w:lvl>
    <w:lvl w:ilvl="8">
      <w:start w:val="1"/>
      <w:numFmt w:val="bullet"/>
      <w:lvlText w:val="-"/>
      <w:lvlJc w:val="left"/>
      <w:pPr>
        <w:ind w:left="7200" w:firstLine="6840"/>
      </w:pPr>
      <w:rPr>
        <w:u w:val="none"/>
      </w:rPr>
    </w:lvl>
  </w:abstractNum>
  <w:abstractNum w:abstractNumId="3">
    <w:nsid w:val="59D03852"/>
    <w:multiLevelType w:val="multilevel"/>
    <w:tmpl w:val="C1020CAA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  <w:color w:val="333333"/>
        <w:sz w:val="22"/>
        <w:szCs w:val="22"/>
        <w:highlight w:val="white"/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4">
    <w:nsid w:val="6CAE1270"/>
    <w:multiLevelType w:val="hybridMultilevel"/>
    <w:tmpl w:val="13F8722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05764"/>
    <w:rsid w:val="00007E61"/>
    <w:rsid w:val="000849ED"/>
    <w:rsid w:val="000A1DA3"/>
    <w:rsid w:val="000C2964"/>
    <w:rsid w:val="000F467B"/>
    <w:rsid w:val="00163676"/>
    <w:rsid w:val="001668A8"/>
    <w:rsid w:val="00185C83"/>
    <w:rsid w:val="001A319D"/>
    <w:rsid w:val="0020080C"/>
    <w:rsid w:val="00224756"/>
    <w:rsid w:val="002C1379"/>
    <w:rsid w:val="003043DD"/>
    <w:rsid w:val="003D4FB3"/>
    <w:rsid w:val="00403EEB"/>
    <w:rsid w:val="00465287"/>
    <w:rsid w:val="00491332"/>
    <w:rsid w:val="004A2A49"/>
    <w:rsid w:val="004D053B"/>
    <w:rsid w:val="004D7374"/>
    <w:rsid w:val="004E0937"/>
    <w:rsid w:val="00510B4E"/>
    <w:rsid w:val="0054376A"/>
    <w:rsid w:val="0059290F"/>
    <w:rsid w:val="00594CB9"/>
    <w:rsid w:val="005A5A02"/>
    <w:rsid w:val="005D68AA"/>
    <w:rsid w:val="0063097C"/>
    <w:rsid w:val="00655F82"/>
    <w:rsid w:val="00677C1C"/>
    <w:rsid w:val="00800703"/>
    <w:rsid w:val="00812C6F"/>
    <w:rsid w:val="00876079"/>
    <w:rsid w:val="0087720D"/>
    <w:rsid w:val="008A4749"/>
    <w:rsid w:val="008F65B5"/>
    <w:rsid w:val="008F7EDC"/>
    <w:rsid w:val="0090354E"/>
    <w:rsid w:val="009B3DCB"/>
    <w:rsid w:val="009D1213"/>
    <w:rsid w:val="009D40CE"/>
    <w:rsid w:val="009F3709"/>
    <w:rsid w:val="00A155BA"/>
    <w:rsid w:val="00A301AF"/>
    <w:rsid w:val="00A439A4"/>
    <w:rsid w:val="00AA3E66"/>
    <w:rsid w:val="00AB477D"/>
    <w:rsid w:val="00AE7553"/>
    <w:rsid w:val="00B05764"/>
    <w:rsid w:val="00B72AA6"/>
    <w:rsid w:val="00BD2F89"/>
    <w:rsid w:val="00BD7FC4"/>
    <w:rsid w:val="00BF7CF8"/>
    <w:rsid w:val="00C20273"/>
    <w:rsid w:val="00C236EE"/>
    <w:rsid w:val="00CF12EA"/>
    <w:rsid w:val="00CF45CD"/>
    <w:rsid w:val="00D32CC5"/>
    <w:rsid w:val="00D36FE9"/>
    <w:rsid w:val="00D8420C"/>
    <w:rsid w:val="00E37768"/>
    <w:rsid w:val="00E5061A"/>
    <w:rsid w:val="00E904FF"/>
    <w:rsid w:val="00EC5941"/>
    <w:rsid w:val="00EE104A"/>
    <w:rsid w:val="00F008AD"/>
    <w:rsid w:val="00F367C3"/>
    <w:rsid w:val="00F475E4"/>
    <w:rsid w:val="00F70258"/>
    <w:rsid w:val="00FA6819"/>
    <w:rsid w:val="00FC3A56"/>
    <w:rsid w:val="00FC7901"/>
    <w:rsid w:val="00FE2F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color w:val="000000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4D053B"/>
  </w:style>
  <w:style w:type="paragraph" w:styleId="Ttulo1">
    <w:name w:val="heading 1"/>
    <w:basedOn w:val="Normal"/>
    <w:next w:val="Normal"/>
    <w:rsid w:val="004D053B"/>
    <w:pPr>
      <w:contextualSpacing/>
      <w:outlineLvl w:val="0"/>
    </w:pPr>
    <w:rPr>
      <w:rFonts w:ascii="Arial" w:eastAsia="Arial" w:hAnsi="Arial" w:cs="Arial"/>
      <w:b/>
      <w:sz w:val="24"/>
      <w:szCs w:val="24"/>
    </w:rPr>
  </w:style>
  <w:style w:type="paragraph" w:styleId="Ttulo2">
    <w:name w:val="heading 2"/>
    <w:basedOn w:val="Normal"/>
    <w:next w:val="Normal"/>
    <w:rsid w:val="004D053B"/>
    <w:pPr>
      <w:contextualSpacing/>
      <w:outlineLvl w:val="1"/>
    </w:pPr>
    <w:rPr>
      <w:rFonts w:ascii="Arial" w:eastAsia="Arial" w:hAnsi="Arial" w:cs="Arial"/>
      <w:b/>
      <w:highlight w:val="white"/>
    </w:rPr>
  </w:style>
  <w:style w:type="paragraph" w:styleId="Ttulo3">
    <w:name w:val="heading 3"/>
    <w:basedOn w:val="Normal"/>
    <w:next w:val="Normal"/>
    <w:rsid w:val="004D053B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rsid w:val="004D053B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rsid w:val="004D053B"/>
    <w:pPr>
      <w:keepNext/>
      <w:keepLines/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rsid w:val="004D053B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4D053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rsid w:val="004D053B"/>
    <w:pPr>
      <w:contextualSpacing/>
    </w:pPr>
    <w:rPr>
      <w:rFonts w:ascii="Arial" w:eastAsia="Arial" w:hAnsi="Arial" w:cs="Arial"/>
      <w:b/>
      <w:sz w:val="24"/>
      <w:szCs w:val="24"/>
    </w:rPr>
  </w:style>
  <w:style w:type="paragraph" w:styleId="Subttulo">
    <w:name w:val="Subtitle"/>
    <w:basedOn w:val="Normal"/>
    <w:next w:val="Normal"/>
    <w:rsid w:val="004D053B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4D053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"/>
    <w:rsid w:val="004D053B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76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76079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0849E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contextualSpacing/>
      <w:outlineLvl w:val="0"/>
    </w:pPr>
    <w:rPr>
      <w:rFonts w:ascii="Arial" w:eastAsia="Arial" w:hAnsi="Arial" w:cs="Arial"/>
      <w:b/>
      <w:sz w:val="24"/>
      <w:szCs w:val="24"/>
    </w:rPr>
  </w:style>
  <w:style w:type="paragraph" w:styleId="Ttulo2">
    <w:name w:val="heading 2"/>
    <w:basedOn w:val="Normal"/>
    <w:next w:val="Normal"/>
    <w:pPr>
      <w:contextualSpacing/>
      <w:outlineLvl w:val="1"/>
    </w:pPr>
    <w:rPr>
      <w:rFonts w:ascii="Arial" w:eastAsia="Arial" w:hAnsi="Arial" w:cs="Arial"/>
      <w:b/>
      <w:highlight w:val="white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contextualSpacing/>
    </w:pPr>
    <w:rPr>
      <w:rFonts w:ascii="Arial" w:eastAsia="Arial" w:hAnsi="Arial" w:cs="Arial"/>
      <w:b/>
      <w:sz w:val="24"/>
      <w:szCs w:val="24"/>
    </w:rPr>
  </w:style>
  <w:style w:type="paragraph" w:styleId="Subttulo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876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76079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0849E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nfo.ufrn.br/wikisistemas/doku.php?id=suporte:manuais:sigaa:portal_do_docente:lista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info.ufrn.br/wikisistemas/doku.php?id=suporte:manuais:sigaa:portal_do_docente:lista" TargetMode="External"/><Relationship Id="rId2" Type="http://schemas.openxmlformats.org/officeDocument/2006/relationships/hyperlink" Target="http://www.info.ufrn.br/wikisistemas/doku.php?id=suporte:manuais:sigaa:portal_do_docente:lista" TargetMode="External"/><Relationship Id="rId1" Type="http://schemas.openxmlformats.org/officeDocument/2006/relationships/hyperlink" Target="http://www.info.ufrn.br/wikisistemas/doku.php?id=suporte:manuais:sigaa:portal_do_docente:lista" TargetMode="External"/><Relationship Id="rId4" Type="http://schemas.openxmlformats.org/officeDocument/2006/relationships/hyperlink" Target="http://www.info.ufrn.br/wikisistemas/doku.php?id=suporte:manuais:sigaa:portal_do_docente:lista" TargetMode="Externa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fo.ufrn.br/wikisistemas/doku.php?id=suporte:manuais:sigaa:portal_do_docente:lista" TargetMode="External"/><Relationship Id="rId3" Type="http://schemas.openxmlformats.org/officeDocument/2006/relationships/hyperlink" Target="http://www.info.ufrn.br/wikisistemas/doku.php?id=suporte:manuais:sigaa:portal_do_docente:lista" TargetMode="External"/><Relationship Id="rId7" Type="http://schemas.openxmlformats.org/officeDocument/2006/relationships/hyperlink" Target="http://www.info.ufrn.br/wikisistemas/doku.php?id=suporte:manuais:sigaa:portal_do_docente:lista" TargetMode="External"/><Relationship Id="rId2" Type="http://schemas.openxmlformats.org/officeDocument/2006/relationships/image" Target="media/image11.png"/><Relationship Id="rId1" Type="http://schemas.openxmlformats.org/officeDocument/2006/relationships/hyperlink" Target="http://www.info.ufrn.br/wikisistemas/doku.php?id=suporte:manuais:sigaa:portal_do_docente:lista" TargetMode="External"/><Relationship Id="rId6" Type="http://schemas.openxmlformats.org/officeDocument/2006/relationships/image" Target="media/image12.png"/><Relationship Id="rId5" Type="http://schemas.openxmlformats.org/officeDocument/2006/relationships/hyperlink" Target="http://www.info.ufrn.br/wikisistemas/doku.php?id=suporte:manuais:sigaa:portal_do_docente:lista" TargetMode="External"/><Relationship Id="rId4" Type="http://schemas.openxmlformats.org/officeDocument/2006/relationships/hyperlink" Target="http://www.info.ufrn.br/wikisistemas/doku.php?id=suporte:manuais:sigaa:portal_do_docente:lista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644</Words>
  <Characters>3478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Juliana Feliciano Nunes</dc:creator>
  <cp:lastModifiedBy>szuquetto</cp:lastModifiedBy>
  <cp:revision>2</cp:revision>
  <dcterms:created xsi:type="dcterms:W3CDTF">2016-07-01T20:37:00Z</dcterms:created>
  <dcterms:modified xsi:type="dcterms:W3CDTF">2016-07-01T20:37:00Z</dcterms:modified>
</cp:coreProperties>
</file>