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Tomada de Preços nº 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/20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PROCESSO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23242.000571/2020-31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pos="720"/>
        </w:tabs>
        <w:ind w:left="360" w:hanging="360"/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ANEXO III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– DECLARAÇÃO DE DISPENSA DE VISITA TÉCNICA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Razão Social: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B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CNPJ nº: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C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Endereço completo: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D">
      <w:pPr>
        <w:spacing w:after="120" w:line="360" w:lineRule="auto"/>
        <w:jc w:val="both"/>
        <w:rPr>
          <w:rFonts w:ascii="Arial" w:cs="Arial" w:eastAsia="Arial" w:hAnsi="Arial"/>
          <w:highlight w:val="yellow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Telefone para contato: </w:t>
      </w:r>
      <w:r w:rsidDel="00000000" w:rsidR="00000000" w:rsidRPr="00000000">
        <w:rPr>
          <w:rFonts w:ascii="Arial" w:cs="Arial" w:eastAsia="Arial" w:hAnsi="Arial"/>
          <w:highlight w:val="yellow"/>
          <w:vertAlign w:val="baseline"/>
          <w:rtl w:val="0"/>
        </w:rPr>
        <w:t xml:space="preserve">XXXXX</w:t>
      </w:r>
    </w:p>
    <w:p w:rsidR="00000000" w:rsidDel="00000000" w:rsidP="00000000" w:rsidRDefault="00000000" w:rsidRPr="00000000" w14:paraId="0000000E">
      <w:pPr>
        <w:spacing w:after="120"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120" w:line="360" w:lineRule="auto"/>
        <w:ind w:firstLine="709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Declaro ter conhecimento do serviço a ser prestado através do Edital da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Tomada de Preços nº 01/2020 e seus Anexos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e DECLARO que me foi permitido o acesso </w:t>
      </w:r>
      <w:r w:rsidDel="00000000" w:rsidR="00000000" w:rsidRPr="00000000">
        <w:rPr>
          <w:rFonts w:ascii="Arial" w:cs="Arial" w:eastAsia="Arial" w:hAnsi="Arial"/>
          <w:rtl w:val="0"/>
        </w:rPr>
        <w:t xml:space="preserve">às dependências do referido edifício, através de cláusula expressa no Edital e anexos, ao qual dispensei por entender que as informações prestadas no Caderno Técnico serem suficientes para elaborar a proposta a que se vincula esta licitação.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120" w:line="360" w:lineRule="auto"/>
        <w:ind w:firstLine="709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DECLARO, também, que me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responsabilizo e arco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por eventuais erros no dimensionamento da proposta decorrentes da não realização da visita </w:t>
      </w:r>
      <w:r w:rsidDel="00000000" w:rsidR="00000000" w:rsidRPr="00000000">
        <w:rPr>
          <w:rFonts w:ascii="Arial" w:cs="Arial" w:eastAsia="Arial" w:hAnsi="Arial"/>
          <w:i w:val="1"/>
          <w:vertAlign w:val="baseline"/>
          <w:rtl w:val="0"/>
        </w:rPr>
        <w:t xml:space="preserve">in loco </w:t>
      </w:r>
      <w:r w:rsidDel="00000000" w:rsidR="00000000" w:rsidRPr="00000000">
        <w:rPr>
          <w:rFonts w:ascii="Arial" w:cs="Arial" w:eastAsia="Arial" w:hAnsi="Arial"/>
          <w:rtl w:val="0"/>
        </w:rPr>
        <w:t xml:space="preserve">conforme me foi oportunizado, não usando este argumento como motivo para aditivar o contrato.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Santa Rosa - RS, ...... de .................................. 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_______________________________       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IFFarroupilha – Câmpus Santa Rosa                               Empresa: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Membro CPL                                                                      CNPJ: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Siape:                                                                                 Responsável: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18"/>
          <w:szCs w:val="18"/>
          <w:vertAlign w:val="baseline"/>
          <w:rtl w:val="0"/>
        </w:rPr>
        <w:t xml:space="preserve">                                                                                             CPF:</w:t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Comissão Permanente de Licitações - CPL                                   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30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Verdana" w:cs="Verdana" w:eastAsia="Verdana" w:hAnsi="Verdana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-361949</wp:posOffset>
          </wp:positionH>
          <wp:positionV relativeFrom="paragraph">
            <wp:posOffset>690563</wp:posOffset>
          </wp:positionV>
          <wp:extent cx="733425" cy="733425"/>
          <wp:effectExtent b="0" l="0" r="0" t="0"/>
          <wp:wrapSquare wrapText="bothSides" distB="114300" distT="114300" distL="114300" distR="114300"/>
          <wp:docPr id="1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3425" cy="73342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5048250</wp:posOffset>
          </wp:positionH>
          <wp:positionV relativeFrom="paragraph">
            <wp:posOffset>728663</wp:posOffset>
          </wp:positionV>
          <wp:extent cx="1121352" cy="666750"/>
          <wp:effectExtent b="0" l="0" r="0" t="0"/>
          <wp:wrapSquare wrapText="bothSides" distB="114300" distT="114300" distL="114300" distR="114300"/>
          <wp:docPr id="4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21352" cy="66675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22860</wp:posOffset>
          </wp:positionH>
          <wp:positionV relativeFrom="paragraph">
            <wp:posOffset>40640</wp:posOffset>
          </wp:positionV>
          <wp:extent cx="829945" cy="737235"/>
          <wp:effectExtent b="0" l="0" r="0" t="0"/>
          <wp:wrapTopAndBottom distB="0" distT="0"/>
          <wp:docPr id="2" name="image4.png"/>
          <a:graphic>
            <a:graphicData uri="http://schemas.openxmlformats.org/drawingml/2006/picture">
              <pic:pic>
                <pic:nvPicPr>
                  <pic:cNvPr id="0" name="image4.png"/>
                  <pic:cNvPicPr preferRelativeResize="0"/>
                </pic:nvPicPr>
                <pic:blipFill>
                  <a:blip r:embed="rId3"/>
                  <a:srcRect b="-31" l="-32" r="-31" t="-32"/>
                  <a:stretch>
                    <a:fillRect/>
                  </a:stretch>
                </pic:blipFill>
                <pic:spPr>
                  <a:xfrm>
                    <a:off x="0" y="0"/>
                    <a:ext cx="829945" cy="7372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114935" hidden="0" layoutInCell="1" locked="0" relativeHeight="0" simplePos="0">
          <wp:simplePos x="0" y="0"/>
          <wp:positionH relativeFrom="column">
            <wp:posOffset>4752975</wp:posOffset>
          </wp:positionH>
          <wp:positionV relativeFrom="paragraph">
            <wp:posOffset>74295</wp:posOffset>
          </wp:positionV>
          <wp:extent cx="1135380" cy="668020"/>
          <wp:effectExtent b="0" l="0" r="0" t="0"/>
          <wp:wrapSquare wrapText="bothSides" distB="0" distT="0" distL="0" distR="114935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4"/>
                  <a:srcRect b="-47" l="-27" r="-27" t="-47"/>
                  <a:stretch>
                    <a:fillRect/>
                  </a:stretch>
                </pic:blipFill>
                <pic:spPr>
                  <a:xfrm>
                    <a:off x="0" y="0"/>
                    <a:ext cx="1135380" cy="66802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D">
    <w:pPr>
      <w:tabs>
        <w:tab w:val="left" w:pos="30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i w:val="1"/>
        <w:sz w:val="16"/>
        <w:szCs w:val="16"/>
        <w:vertAlign w:val="baseline"/>
        <w:rtl w:val="0"/>
      </w:rPr>
      <w:t xml:space="preserve">Campus </w:t>
    </w: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Santa Rosa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Fone (55) 2013-0200 ramal 222   E-mail: licitacao@sr.iffarroupilha.edu.br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2.jpg"/><Relationship Id="rId3" Type="http://schemas.openxmlformats.org/officeDocument/2006/relationships/image" Target="media/image4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