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360" w:lineRule="auto"/>
        <w:jc w:val="center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Tomada de Preços nº 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/20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PROCESSO Nº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23242.000751/2020-31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720"/>
        <w:jc w:val="center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VIII</w:t>
      </w:r>
      <w:r w:rsidDel="00000000" w:rsidR="00000000" w:rsidRPr="00000000">
        <w:rPr>
          <w:b w:val="1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TERMO DE DESISTÊNCIA RECURSAL DE F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SES</w:t>
      </w:r>
    </w:p>
    <w:p w:rsidR="00000000" w:rsidDel="00000000" w:rsidP="00000000" w:rsidRDefault="00000000" w:rsidRPr="00000000" w14:paraId="00000007">
      <w:pPr>
        <w:spacing w:line="360" w:lineRule="auto"/>
        <w:ind w:firstLine="720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(Habilitação ou Proposta)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firstLine="0"/>
        <w:jc w:val="left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 Empresa _______________________CNPJ n.º ________________, por intermédio de seu Representante Legal, Sr.  ____________________________________ (conforme documento em anexo), no presente ato e na melhor forma de direito, vem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DESISTIR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de qualquer recurso cabível relativo à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Fase de xxxx (informar qual delas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rtl w:val="0"/>
        </w:rPr>
        <w:t xml:space="preserve">, se de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yellow"/>
          <w:vertAlign w:val="baseline"/>
          <w:rtl w:val="0"/>
        </w:rPr>
        <w:t xml:space="preserve">Habilitação e/ou Proposta)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da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TOMADA DE PREÇOS N.º 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/2020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, promovida pelo Instituto Federal Farroupilha - </w:t>
      </w:r>
      <w:r w:rsidDel="00000000" w:rsidR="00000000" w:rsidRPr="00000000">
        <w:rPr>
          <w:rFonts w:ascii="Arial" w:cs="Arial" w:eastAsia="Arial" w:hAnsi="Arial"/>
          <w:i w:val="1"/>
          <w:sz w:val="22"/>
          <w:szCs w:val="22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Santa Rosa, de acordo com o Artigo 43, III da Lei n. 8.666, de 21/06/93, alterada pela Lei n.º 8.883/94.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720"/>
        </w:tabs>
        <w:ind w:left="360" w:hanging="36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