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D01" w:rsidRPr="004E70A4" w:rsidRDefault="007E032A" w:rsidP="004E70A4">
      <w:pPr>
        <w:spacing w:before="29" w:line="480" w:lineRule="auto"/>
        <w:ind w:right="13" w:hanging="4"/>
        <w:jc w:val="center"/>
        <w:rPr>
          <w:rFonts w:ascii="Arial" w:eastAsia="Arial" w:hAnsi="Arial" w:cs="Arial"/>
          <w:sz w:val="22"/>
          <w:szCs w:val="22"/>
          <w:lang w:val="pt-BR"/>
        </w:rPr>
      </w:pPr>
      <w:bookmarkStart w:id="0" w:name="_GoBack"/>
      <w:bookmarkEnd w:id="0"/>
      <w:r>
        <w:rPr>
          <w:rFonts w:ascii="Arial" w:eastAsia="Arial" w:hAnsi="Arial" w:cs="Arial"/>
          <w:b/>
          <w:sz w:val="22"/>
          <w:szCs w:val="22"/>
          <w:lang w:val="pt-BR"/>
        </w:rPr>
        <w:t>EDITAL LEILÃO Nº 01/2021</w:t>
      </w:r>
    </w:p>
    <w:p w:rsidR="009E3D01" w:rsidRPr="004E70A4" w:rsidRDefault="009E3D01" w:rsidP="004E70A4">
      <w:pPr>
        <w:spacing w:before="16" w:line="200" w:lineRule="exact"/>
        <w:jc w:val="center"/>
        <w:rPr>
          <w:rFonts w:ascii="Arial" w:hAnsi="Arial" w:cs="Arial"/>
          <w:sz w:val="22"/>
          <w:szCs w:val="22"/>
          <w:lang w:val="pt-BR"/>
        </w:rPr>
      </w:pPr>
    </w:p>
    <w:p w:rsidR="002A4094" w:rsidRDefault="002A4094" w:rsidP="002A4094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 xml:space="preserve">LEILÃO PARA VENDA DE EXCEDENTE DE PRODUÇÃO DE BOVINOS, OVINOS E CAPRINO DO INSTITUTO FEDERAL FARROUPILHA – </w:t>
      </w:r>
      <w:r w:rsidRPr="00586132">
        <w:rPr>
          <w:rFonts w:ascii="Arial" w:eastAsia="Arial" w:hAnsi="Arial" w:cs="Arial"/>
          <w:b/>
          <w:i/>
          <w:sz w:val="22"/>
          <w:szCs w:val="22"/>
          <w:lang w:val="pt-BR"/>
        </w:rPr>
        <w:t xml:space="preserve">CAMPUS </w:t>
      </w:r>
      <w:r>
        <w:rPr>
          <w:rFonts w:ascii="Arial" w:eastAsia="Arial" w:hAnsi="Arial" w:cs="Arial"/>
          <w:b/>
          <w:sz w:val="22"/>
          <w:szCs w:val="22"/>
          <w:lang w:val="pt-BR"/>
        </w:rPr>
        <w:t>ALEGRETE</w:t>
      </w:r>
    </w:p>
    <w:p w:rsidR="007006F1" w:rsidRPr="00483A17" w:rsidRDefault="007006F1" w:rsidP="007006F1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483A17">
        <w:rPr>
          <w:rFonts w:ascii="Arial" w:eastAsia="Arial" w:hAnsi="Arial" w:cs="Arial"/>
          <w:b/>
          <w:sz w:val="22"/>
          <w:szCs w:val="22"/>
          <w:lang w:val="pt-BR"/>
        </w:rPr>
        <w:t xml:space="preserve">PROCESSO N.º </w:t>
      </w:r>
      <w:r w:rsidRPr="00F652B1">
        <w:rPr>
          <w:rFonts w:ascii="Arial" w:eastAsia="Arial" w:hAnsi="Arial" w:cs="Arial"/>
          <w:b/>
          <w:sz w:val="22"/>
          <w:szCs w:val="22"/>
        </w:rPr>
        <w:t>23215.001381/2021-67</w:t>
      </w:r>
    </w:p>
    <w:p w:rsidR="007006F1" w:rsidRPr="00483A17" w:rsidRDefault="007006F1" w:rsidP="002A4094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</w:p>
    <w:p w:rsidR="009E3D01" w:rsidRPr="004E70A4" w:rsidRDefault="009E3D01" w:rsidP="004E70A4">
      <w:pPr>
        <w:spacing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4E70A4" w:rsidRDefault="004E70A4" w:rsidP="00E725DA">
      <w:pPr>
        <w:spacing w:before="29"/>
        <w:jc w:val="center"/>
        <w:rPr>
          <w:rFonts w:ascii="Arial" w:eastAsia="Arial" w:hAnsi="Arial" w:cs="Arial"/>
          <w:sz w:val="22"/>
          <w:szCs w:val="22"/>
          <w:lang w:val="pt-BR"/>
        </w:rPr>
      </w:pPr>
      <w:r w:rsidRPr="004E70A4">
        <w:rPr>
          <w:rFonts w:ascii="Arial" w:eastAsia="Arial" w:hAnsi="Arial" w:cs="Arial"/>
          <w:b/>
          <w:sz w:val="22"/>
          <w:szCs w:val="22"/>
          <w:lang w:val="pt-BR"/>
        </w:rPr>
        <w:t>ANEXO I</w:t>
      </w:r>
      <w:r w:rsidR="00F63D69">
        <w:rPr>
          <w:rFonts w:ascii="Arial" w:eastAsia="Arial" w:hAnsi="Arial" w:cs="Arial"/>
          <w:b/>
          <w:sz w:val="22"/>
          <w:szCs w:val="22"/>
          <w:lang w:val="pt-BR"/>
        </w:rPr>
        <w:t xml:space="preserve">I </w:t>
      </w:r>
      <w:r w:rsidRPr="004E70A4">
        <w:rPr>
          <w:rFonts w:ascii="Arial" w:eastAsia="Arial" w:hAnsi="Arial" w:cs="Arial"/>
          <w:b/>
          <w:sz w:val="22"/>
          <w:szCs w:val="22"/>
          <w:lang w:val="pt-BR"/>
        </w:rPr>
        <w:t xml:space="preserve">- </w:t>
      </w:r>
      <w:r w:rsidR="00F63D69">
        <w:rPr>
          <w:rFonts w:ascii="Arial" w:eastAsia="Arial" w:hAnsi="Arial" w:cs="Arial"/>
          <w:b/>
          <w:sz w:val="22"/>
          <w:szCs w:val="22"/>
          <w:lang w:val="pt-BR"/>
        </w:rPr>
        <w:t>Relação de Itens</w:t>
      </w:r>
    </w:p>
    <w:p w:rsidR="00F63D69" w:rsidRDefault="00F63D69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tbl>
      <w:tblPr>
        <w:tblW w:w="85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"/>
        <w:gridCol w:w="3040"/>
        <w:gridCol w:w="485"/>
        <w:gridCol w:w="830"/>
        <w:gridCol w:w="834"/>
        <w:gridCol w:w="99"/>
        <w:gridCol w:w="1198"/>
        <w:gridCol w:w="78"/>
        <w:gridCol w:w="1590"/>
      </w:tblGrid>
      <w:tr w:rsidR="00D46BCB" w:rsidRPr="00D753EC" w:rsidTr="007006F1">
        <w:trPr>
          <w:trHeight w:val="1412"/>
          <w:jc w:val="center"/>
        </w:trPr>
        <w:tc>
          <w:tcPr>
            <w:tcW w:w="400" w:type="dxa"/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  <w:t>Nº</w:t>
            </w:r>
          </w:p>
        </w:tc>
        <w:tc>
          <w:tcPr>
            <w:tcW w:w="3040" w:type="dxa"/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  <w:t>Descrição</w:t>
            </w:r>
          </w:p>
        </w:tc>
        <w:tc>
          <w:tcPr>
            <w:tcW w:w="485" w:type="dxa"/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  <w:t>Qtd</w:t>
            </w:r>
          </w:p>
        </w:tc>
        <w:tc>
          <w:tcPr>
            <w:tcW w:w="830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  <w:t>Unid.</w:t>
            </w:r>
          </w:p>
        </w:tc>
        <w:tc>
          <w:tcPr>
            <w:tcW w:w="933" w:type="dxa"/>
            <w:gridSpan w:val="2"/>
          </w:tcPr>
          <w:p w:rsidR="00D46BCB" w:rsidRPr="007006F1" w:rsidRDefault="00D46BCB" w:rsidP="009D05E9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  <w:t>Valor (preço</w:t>
            </w:r>
          </w:p>
          <w:p w:rsidR="00D46BCB" w:rsidRPr="007006F1" w:rsidRDefault="00D46BCB" w:rsidP="009D05E9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  <w:t>médio por kg</w:t>
            </w:r>
          </w:p>
          <w:p w:rsidR="00D46BCB" w:rsidRPr="007006F1" w:rsidRDefault="00D46BCB" w:rsidP="009D05E9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  <w:t>de animal</w:t>
            </w:r>
          </w:p>
          <w:p w:rsidR="00D46BCB" w:rsidRPr="007006F1" w:rsidRDefault="00D46BCB" w:rsidP="009D05E9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  <w:t>vivo)</w:t>
            </w:r>
          </w:p>
        </w:tc>
        <w:tc>
          <w:tcPr>
            <w:tcW w:w="1276" w:type="dxa"/>
            <w:gridSpan w:val="2"/>
            <w:shd w:val="clear" w:color="auto" w:fill="auto"/>
            <w:noWrap/>
            <w:vAlign w:val="center"/>
            <w:hideMark/>
          </w:tcPr>
          <w:p w:rsidR="00D46BCB" w:rsidRPr="007006F1" w:rsidRDefault="00D46BCB" w:rsidP="00FD5F87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  <w:t>Valor Unid.</w:t>
            </w:r>
          </w:p>
        </w:tc>
        <w:tc>
          <w:tcPr>
            <w:tcW w:w="1590" w:type="dxa"/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b/>
                <w:bCs/>
                <w:color w:val="000000"/>
                <w:lang w:val="pt-BR" w:eastAsia="pt-BR"/>
              </w:rPr>
              <w:t>Total</w:t>
            </w:r>
          </w:p>
        </w:tc>
      </w:tr>
      <w:tr w:rsidR="00D46BCB" w:rsidRPr="00D753EC" w:rsidTr="007006F1">
        <w:trPr>
          <w:trHeight w:val="495"/>
          <w:jc w:val="center"/>
        </w:trPr>
        <w:tc>
          <w:tcPr>
            <w:tcW w:w="400" w:type="dxa"/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1</w:t>
            </w:r>
          </w:p>
        </w:tc>
        <w:tc>
          <w:tcPr>
            <w:tcW w:w="3040" w:type="dxa"/>
            <w:shd w:val="clear" w:color="auto" w:fill="auto"/>
            <w:vAlign w:val="center"/>
          </w:tcPr>
          <w:p w:rsidR="00D46BCB" w:rsidRPr="007006F1" w:rsidRDefault="00D46BCB" w:rsidP="0022265A">
            <w:pPr>
              <w:suppressAutoHyphens w:val="0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Bois de 25 – 36 meses Brangus ou cruzas com peso vivo médio de 380 Kg*</w:t>
            </w:r>
          </w:p>
        </w:tc>
        <w:tc>
          <w:tcPr>
            <w:tcW w:w="485" w:type="dxa"/>
            <w:shd w:val="clear" w:color="auto" w:fill="auto"/>
            <w:noWrap/>
            <w:vAlign w:val="center"/>
          </w:tcPr>
          <w:p w:rsidR="00D46BCB" w:rsidRPr="007006F1" w:rsidRDefault="00534B0E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>
              <w:rPr>
                <w:rFonts w:ascii="Arial" w:hAnsi="Arial" w:cs="Arial"/>
                <w:color w:val="000000"/>
                <w:lang w:val="pt-BR" w:eastAsia="pt-BR"/>
              </w:rPr>
              <w:t>18</w:t>
            </w:r>
          </w:p>
        </w:tc>
        <w:tc>
          <w:tcPr>
            <w:tcW w:w="830" w:type="dxa"/>
            <w:shd w:val="clear" w:color="auto" w:fill="auto"/>
            <w:vAlign w:val="center"/>
          </w:tcPr>
          <w:p w:rsidR="00D46BCB" w:rsidRPr="007006F1" w:rsidRDefault="00D46BCB" w:rsidP="00D753EC">
            <w:pPr>
              <w:suppressAutoHyphens w:val="0"/>
              <w:jc w:val="both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Cabeça</w:t>
            </w:r>
          </w:p>
        </w:tc>
        <w:tc>
          <w:tcPr>
            <w:tcW w:w="933" w:type="dxa"/>
            <w:gridSpan w:val="2"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R$ 9,55</w:t>
            </w:r>
          </w:p>
        </w:tc>
        <w:tc>
          <w:tcPr>
            <w:tcW w:w="1276" w:type="dxa"/>
            <w:gridSpan w:val="2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R$ 3.629,00</w:t>
            </w:r>
          </w:p>
        </w:tc>
        <w:tc>
          <w:tcPr>
            <w:tcW w:w="1590" w:type="dxa"/>
            <w:shd w:val="clear" w:color="auto" w:fill="auto"/>
            <w:noWrap/>
            <w:vAlign w:val="center"/>
          </w:tcPr>
          <w:p w:rsidR="00D46BCB" w:rsidRPr="007006F1" w:rsidRDefault="00D46BCB" w:rsidP="00534B0E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 xml:space="preserve">R$ </w:t>
            </w:r>
            <w:r w:rsidR="00534B0E">
              <w:rPr>
                <w:rFonts w:ascii="Arial" w:hAnsi="Arial" w:cs="Arial"/>
                <w:color w:val="000000"/>
                <w:lang w:val="pt-BR" w:eastAsia="pt-BR"/>
              </w:rPr>
              <w:t>65.322,00</w:t>
            </w:r>
          </w:p>
        </w:tc>
      </w:tr>
      <w:tr w:rsidR="00D46BCB" w:rsidRPr="00D753EC" w:rsidTr="007006F1">
        <w:trPr>
          <w:trHeight w:val="417"/>
          <w:jc w:val="center"/>
        </w:trPr>
        <w:tc>
          <w:tcPr>
            <w:tcW w:w="400" w:type="dxa"/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2</w:t>
            </w:r>
          </w:p>
        </w:tc>
        <w:tc>
          <w:tcPr>
            <w:tcW w:w="3040" w:type="dxa"/>
            <w:shd w:val="clear" w:color="auto" w:fill="auto"/>
            <w:vAlign w:val="center"/>
          </w:tcPr>
          <w:p w:rsidR="00D46BCB" w:rsidRPr="007006F1" w:rsidRDefault="00D46BCB" w:rsidP="0022265A">
            <w:pPr>
              <w:suppressAutoHyphens w:val="0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Bois de 13 - 24 meses, Brangus ou cruzas com peso vivo médio de 250 Kg*</w:t>
            </w:r>
          </w:p>
        </w:tc>
        <w:tc>
          <w:tcPr>
            <w:tcW w:w="485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23</w:t>
            </w:r>
          </w:p>
        </w:tc>
        <w:tc>
          <w:tcPr>
            <w:tcW w:w="830" w:type="dxa"/>
            <w:shd w:val="clear" w:color="auto" w:fill="auto"/>
            <w:vAlign w:val="center"/>
          </w:tcPr>
          <w:p w:rsidR="00D46BCB" w:rsidRPr="007006F1" w:rsidRDefault="00D46BCB" w:rsidP="00D753EC">
            <w:pPr>
              <w:suppressAutoHyphens w:val="0"/>
              <w:jc w:val="both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Cabeça</w:t>
            </w:r>
          </w:p>
        </w:tc>
        <w:tc>
          <w:tcPr>
            <w:tcW w:w="933" w:type="dxa"/>
            <w:gridSpan w:val="2"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R$ 9,55</w:t>
            </w:r>
          </w:p>
        </w:tc>
        <w:tc>
          <w:tcPr>
            <w:tcW w:w="1276" w:type="dxa"/>
            <w:gridSpan w:val="2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R$ 2.387,50</w:t>
            </w:r>
          </w:p>
        </w:tc>
        <w:tc>
          <w:tcPr>
            <w:tcW w:w="1590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R$ 54.912,50</w:t>
            </w:r>
          </w:p>
        </w:tc>
      </w:tr>
      <w:tr w:rsidR="00D46BCB" w:rsidRPr="00D753EC" w:rsidTr="007006F1">
        <w:trPr>
          <w:trHeight w:val="382"/>
          <w:jc w:val="center"/>
        </w:trPr>
        <w:tc>
          <w:tcPr>
            <w:tcW w:w="400" w:type="dxa"/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3</w:t>
            </w:r>
          </w:p>
        </w:tc>
        <w:tc>
          <w:tcPr>
            <w:tcW w:w="3040" w:type="dxa"/>
            <w:shd w:val="clear" w:color="auto" w:fill="auto"/>
            <w:vAlign w:val="center"/>
          </w:tcPr>
          <w:p w:rsidR="00D46BCB" w:rsidRPr="007006F1" w:rsidRDefault="00D46BCB" w:rsidP="0022265A">
            <w:pPr>
              <w:suppressAutoHyphens w:val="0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Vacas Brangus ou cruzas para abate com peso vivo acima de 480 Kg, com gordura acima de 4,0 de escore corporal*</w:t>
            </w:r>
          </w:p>
        </w:tc>
        <w:tc>
          <w:tcPr>
            <w:tcW w:w="485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13</w:t>
            </w:r>
          </w:p>
        </w:tc>
        <w:tc>
          <w:tcPr>
            <w:tcW w:w="830" w:type="dxa"/>
            <w:shd w:val="clear" w:color="auto" w:fill="auto"/>
            <w:vAlign w:val="center"/>
          </w:tcPr>
          <w:p w:rsidR="00D46BCB" w:rsidRPr="007006F1" w:rsidRDefault="00D46BCB" w:rsidP="00D753EC">
            <w:pPr>
              <w:suppressAutoHyphens w:val="0"/>
              <w:jc w:val="both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Cabeça</w:t>
            </w:r>
          </w:p>
        </w:tc>
        <w:tc>
          <w:tcPr>
            <w:tcW w:w="933" w:type="dxa"/>
            <w:gridSpan w:val="2"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R$ 8,55</w:t>
            </w:r>
          </w:p>
        </w:tc>
        <w:tc>
          <w:tcPr>
            <w:tcW w:w="1276" w:type="dxa"/>
            <w:gridSpan w:val="2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R$ 4.104,00</w:t>
            </w:r>
          </w:p>
        </w:tc>
        <w:tc>
          <w:tcPr>
            <w:tcW w:w="1590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R$ 53.352,00</w:t>
            </w:r>
          </w:p>
        </w:tc>
      </w:tr>
      <w:tr w:rsidR="00D46BCB" w:rsidRPr="00D753EC" w:rsidTr="007006F1">
        <w:trPr>
          <w:trHeight w:val="493"/>
          <w:jc w:val="center"/>
        </w:trPr>
        <w:tc>
          <w:tcPr>
            <w:tcW w:w="400" w:type="dxa"/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4</w:t>
            </w:r>
          </w:p>
        </w:tc>
        <w:tc>
          <w:tcPr>
            <w:tcW w:w="3040" w:type="dxa"/>
            <w:shd w:val="clear" w:color="auto" w:fill="auto"/>
            <w:vAlign w:val="center"/>
          </w:tcPr>
          <w:p w:rsidR="00D46BCB" w:rsidRPr="007006F1" w:rsidRDefault="00D46BCB" w:rsidP="0022265A">
            <w:pPr>
              <w:suppressAutoHyphens w:val="0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Caprino macho sem raça definida, mais de seis meses com peso vivo médio de 20 Kg*</w:t>
            </w:r>
          </w:p>
        </w:tc>
        <w:tc>
          <w:tcPr>
            <w:tcW w:w="485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01</w:t>
            </w:r>
          </w:p>
        </w:tc>
        <w:tc>
          <w:tcPr>
            <w:tcW w:w="830" w:type="dxa"/>
            <w:shd w:val="clear" w:color="auto" w:fill="auto"/>
            <w:vAlign w:val="center"/>
          </w:tcPr>
          <w:p w:rsidR="00D46BCB" w:rsidRPr="007006F1" w:rsidRDefault="00D46BCB" w:rsidP="00D753EC">
            <w:pPr>
              <w:suppressAutoHyphens w:val="0"/>
              <w:jc w:val="both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Cabeça</w:t>
            </w:r>
          </w:p>
        </w:tc>
        <w:tc>
          <w:tcPr>
            <w:tcW w:w="933" w:type="dxa"/>
            <w:gridSpan w:val="2"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R$ 7,00</w:t>
            </w:r>
          </w:p>
        </w:tc>
        <w:tc>
          <w:tcPr>
            <w:tcW w:w="1276" w:type="dxa"/>
            <w:gridSpan w:val="2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R$ 140,00</w:t>
            </w:r>
          </w:p>
        </w:tc>
        <w:tc>
          <w:tcPr>
            <w:tcW w:w="1590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R$ 140,00</w:t>
            </w:r>
          </w:p>
        </w:tc>
      </w:tr>
      <w:tr w:rsidR="00D46BCB" w:rsidRPr="00D753EC" w:rsidTr="007006F1">
        <w:trPr>
          <w:trHeight w:val="546"/>
          <w:jc w:val="center"/>
        </w:trPr>
        <w:tc>
          <w:tcPr>
            <w:tcW w:w="400" w:type="dxa"/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5</w:t>
            </w:r>
          </w:p>
        </w:tc>
        <w:tc>
          <w:tcPr>
            <w:tcW w:w="3040" w:type="dxa"/>
            <w:shd w:val="clear" w:color="auto" w:fill="auto"/>
            <w:vAlign w:val="center"/>
          </w:tcPr>
          <w:p w:rsidR="00D46BCB" w:rsidRPr="007006F1" w:rsidRDefault="00D46BCB" w:rsidP="0022265A">
            <w:pPr>
              <w:suppressAutoHyphens w:val="0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Ovinos Capões 2 dentes, raça texel,</w:t>
            </w:r>
          </w:p>
          <w:p w:rsidR="00D46BCB" w:rsidRPr="007006F1" w:rsidRDefault="00D46BCB" w:rsidP="0022265A">
            <w:pPr>
              <w:suppressAutoHyphens w:val="0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crioulos, merino ou cruzas com peso vivo médio de 30 Kg*</w:t>
            </w:r>
          </w:p>
        </w:tc>
        <w:tc>
          <w:tcPr>
            <w:tcW w:w="485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24</w:t>
            </w:r>
          </w:p>
        </w:tc>
        <w:tc>
          <w:tcPr>
            <w:tcW w:w="830" w:type="dxa"/>
            <w:shd w:val="clear" w:color="auto" w:fill="auto"/>
            <w:vAlign w:val="center"/>
          </w:tcPr>
          <w:p w:rsidR="00D46BCB" w:rsidRPr="007006F1" w:rsidRDefault="00D46BCB" w:rsidP="00D753EC">
            <w:pPr>
              <w:suppressAutoHyphens w:val="0"/>
              <w:jc w:val="both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Cabeça</w:t>
            </w:r>
          </w:p>
        </w:tc>
        <w:tc>
          <w:tcPr>
            <w:tcW w:w="933" w:type="dxa"/>
            <w:gridSpan w:val="2"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R$ 7,00</w:t>
            </w:r>
          </w:p>
        </w:tc>
        <w:tc>
          <w:tcPr>
            <w:tcW w:w="1276" w:type="dxa"/>
            <w:gridSpan w:val="2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R$ 210,00</w:t>
            </w:r>
          </w:p>
        </w:tc>
        <w:tc>
          <w:tcPr>
            <w:tcW w:w="1590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R$ 5.040,00</w:t>
            </w:r>
          </w:p>
        </w:tc>
      </w:tr>
      <w:tr w:rsidR="00D46BCB" w:rsidRPr="00D753EC" w:rsidTr="007006F1">
        <w:trPr>
          <w:trHeight w:val="286"/>
          <w:jc w:val="center"/>
        </w:trPr>
        <w:tc>
          <w:tcPr>
            <w:tcW w:w="400" w:type="dxa"/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6</w:t>
            </w:r>
          </w:p>
        </w:tc>
        <w:tc>
          <w:tcPr>
            <w:tcW w:w="304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46BCB" w:rsidRPr="007006F1" w:rsidRDefault="00D46BCB" w:rsidP="009D05E9">
            <w:pPr>
              <w:suppressAutoHyphens w:val="0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Ovinos raça crioula, Carneiros de descarte com peso vivo médio de 60 Kg*</w:t>
            </w:r>
          </w:p>
        </w:tc>
        <w:tc>
          <w:tcPr>
            <w:tcW w:w="48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46BCB" w:rsidRPr="007006F1" w:rsidRDefault="00534B0E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>
              <w:rPr>
                <w:rFonts w:ascii="Arial" w:hAnsi="Arial" w:cs="Arial"/>
                <w:color w:val="000000"/>
                <w:lang w:val="pt-BR" w:eastAsia="pt-BR"/>
              </w:rPr>
              <w:t>11</w:t>
            </w:r>
          </w:p>
        </w:tc>
        <w:tc>
          <w:tcPr>
            <w:tcW w:w="8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46BCB" w:rsidRPr="007006F1" w:rsidRDefault="00D46BCB" w:rsidP="00D753EC">
            <w:pPr>
              <w:suppressAutoHyphens w:val="0"/>
              <w:jc w:val="both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Cabeça</w:t>
            </w:r>
          </w:p>
        </w:tc>
        <w:tc>
          <w:tcPr>
            <w:tcW w:w="933" w:type="dxa"/>
            <w:gridSpan w:val="2"/>
            <w:tcBorders>
              <w:bottom w:val="single" w:sz="4" w:space="0" w:color="auto"/>
            </w:tcBorders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R$ 6,50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R$ 390,00</w:t>
            </w:r>
          </w:p>
        </w:tc>
        <w:tc>
          <w:tcPr>
            <w:tcW w:w="159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46BCB" w:rsidRPr="007006F1" w:rsidRDefault="00D46BCB" w:rsidP="00534B0E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 xml:space="preserve">R$ </w:t>
            </w:r>
            <w:r w:rsidR="00534B0E">
              <w:rPr>
                <w:rFonts w:ascii="Arial" w:hAnsi="Arial" w:cs="Arial"/>
                <w:color w:val="000000"/>
                <w:lang w:val="pt-BR" w:eastAsia="pt-BR"/>
              </w:rPr>
              <w:t>4.290,00</w:t>
            </w:r>
          </w:p>
        </w:tc>
      </w:tr>
      <w:tr w:rsidR="00D46BCB" w:rsidRPr="00D753EC" w:rsidTr="007006F1">
        <w:trPr>
          <w:trHeight w:val="406"/>
          <w:jc w:val="center"/>
        </w:trPr>
        <w:tc>
          <w:tcPr>
            <w:tcW w:w="40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7</w:t>
            </w:r>
          </w:p>
        </w:tc>
        <w:tc>
          <w:tcPr>
            <w:tcW w:w="304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46BCB" w:rsidRPr="007006F1" w:rsidRDefault="00D46BCB" w:rsidP="009D05E9">
            <w:pPr>
              <w:suppressAutoHyphens w:val="0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Ovinos fêmeas raça texel ou cruzas de</w:t>
            </w:r>
          </w:p>
          <w:p w:rsidR="00D46BCB" w:rsidRPr="007006F1" w:rsidRDefault="00D46BCB" w:rsidP="009D05E9">
            <w:pPr>
              <w:suppressAutoHyphens w:val="0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descarte com peso vivo médio de 45 Kg*</w:t>
            </w:r>
          </w:p>
        </w:tc>
        <w:tc>
          <w:tcPr>
            <w:tcW w:w="485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16</w:t>
            </w:r>
          </w:p>
        </w:tc>
        <w:tc>
          <w:tcPr>
            <w:tcW w:w="830" w:type="dxa"/>
            <w:shd w:val="clear" w:color="auto" w:fill="auto"/>
            <w:vAlign w:val="center"/>
          </w:tcPr>
          <w:p w:rsidR="00D46BCB" w:rsidRPr="007006F1" w:rsidRDefault="00D46BCB" w:rsidP="00D753EC">
            <w:pPr>
              <w:suppressAutoHyphens w:val="0"/>
              <w:jc w:val="both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Cabeça</w:t>
            </w:r>
          </w:p>
        </w:tc>
        <w:tc>
          <w:tcPr>
            <w:tcW w:w="933" w:type="dxa"/>
            <w:gridSpan w:val="2"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R$ 6,50</w:t>
            </w:r>
          </w:p>
        </w:tc>
        <w:tc>
          <w:tcPr>
            <w:tcW w:w="1276" w:type="dxa"/>
            <w:gridSpan w:val="2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R$ 292,50</w:t>
            </w:r>
          </w:p>
        </w:tc>
        <w:tc>
          <w:tcPr>
            <w:tcW w:w="1590" w:type="dxa"/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R$ 4.680,00</w:t>
            </w:r>
          </w:p>
        </w:tc>
      </w:tr>
      <w:tr w:rsidR="00D46BCB" w:rsidRPr="00D753EC" w:rsidTr="007006F1">
        <w:trPr>
          <w:trHeight w:val="444"/>
          <w:jc w:val="center"/>
        </w:trPr>
        <w:tc>
          <w:tcPr>
            <w:tcW w:w="40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8</w:t>
            </w:r>
          </w:p>
        </w:tc>
        <w:tc>
          <w:tcPr>
            <w:tcW w:w="304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46BCB" w:rsidRPr="007006F1" w:rsidRDefault="00D46BCB" w:rsidP="009D05E9">
            <w:pPr>
              <w:suppressAutoHyphens w:val="0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Ovinos fêmeas raça crioula ou cruzas de descarte com peso vivo médio de 35 Kg*</w:t>
            </w:r>
          </w:p>
        </w:tc>
        <w:tc>
          <w:tcPr>
            <w:tcW w:w="48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15</w:t>
            </w:r>
          </w:p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</w:p>
        </w:tc>
        <w:tc>
          <w:tcPr>
            <w:tcW w:w="8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46BCB" w:rsidRPr="007006F1" w:rsidRDefault="00D46BCB" w:rsidP="0022265A">
            <w:pPr>
              <w:suppressAutoHyphens w:val="0"/>
              <w:jc w:val="both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Cabeça</w:t>
            </w:r>
          </w:p>
          <w:p w:rsidR="00D46BCB" w:rsidRPr="007006F1" w:rsidRDefault="00D46BCB" w:rsidP="00D753EC">
            <w:pPr>
              <w:suppressAutoHyphens w:val="0"/>
              <w:jc w:val="both"/>
              <w:rPr>
                <w:rFonts w:ascii="Arial" w:hAnsi="Arial" w:cs="Arial"/>
                <w:color w:val="000000"/>
                <w:lang w:val="pt-BR" w:eastAsia="pt-BR"/>
              </w:rPr>
            </w:pPr>
          </w:p>
        </w:tc>
        <w:tc>
          <w:tcPr>
            <w:tcW w:w="933" w:type="dxa"/>
            <w:gridSpan w:val="2"/>
            <w:tcBorders>
              <w:bottom w:val="single" w:sz="4" w:space="0" w:color="auto"/>
            </w:tcBorders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R$ 6,50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R$ 227,50</w:t>
            </w:r>
          </w:p>
        </w:tc>
        <w:tc>
          <w:tcPr>
            <w:tcW w:w="159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lang w:val="pt-BR" w:eastAsia="pt-BR"/>
              </w:rPr>
              <w:t>R$ 3.412,50</w:t>
            </w:r>
          </w:p>
        </w:tc>
      </w:tr>
      <w:tr w:rsidR="00D46BCB" w:rsidRPr="00D753EC" w:rsidTr="007006F1">
        <w:trPr>
          <w:trHeight w:val="444"/>
          <w:jc w:val="center"/>
        </w:trPr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</w:pP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46BCB" w:rsidRPr="007006F1" w:rsidRDefault="00D46BCB" w:rsidP="009D05E9">
            <w:pPr>
              <w:suppressAutoHyphens w:val="0"/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</w:pP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46BCB" w:rsidRPr="007006F1" w:rsidRDefault="00D46BCB" w:rsidP="0022265A">
            <w:pPr>
              <w:suppressAutoHyphens w:val="0"/>
              <w:jc w:val="both"/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</w:pPr>
          </w:p>
        </w:tc>
        <w:tc>
          <w:tcPr>
            <w:tcW w:w="129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</w:tcPr>
          <w:p w:rsidR="00D46BCB" w:rsidRPr="007006F1" w:rsidRDefault="00D46BC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</w:pPr>
            <w:r w:rsidRPr="007006F1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Total Geral </w:t>
            </w:r>
          </w:p>
        </w:tc>
        <w:tc>
          <w:tcPr>
            <w:tcW w:w="1668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D46BCB" w:rsidRPr="007006F1" w:rsidRDefault="000367FB" w:rsidP="00D753EC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R$ 191.149</w:t>
            </w:r>
            <w:r w:rsidR="00D46BCB" w:rsidRPr="007006F1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,00</w:t>
            </w:r>
          </w:p>
        </w:tc>
      </w:tr>
    </w:tbl>
    <w:p w:rsidR="00F63D69" w:rsidRPr="007006F1" w:rsidRDefault="00F63D69" w:rsidP="00F63D69">
      <w:pPr>
        <w:rPr>
          <w:rFonts w:ascii="Arial" w:hAnsi="Arial" w:cs="Arial"/>
          <w:sz w:val="22"/>
          <w:szCs w:val="22"/>
          <w:lang w:val="pt-BR"/>
        </w:rPr>
      </w:pPr>
    </w:p>
    <w:p w:rsidR="00F63D69" w:rsidRPr="00F63D69" w:rsidRDefault="009D4B4B" w:rsidP="00F63D69">
      <w:pPr>
        <w:rPr>
          <w:rFonts w:ascii="Arial" w:hAnsi="Arial" w:cs="Arial"/>
          <w:sz w:val="22"/>
          <w:szCs w:val="22"/>
          <w:lang w:val="pt-BR"/>
        </w:rPr>
      </w:pPr>
      <w:r w:rsidRPr="007006F1">
        <w:rPr>
          <w:rFonts w:ascii="Arial" w:hAnsi="Arial" w:cs="Arial"/>
          <w:color w:val="000000"/>
          <w:sz w:val="22"/>
          <w:szCs w:val="22"/>
        </w:rPr>
        <w:t>*O peso vivo médio poderá sofrer alterações pelo interstício de tempo entre a atual pesagem e a pesagem no momento do leilão.</w:t>
      </w:r>
    </w:p>
    <w:sectPr w:rsidR="00F63D69" w:rsidRPr="00F63D69" w:rsidSect="00F63D69">
      <w:headerReference w:type="default" r:id="rId7"/>
      <w:footerReference w:type="default" r:id="rId8"/>
      <w:pgSz w:w="11920" w:h="16860"/>
      <w:pgMar w:top="1701" w:right="1701" w:bottom="1701" w:left="1701" w:header="431" w:footer="828" w:gutter="0"/>
      <w:pgNumType w:start="11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2F08" w:rsidRDefault="003D2F08">
      <w:r>
        <w:separator/>
      </w:r>
    </w:p>
  </w:endnote>
  <w:endnote w:type="continuationSeparator" w:id="0">
    <w:p w:rsidR="003D2F08" w:rsidRDefault="003D2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-ItalicMT">
    <w:altName w:val="Times New Roman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8AF" w:rsidRPr="004B059E" w:rsidRDefault="00162AB6" w:rsidP="004B059E">
    <w:pPr>
      <w:pStyle w:val="Rodap"/>
      <w:jc w:val="center"/>
      <w:rPr>
        <w:rFonts w:ascii="Arial" w:hAnsi="Arial" w:cs="Arial"/>
        <w:sz w:val="16"/>
        <w:szCs w:val="16"/>
        <w:lang w:val="pt-BR"/>
      </w:rPr>
    </w:pPr>
    <w:r w:rsidRPr="00162AB6">
      <w:rPr>
        <w:rFonts w:ascii="Arial" w:hAnsi="Arial" w:cs="Arial"/>
        <w:kern w:val="1"/>
        <w:sz w:val="16"/>
        <w:szCs w:val="16"/>
        <w:lang w:eastAsia="ar-SA"/>
      </w:rPr>
      <w:t>RS-377 - Km 27 - Passo Novo - CEP 97555-000 - Alegrete/RS  - Telefone: (55) 99998-9174</w:t>
    </w:r>
  </w:p>
  <w:p w:rsidR="008C68AF" w:rsidRDefault="008C68AF" w:rsidP="004B059E">
    <w:pPr>
      <w:pStyle w:val="Rodap"/>
      <w:jc w:val="right"/>
    </w:pPr>
    <w:r w:rsidRPr="004B059E">
      <w:rPr>
        <w:rFonts w:ascii="Arial" w:hAnsi="Arial" w:cs="Arial"/>
        <w:sz w:val="16"/>
        <w:szCs w:val="16"/>
        <w:lang w:val="pt-BR"/>
      </w:rPr>
      <w:t xml:space="preserve">Página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PAGE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B65AFF">
      <w:rPr>
        <w:rFonts w:ascii="Arial" w:hAnsi="Arial" w:cs="Arial"/>
        <w:noProof/>
        <w:sz w:val="16"/>
        <w:szCs w:val="16"/>
      </w:rPr>
      <w:t>11</w:t>
    </w:r>
    <w:r w:rsidRPr="008758EE">
      <w:rPr>
        <w:rFonts w:ascii="Arial" w:hAnsi="Arial" w:cs="Arial"/>
        <w:sz w:val="16"/>
        <w:szCs w:val="16"/>
      </w:rPr>
      <w:fldChar w:fldCharType="end"/>
    </w:r>
    <w:r w:rsidRPr="008758EE">
      <w:rPr>
        <w:rFonts w:ascii="Arial" w:hAnsi="Arial" w:cs="Arial"/>
        <w:sz w:val="16"/>
        <w:szCs w:val="16"/>
      </w:rPr>
      <w:t xml:space="preserve"> de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NUMPAGES \*Arabic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B65AFF">
      <w:rPr>
        <w:rFonts w:ascii="Arial" w:hAnsi="Arial" w:cs="Arial"/>
        <w:noProof/>
        <w:sz w:val="16"/>
        <w:szCs w:val="16"/>
      </w:rPr>
      <w:t>1</w:t>
    </w:r>
    <w:r w:rsidRPr="008758E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2F08" w:rsidRDefault="003D2F08">
      <w:r>
        <w:separator/>
      </w:r>
    </w:p>
  </w:footnote>
  <w:footnote w:type="continuationSeparator" w:id="0">
    <w:p w:rsidR="003D2F08" w:rsidRDefault="003D2F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8AF" w:rsidRDefault="008C68AF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8752" behindDoc="0" locked="0" layoutInCell="1" allowOverlap="1" wp14:anchorId="612FAAB2" wp14:editId="7CB466B2">
          <wp:simplePos x="0" y="0"/>
          <wp:positionH relativeFrom="column">
            <wp:posOffset>2282190</wp:posOffset>
          </wp:positionH>
          <wp:positionV relativeFrom="paragraph">
            <wp:posOffset>-211759</wp:posOffset>
          </wp:positionV>
          <wp:extent cx="857250" cy="685800"/>
          <wp:effectExtent l="0" t="0" r="0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C68AF" w:rsidRDefault="008C68AF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8C68AF" w:rsidRDefault="008C68AF" w:rsidP="00451F61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bCs/>
        <w:sz w:val="18"/>
        <w:szCs w:val="18"/>
      </w:rPr>
    </w:pP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bCs/>
        <w:sz w:val="18"/>
        <w:szCs w:val="18"/>
      </w:rPr>
      <w:t>MINISTÉRIO DA EDUCAÇÃO</w:t>
    </w: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SECRETARIA DE EDUCAÇÃO PROFISSIONAL E TECNOLÓGICA</w:t>
    </w: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INSTITUTO FEDERAL DE EDUCAÇÃO, CIÊNCIA E TECNOLOGIA FARROUPILHA</w:t>
    </w: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bCs/>
        <w:sz w:val="18"/>
        <w:szCs w:val="18"/>
      </w:rPr>
    </w:pPr>
    <w:r w:rsidRPr="00451F61">
      <w:rPr>
        <w:rFonts w:cs="Arial"/>
        <w:bCs/>
        <w:i/>
        <w:sz w:val="18"/>
        <w:szCs w:val="18"/>
      </w:rPr>
      <w:t>CAMPUS</w:t>
    </w:r>
    <w:r w:rsidRPr="00451F61">
      <w:rPr>
        <w:rFonts w:cs="Arial"/>
        <w:bCs/>
        <w:sz w:val="18"/>
        <w:szCs w:val="18"/>
      </w:rPr>
      <w:t xml:space="preserve"> </w:t>
    </w:r>
    <w:r w:rsidR="00162AB6">
      <w:rPr>
        <w:rFonts w:cs="Arial"/>
        <w:bCs/>
        <w:sz w:val="18"/>
        <w:szCs w:val="18"/>
      </w:rPr>
      <w:t>ALEGRETE</w:t>
    </w:r>
  </w:p>
  <w:p w:rsidR="008C68AF" w:rsidRDefault="008C68A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417135"/>
    <w:multiLevelType w:val="multilevel"/>
    <w:tmpl w:val="9704110C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">
    <w:nsid w:val="05FE15D6"/>
    <w:multiLevelType w:val="hybridMultilevel"/>
    <w:tmpl w:val="FCB8B688"/>
    <w:lvl w:ilvl="0" w:tplc="01267F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164141"/>
    <w:multiLevelType w:val="multilevel"/>
    <w:tmpl w:val="4CB070A6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3">
    <w:nsid w:val="1F552843"/>
    <w:multiLevelType w:val="multilevel"/>
    <w:tmpl w:val="9716A4C2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4">
    <w:nsid w:val="227E755B"/>
    <w:multiLevelType w:val="multilevel"/>
    <w:tmpl w:val="043E3EEC"/>
    <w:lvl w:ilvl="0">
      <w:start w:val="6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5">
    <w:nsid w:val="29387F0E"/>
    <w:multiLevelType w:val="multilevel"/>
    <w:tmpl w:val="D3D048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>
    <w:nsid w:val="2E2B5211"/>
    <w:multiLevelType w:val="multilevel"/>
    <w:tmpl w:val="408A4F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rFonts w:ascii="Arial" w:hAnsi="Arial" w:cs="Arial"/>
        <w:sz w:val="22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7">
    <w:nsid w:val="564721D0"/>
    <w:multiLevelType w:val="multilevel"/>
    <w:tmpl w:val="9C3AF21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5834177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20806B1"/>
    <w:multiLevelType w:val="multilevel"/>
    <w:tmpl w:val="A9F25074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0">
    <w:nsid w:val="71CB4E69"/>
    <w:multiLevelType w:val="multilevel"/>
    <w:tmpl w:val="BB9018B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>
    <w:nsid w:val="75730E1F"/>
    <w:multiLevelType w:val="multilevel"/>
    <w:tmpl w:val="CCEAEB7E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9"/>
  </w:num>
  <w:num w:numId="5">
    <w:abstractNumId w:val="0"/>
  </w:num>
  <w:num w:numId="6">
    <w:abstractNumId w:val="4"/>
  </w:num>
  <w:num w:numId="7">
    <w:abstractNumId w:val="6"/>
  </w:num>
  <w:num w:numId="8">
    <w:abstractNumId w:val="10"/>
  </w:num>
  <w:num w:numId="9">
    <w:abstractNumId w:val="5"/>
  </w:num>
  <w:num w:numId="10">
    <w:abstractNumId w:val="7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D01"/>
    <w:rsid w:val="0001299B"/>
    <w:rsid w:val="00014DB5"/>
    <w:rsid w:val="000367FB"/>
    <w:rsid w:val="001103C4"/>
    <w:rsid w:val="00162AB6"/>
    <w:rsid w:val="0022265A"/>
    <w:rsid w:val="002A4094"/>
    <w:rsid w:val="00383509"/>
    <w:rsid w:val="00393B45"/>
    <w:rsid w:val="003B5394"/>
    <w:rsid w:val="003D2F08"/>
    <w:rsid w:val="003D7363"/>
    <w:rsid w:val="00450580"/>
    <w:rsid w:val="00451F61"/>
    <w:rsid w:val="00483A17"/>
    <w:rsid w:val="004A0A94"/>
    <w:rsid w:val="004B059E"/>
    <w:rsid w:val="004E70A4"/>
    <w:rsid w:val="00534B0E"/>
    <w:rsid w:val="00547988"/>
    <w:rsid w:val="005675F0"/>
    <w:rsid w:val="005B3FC1"/>
    <w:rsid w:val="005D5586"/>
    <w:rsid w:val="006856E3"/>
    <w:rsid w:val="006F12E7"/>
    <w:rsid w:val="007006F1"/>
    <w:rsid w:val="0070424D"/>
    <w:rsid w:val="00735E18"/>
    <w:rsid w:val="007D4DFA"/>
    <w:rsid w:val="007E032A"/>
    <w:rsid w:val="007F5760"/>
    <w:rsid w:val="00863C74"/>
    <w:rsid w:val="008758EE"/>
    <w:rsid w:val="008C68AF"/>
    <w:rsid w:val="008F5C02"/>
    <w:rsid w:val="009D05E9"/>
    <w:rsid w:val="009D4B4B"/>
    <w:rsid w:val="009D6927"/>
    <w:rsid w:val="009E3D01"/>
    <w:rsid w:val="00A0336E"/>
    <w:rsid w:val="00A33435"/>
    <w:rsid w:val="00A3783E"/>
    <w:rsid w:val="00A60A6A"/>
    <w:rsid w:val="00A74AFC"/>
    <w:rsid w:val="00B20D8B"/>
    <w:rsid w:val="00B214FD"/>
    <w:rsid w:val="00B65AFF"/>
    <w:rsid w:val="00B930B5"/>
    <w:rsid w:val="00BB1EB1"/>
    <w:rsid w:val="00BC0FB0"/>
    <w:rsid w:val="00BF1FB2"/>
    <w:rsid w:val="00C15D35"/>
    <w:rsid w:val="00C54333"/>
    <w:rsid w:val="00C707D8"/>
    <w:rsid w:val="00CE085E"/>
    <w:rsid w:val="00D10C75"/>
    <w:rsid w:val="00D46BCB"/>
    <w:rsid w:val="00D47BC5"/>
    <w:rsid w:val="00D753EC"/>
    <w:rsid w:val="00D87B0F"/>
    <w:rsid w:val="00D87D43"/>
    <w:rsid w:val="00DB34DE"/>
    <w:rsid w:val="00DC23BA"/>
    <w:rsid w:val="00DF02D2"/>
    <w:rsid w:val="00E11715"/>
    <w:rsid w:val="00E15D50"/>
    <w:rsid w:val="00E32733"/>
    <w:rsid w:val="00E725DA"/>
    <w:rsid w:val="00E823A1"/>
    <w:rsid w:val="00EB1C09"/>
    <w:rsid w:val="00F35564"/>
    <w:rsid w:val="00F4630E"/>
    <w:rsid w:val="00F52A94"/>
    <w:rsid w:val="00F63D69"/>
    <w:rsid w:val="00FD21AF"/>
    <w:rsid w:val="00FD5F87"/>
    <w:rsid w:val="00FE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C7E25B-5B36-4494-AB1F-92DB8E599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har"/>
    <w:uiPriority w:val="9"/>
    <w:qFormat/>
    <w:rsid w:val="001B3490"/>
    <w:pPr>
      <w:keepNext/>
      <w:tabs>
        <w:tab w:val="left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B3490"/>
    <w:pPr>
      <w:keepNext/>
      <w:tabs>
        <w:tab w:val="left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B3490"/>
    <w:pPr>
      <w:keepNext/>
      <w:tabs>
        <w:tab w:val="left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B3490"/>
    <w:pPr>
      <w:keepNext/>
      <w:tabs>
        <w:tab w:val="left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B3490"/>
    <w:pPr>
      <w:tabs>
        <w:tab w:val="left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B3490"/>
    <w:pPr>
      <w:tabs>
        <w:tab w:val="left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B3490"/>
    <w:pPr>
      <w:tabs>
        <w:tab w:val="left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B3490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B3490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qFormat/>
    <w:rsid w:val="001B349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qFormat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qFormat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qFormat/>
    <w:rsid w:val="001B3490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"/>
    <w:semiHidden/>
    <w:qFormat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qFormat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qFormat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7E78EB"/>
  </w:style>
  <w:style w:type="character" w:customStyle="1" w:styleId="RodapChar">
    <w:name w:val="Rodapé Char"/>
    <w:basedOn w:val="Fontepargpadro"/>
    <w:link w:val="Rodap"/>
    <w:uiPriority w:val="99"/>
    <w:qFormat/>
    <w:rsid w:val="007E78EB"/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PargrafodaLista">
    <w:name w:val="List Paragraph"/>
    <w:basedOn w:val="Normal"/>
    <w:uiPriority w:val="34"/>
    <w:qFormat/>
    <w:rsid w:val="00AB220F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BC0FB0"/>
    <w:rPr>
      <w:color w:val="0000FF" w:themeColor="hyperlink"/>
      <w:u w:val="single"/>
    </w:rPr>
  </w:style>
  <w:style w:type="paragraph" w:customStyle="1" w:styleId="western">
    <w:name w:val="western"/>
    <w:basedOn w:val="Normal"/>
    <w:rsid w:val="00451F61"/>
    <w:pPr>
      <w:spacing w:before="100" w:beforeAutospacing="1" w:after="119"/>
    </w:pPr>
    <w:rPr>
      <w:rFonts w:ascii="Arial" w:hAnsi="Arial"/>
      <w:kern w:val="1"/>
      <w:sz w:val="22"/>
      <w:lang w:val="pt-BR" w:eastAsia="ar-SA"/>
    </w:rPr>
  </w:style>
  <w:style w:type="character" w:customStyle="1" w:styleId="fontstyle01">
    <w:name w:val="fontstyle01"/>
    <w:basedOn w:val="Fontepargpadro"/>
    <w:rsid w:val="00863C74"/>
    <w:rPr>
      <w:rFonts w:ascii="ArialMT" w:eastAsia="ArialMT" w:hint="eastAsia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863C74"/>
    <w:rPr>
      <w:rFonts w:ascii="Arial-ItalicMT" w:hAnsi="Arial-ItalicMT" w:hint="default"/>
      <w:b w:val="0"/>
      <w:bCs w:val="0"/>
      <w:i/>
      <w:iCs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63D6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63D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77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3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4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229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Compras Licitações</dc:creator>
  <cp:lastModifiedBy>Usuário</cp:lastModifiedBy>
  <cp:revision>15</cp:revision>
  <cp:lastPrinted>2021-07-02T18:25:00Z</cp:lastPrinted>
  <dcterms:created xsi:type="dcterms:W3CDTF">2020-10-13T16:13:00Z</dcterms:created>
  <dcterms:modified xsi:type="dcterms:W3CDTF">2021-07-02T18:26:00Z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