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PREGÃO ELETRÔNICO SRP Nº 08/2021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240" w:line="276" w:lineRule="auto"/>
        <w:ind w:right="-15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(Processo Administrativo n.°23243.000272/2021-95)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pos="867"/>
        </w:tabs>
        <w:jc w:val="center"/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pos="867"/>
        </w:tabs>
        <w:jc w:val="center"/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  <w:rtl w:val="0"/>
        </w:rPr>
        <w:t xml:space="preserve">ANEXO II - ATESTADO DE VISITA TÉCNICA (VISTORIA)</w:t>
      </w:r>
    </w:p>
    <w:p w:rsidR="00000000" w:rsidDel="00000000" w:rsidP="00000000" w:rsidRDefault="00000000" w:rsidRPr="00000000" w14:paraId="00000006">
      <w:pPr>
        <w:tabs>
          <w:tab w:val="left" w:pos="867"/>
        </w:tabs>
        <w:jc w:val="center"/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pos="867"/>
        </w:tabs>
        <w:jc w:val="center"/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pos="867"/>
        </w:tabs>
        <w:jc w:val="center"/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867"/>
        </w:tabs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rtl w:val="0"/>
        </w:rPr>
        <w:t xml:space="preserve">Pelo presente instrumento, o servidor responsável pela infraestrutura do IFFarroupilha - Campus ………………., ATESTA, para fins de participação do processo licitatório acima identificado, que a  empresa………………... ................................................................................., realizou a visita técnica para reconhecimento dos elevadores e plataformas elevatórias a serem atendidas pelo serviço de manutenção corretiva e preventiva, objeto da licitação.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867"/>
        </w:tabs>
        <w:spacing w:line="360" w:lineRule="auto"/>
        <w:jc w:val="left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pos="867"/>
        </w:tabs>
        <w:spacing w:line="360" w:lineRule="auto"/>
        <w:jc w:val="left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rtl w:val="0"/>
        </w:rPr>
        <w:t xml:space="preserve">Firmam este documento, as partes envolvidas.</w:t>
      </w:r>
    </w:p>
    <w:p w:rsidR="00000000" w:rsidDel="00000000" w:rsidP="00000000" w:rsidRDefault="00000000" w:rsidRPr="00000000" w14:paraId="0000000C">
      <w:pPr>
        <w:tabs>
          <w:tab w:val="left" w:pos="867"/>
        </w:tabs>
        <w:spacing w:line="360" w:lineRule="auto"/>
        <w:jc w:val="left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pos="867"/>
        </w:tabs>
        <w:spacing w:line="360" w:lineRule="auto"/>
        <w:jc w:val="left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pos="867"/>
        </w:tabs>
        <w:spacing w:line="36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rtl w:val="0"/>
        </w:rPr>
        <w:t xml:space="preserve">………….../RS, em______de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agosto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rtl w:val="0"/>
        </w:rPr>
        <w:t xml:space="preserve">de 2021.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pos="867"/>
        </w:tabs>
        <w:spacing w:line="360" w:lineRule="auto"/>
        <w:jc w:val="left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pos="867"/>
        </w:tabs>
        <w:spacing w:line="360" w:lineRule="auto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pos="867"/>
        </w:tabs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pos="867"/>
        </w:tabs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pos="867"/>
        </w:tabs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pos="867"/>
        </w:tabs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rtl w:val="0"/>
        </w:rPr>
        <w:t xml:space="preserve">________________________</w:t>
      </w:r>
    </w:p>
    <w:p w:rsidR="00000000" w:rsidDel="00000000" w:rsidP="00000000" w:rsidRDefault="00000000" w:rsidRPr="00000000" w14:paraId="00000015">
      <w:pPr>
        <w:tabs>
          <w:tab w:val="left" w:pos="867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rtl w:val="0"/>
        </w:rPr>
        <w:t xml:space="preserve">Pelo IFFAR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pos="867"/>
        </w:tabs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pos="867"/>
        </w:tabs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pos="867"/>
        </w:tabs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pos="867"/>
        </w:tabs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pos="867"/>
        </w:tabs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pos="867"/>
        </w:tabs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rtl w:val="0"/>
        </w:rPr>
        <w:t xml:space="preserve">________________________</w:t>
      </w:r>
    </w:p>
    <w:p w:rsidR="00000000" w:rsidDel="00000000" w:rsidP="00000000" w:rsidRDefault="00000000" w:rsidRPr="00000000" w14:paraId="0000001C">
      <w:pPr>
        <w:tabs>
          <w:tab w:val="left" w:pos="867"/>
        </w:tabs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rtl w:val="0"/>
        </w:rPr>
        <w:t xml:space="preserve">Pela Empresa</w:t>
      </w:r>
    </w:p>
    <w:sectPr>
      <w:headerReference r:id="rId6" w:type="default"/>
      <w:footerReference r:id="rId7" w:type="default"/>
      <w:pgSz w:h="16838" w:w="11906" w:orient="portrait"/>
      <w:pgMar w:bottom="1133.8582677165355" w:top="1700.7874015748032" w:left="1700.7874015748032" w:right="1133.8582677165355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tabs>
        <w:tab w:val="center" w:pos="4252"/>
        <w:tab w:val="right" w:pos="8504"/>
      </w:tabs>
      <w:jc w:val="both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___________________________________________________________________________</w:t>
    </w:r>
  </w:p>
  <w:p w:rsidR="00000000" w:rsidDel="00000000" w:rsidP="00000000" w:rsidRDefault="00000000" w:rsidRPr="00000000" w14:paraId="0000001F">
    <w:pPr>
      <w:tabs>
        <w:tab w:val="center" w:pos="4252"/>
        <w:tab w:val="right" w:pos="8504"/>
      </w:tabs>
      <w:jc w:val="both"/>
      <w:rPr/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Edital de Pregão Eletrônico 08/2021 – Serviço de Manutenção de Elevadores (Anexo II)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tabs>
        <w:tab w:val="left" w:pos="30"/>
      </w:tabs>
      <w:spacing w:line="276" w:lineRule="auto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2"/>
        <w:szCs w:val="22"/>
      </w:rPr>
      <w:drawing>
        <wp:inline distB="114300" distT="114300" distL="114300" distR="114300">
          <wp:extent cx="5399730" cy="8128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812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