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9EE13" w14:textId="1BCA9215" w:rsidR="00A32A87" w:rsidRDefault="00CB5578" w:rsidP="00CB5578">
      <w:pPr>
        <w:spacing w:before="1" w:after="0" w:line="240" w:lineRule="auto"/>
        <w:ind w:left="427" w:right="384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Requerimento de Avaliação da Capacidade Laborativa de Servidor por Recomendação Superior</w:t>
      </w:r>
    </w:p>
    <w:p w14:paraId="1A2F089A" w14:textId="77777777" w:rsidR="00CB5578" w:rsidRPr="004B5CA6" w:rsidRDefault="00A32A87" w:rsidP="00CB5578">
      <w:pPr>
        <w:spacing w:before="1" w:after="0" w:line="240" w:lineRule="auto"/>
        <w:ind w:left="427" w:right="384"/>
        <w:jc w:val="center"/>
        <w:rPr>
          <w:rFonts w:ascii="Arial" w:eastAsia="Times New Roman" w:hAnsi="Arial" w:cs="Arial"/>
          <w:lang w:eastAsia="pt-BR"/>
        </w:rPr>
      </w:pPr>
      <w:r w:rsidRPr="004B5CA6">
        <w:rPr>
          <w:rFonts w:ascii="Arial" w:hAnsi="Arial" w:cs="Arial"/>
          <w:i/>
          <w:iCs/>
        </w:rPr>
        <w:t>(Fundamentação legal: art</w:t>
      </w:r>
      <w:r w:rsidR="007C220E" w:rsidRPr="004B5CA6">
        <w:rPr>
          <w:rFonts w:ascii="Arial" w:hAnsi="Arial" w:cs="Arial"/>
          <w:i/>
          <w:iCs/>
        </w:rPr>
        <w:t>. 206 da Lei nº 8.112, de 1990)</w:t>
      </w:r>
    </w:p>
    <w:p w14:paraId="1969AA2E" w14:textId="77777777" w:rsidR="00CB5578" w:rsidRPr="0099274C" w:rsidRDefault="00CB5578" w:rsidP="00CB55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17"/>
        <w:gridCol w:w="1316"/>
        <w:gridCol w:w="1388"/>
        <w:gridCol w:w="1342"/>
        <w:gridCol w:w="1828"/>
      </w:tblGrid>
      <w:tr w:rsidR="00CB5578" w:rsidRPr="0099274C" w14:paraId="111C5EFC" w14:textId="77777777" w:rsidTr="00167095">
        <w:trPr>
          <w:trHeight w:val="21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B25CF7" w14:textId="77777777" w:rsidR="00CB5578" w:rsidRPr="00466A35" w:rsidRDefault="00CB5578" w:rsidP="00CB5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66A35">
              <w:rPr>
                <w:rFonts w:ascii="Arial" w:eastAsia="Times New Roman" w:hAnsi="Arial" w:cs="Arial"/>
                <w:color w:val="000000"/>
                <w:lang w:eastAsia="pt-BR"/>
              </w:rPr>
              <w:t>Cód. CONARQ – 024.3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A51053" w14:textId="77777777" w:rsidR="00CB5578" w:rsidRPr="0099274C" w:rsidRDefault="00CB5578" w:rsidP="00167095">
            <w:pPr>
              <w:spacing w:after="0" w:line="240" w:lineRule="auto"/>
              <w:ind w:left="331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color w:val="000000"/>
                <w:lang w:eastAsia="pt-BR"/>
              </w:rPr>
              <w:t>Cód.: 017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701A85" w14:textId="77777777" w:rsidR="00CB5578" w:rsidRPr="0099274C" w:rsidRDefault="00CB5578" w:rsidP="00167095">
            <w:pPr>
              <w:spacing w:after="0" w:line="240" w:lineRule="auto"/>
              <w:ind w:left="269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lang w:eastAsia="pt-BR"/>
              </w:rPr>
              <w:t>ANO: 2020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B6160A" w14:textId="77777777" w:rsidR="00CB5578" w:rsidRPr="0099274C" w:rsidRDefault="00CB5578" w:rsidP="00167095">
            <w:pPr>
              <w:spacing w:after="0" w:line="240" w:lineRule="auto"/>
              <w:ind w:left="247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9274C">
              <w:rPr>
                <w:rFonts w:ascii="Arial" w:eastAsia="Times New Roman" w:hAnsi="Arial" w:cs="Arial"/>
                <w:color w:val="000000"/>
                <w:lang w:eastAsia="pt-BR"/>
              </w:rPr>
              <w:t>Versão: 02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786089" w14:textId="77777777" w:rsidR="00CB5578" w:rsidRPr="0099274C" w:rsidRDefault="00CB5578" w:rsidP="00167095">
            <w:pPr>
              <w:spacing w:after="0" w:line="240" w:lineRule="auto"/>
              <w:ind w:left="109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color w:val="000000"/>
                <w:lang w:eastAsia="pt-BR"/>
              </w:rPr>
              <w:t>Data: 25/06</w:t>
            </w:r>
            <w:r w:rsidRPr="0099274C">
              <w:rPr>
                <w:rFonts w:ascii="Arial" w:eastAsia="Times New Roman" w:hAnsi="Arial" w:cs="Arial"/>
                <w:color w:val="000000"/>
                <w:lang w:eastAsia="pt-BR"/>
              </w:rPr>
              <w:t>/2020</w:t>
            </w:r>
          </w:p>
        </w:tc>
      </w:tr>
    </w:tbl>
    <w:p w14:paraId="08749CA7" w14:textId="77777777" w:rsidR="00CB5578" w:rsidRPr="0099274C" w:rsidRDefault="00CB5578" w:rsidP="00CB55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7CAA617F" w14:textId="77777777" w:rsidR="00CB5578" w:rsidRPr="0099274C" w:rsidRDefault="00CB5578" w:rsidP="0066338A">
      <w:pPr>
        <w:spacing w:before="21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À Direção Geral de Gestão de Pessoas/Coordenação de Gestão de Pessoas:</w:t>
      </w:r>
    </w:p>
    <w:p w14:paraId="10FEE0DA" w14:textId="77777777" w:rsidR="0001664B" w:rsidRDefault="0001664B" w:rsidP="007C220E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543EA968" w14:textId="70CA03C0" w:rsidR="004B5CA6" w:rsidRDefault="00CB5578" w:rsidP="007C220E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Eu</w:t>
      </w:r>
      <w:r w:rsidR="004B5CA6">
        <w:rPr>
          <w:rFonts w:ascii="Arial" w:eastAsia="Times New Roman" w:hAnsi="Arial" w:cs="Arial"/>
          <w:color w:val="000000"/>
          <w:lang w:eastAsia="pt-BR"/>
        </w:rPr>
        <w:t>,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7C220E">
        <w:rPr>
          <w:rFonts w:ascii="Arial" w:eastAsia="Times New Roman" w:hAnsi="Arial" w:cs="Arial"/>
          <w:color w:val="000000"/>
          <w:lang w:eastAsia="pt-BR"/>
        </w:rPr>
        <w:t>________________________</w:t>
      </w:r>
      <w:r w:rsidR="004B5CA6">
        <w:rPr>
          <w:rFonts w:ascii="Arial" w:eastAsia="Times New Roman" w:hAnsi="Arial" w:cs="Arial"/>
          <w:color w:val="000000"/>
          <w:lang w:eastAsia="pt-BR"/>
        </w:rPr>
        <w:t>__________________________</w:t>
      </w:r>
    </w:p>
    <w:p w14:paraId="12E236BF" w14:textId="70E65011" w:rsidR="004B5CA6" w:rsidRDefault="004B5CA6" w:rsidP="007C220E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Matrícula SIAPE nº</w:t>
      </w:r>
      <w:r>
        <w:rPr>
          <w:rFonts w:ascii="Arial" w:eastAsia="Times New Roman" w:hAnsi="Arial" w:cs="Arial"/>
          <w:color w:val="000000"/>
          <w:lang w:eastAsia="pt-BR"/>
        </w:rPr>
        <w:t>:</w:t>
      </w:r>
      <w:r w:rsidR="00CB5578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CB5578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CB5578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D31D6">
        <w:rPr>
          <w:rFonts w:ascii="Arial" w:eastAsia="Times New Roman" w:hAnsi="Arial" w:cs="Arial"/>
          <w:color w:val="000000"/>
          <w:u w:val="single"/>
          <w:lang w:eastAsia="pt-BR"/>
        </w:rPr>
        <w:t>________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</w:t>
      </w:r>
      <w:r w:rsidR="00CB5578" w:rsidRPr="0099274C">
        <w:rPr>
          <w:rFonts w:ascii="Arial" w:eastAsia="Times New Roman" w:hAnsi="Arial" w:cs="Arial"/>
          <w:color w:val="000000"/>
          <w:lang w:eastAsia="pt-BR"/>
        </w:rPr>
        <w:t xml:space="preserve">  </w:t>
      </w:r>
    </w:p>
    <w:p w14:paraId="3E956BB4" w14:textId="01B7FE83" w:rsidR="00CB5578" w:rsidRPr="0099274C" w:rsidRDefault="00CB5578" w:rsidP="007C220E">
      <w:pPr>
        <w:spacing w:before="1" w:after="0" w:line="240" w:lineRule="auto"/>
        <w:ind w:right="166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Cargo</w:t>
      </w:r>
      <w:r w:rsidR="004B5CA6">
        <w:rPr>
          <w:rFonts w:ascii="Arial" w:eastAsia="Times New Roman" w:hAnsi="Arial" w:cs="Arial"/>
          <w:color w:val="000000"/>
          <w:lang w:eastAsia="pt-BR"/>
        </w:rPr>
        <w:t>/</w:t>
      </w:r>
      <w:r w:rsidRPr="00EA05B6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4B5CA6" w:rsidRPr="00EA05B6">
        <w:rPr>
          <w:rFonts w:ascii="Arial" w:eastAsia="Times New Roman" w:hAnsi="Arial" w:cs="Arial"/>
          <w:i/>
          <w:iCs/>
          <w:color w:val="000000"/>
          <w:lang w:eastAsia="pt-BR"/>
        </w:rPr>
        <w:t>:_______________________________________________________</w:t>
      </w:r>
    </w:p>
    <w:p w14:paraId="19D76B48" w14:textId="1D4BAC11" w:rsidR="004B5CA6" w:rsidRDefault="004B5CA6" w:rsidP="007C220E">
      <w:pPr>
        <w:spacing w:after="0" w:line="240" w:lineRule="auto"/>
        <w:ind w:right="217"/>
        <w:jc w:val="both"/>
        <w:rPr>
          <w:rFonts w:ascii="Arial" w:eastAsia="Times New Roman" w:hAnsi="Arial" w:cs="Arial"/>
          <w:color w:val="000000"/>
          <w:lang w:eastAsia="pt-BR"/>
        </w:rPr>
      </w:pPr>
      <w:r w:rsidRPr="004B5CA6">
        <w:rPr>
          <w:rFonts w:ascii="Arial" w:eastAsia="Times New Roman" w:hAnsi="Arial" w:cs="Arial"/>
          <w:color w:val="000000"/>
          <w:lang w:eastAsia="pt-BR"/>
        </w:rPr>
        <w:t>E-mail:</w:t>
      </w:r>
      <w:r>
        <w:rPr>
          <w:rFonts w:ascii="Arial" w:eastAsia="Times New Roman" w:hAnsi="Arial" w:cs="Arial"/>
          <w:color w:val="000000"/>
          <w:lang w:eastAsia="pt-BR"/>
        </w:rPr>
        <w:t>_____________________________________________________________</w:t>
      </w:r>
      <w:r w:rsidR="00CB5578" w:rsidRPr="004B5CA6">
        <w:rPr>
          <w:rFonts w:ascii="Arial" w:eastAsia="Times New Roman" w:hAnsi="Arial" w:cs="Arial"/>
          <w:color w:val="000000"/>
          <w:lang w:eastAsia="pt-BR"/>
        </w:rPr>
        <w:t> </w:t>
      </w:r>
      <w:r w:rsidR="00CB5578" w:rsidRPr="004B5CA6">
        <w:rPr>
          <w:rFonts w:ascii="Arial" w:eastAsia="Times New Roman" w:hAnsi="Arial" w:cs="Arial"/>
          <w:color w:val="000000"/>
          <w:lang w:eastAsia="pt-BR"/>
        </w:rPr>
        <w:tab/>
      </w:r>
      <w:r w:rsidR="00CB5578" w:rsidRPr="004B5CA6">
        <w:rPr>
          <w:rFonts w:ascii="Arial" w:eastAsia="Times New Roman" w:hAnsi="Arial" w:cs="Arial"/>
          <w:color w:val="000000"/>
          <w:lang w:eastAsia="pt-BR"/>
        </w:rPr>
        <w:tab/>
      </w:r>
      <w:r w:rsidR="00CB5578" w:rsidRPr="004B5CA6">
        <w:rPr>
          <w:rFonts w:ascii="Arial" w:eastAsia="Times New Roman" w:hAnsi="Arial" w:cs="Arial"/>
          <w:color w:val="000000"/>
          <w:lang w:eastAsia="pt-BR"/>
        </w:rPr>
        <w:tab/>
      </w:r>
    </w:p>
    <w:p w14:paraId="0551B5C1" w14:textId="351ECE4F" w:rsidR="00CB5578" w:rsidRPr="0099274C" w:rsidRDefault="004B5CA6" w:rsidP="007C220E">
      <w:pPr>
        <w:spacing w:after="0" w:line="240" w:lineRule="auto"/>
        <w:ind w:right="21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V</w:t>
      </w:r>
      <w:r w:rsidR="00AF4946">
        <w:rPr>
          <w:rFonts w:ascii="Arial" w:eastAsia="Times New Roman" w:hAnsi="Arial" w:cs="Arial"/>
          <w:color w:val="000000"/>
          <w:lang w:eastAsia="pt-BR"/>
        </w:rPr>
        <w:t xml:space="preserve">enho, </w:t>
      </w:r>
      <w:r w:rsidRPr="0099274C">
        <w:rPr>
          <w:rFonts w:ascii="Arial" w:eastAsia="Times New Roman" w:hAnsi="Arial" w:cs="Arial"/>
          <w:color w:val="000000"/>
          <w:lang w:eastAsia="pt-BR"/>
        </w:rPr>
        <w:t>por meio</w:t>
      </w:r>
      <w:r w:rsidR="00CB5578" w:rsidRPr="0099274C">
        <w:rPr>
          <w:rFonts w:ascii="Arial" w:eastAsia="Times New Roman" w:hAnsi="Arial" w:cs="Arial"/>
          <w:color w:val="000000"/>
          <w:lang w:eastAsia="pt-BR"/>
        </w:rPr>
        <w:t xml:space="preserve"> deste, requerer a abertura de </w:t>
      </w:r>
      <w:r w:rsidRPr="0099274C">
        <w:rPr>
          <w:rFonts w:ascii="Arial" w:eastAsia="Times New Roman" w:hAnsi="Arial" w:cs="Arial"/>
          <w:color w:val="000000"/>
          <w:lang w:eastAsia="pt-BR"/>
        </w:rPr>
        <w:t>processo para</w:t>
      </w:r>
      <w:r w:rsidR="00CB5578" w:rsidRPr="0099274C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AF4946">
        <w:rPr>
          <w:rFonts w:ascii="Arial" w:eastAsia="Times New Roman" w:hAnsi="Arial" w:cs="Arial"/>
          <w:bCs/>
          <w:color w:val="000000"/>
          <w:lang w:eastAsia="pt-BR"/>
        </w:rPr>
        <w:t xml:space="preserve">avaliação em junta médica </w:t>
      </w:r>
      <w:r w:rsidR="007C220E" w:rsidRPr="00AF4946">
        <w:rPr>
          <w:rFonts w:ascii="Arial" w:eastAsia="Times New Roman" w:hAnsi="Arial" w:cs="Arial"/>
          <w:color w:val="000000"/>
          <w:lang w:eastAsia="pt-BR"/>
        </w:rPr>
        <w:t xml:space="preserve">da capacidade laboral do </w:t>
      </w:r>
      <w:r w:rsidR="00CB5578" w:rsidRPr="00AF4946">
        <w:rPr>
          <w:rFonts w:ascii="Arial" w:eastAsia="Times New Roman" w:hAnsi="Arial" w:cs="Arial"/>
          <w:color w:val="000000"/>
          <w:lang w:eastAsia="pt-BR"/>
        </w:rPr>
        <w:t>servidor</w:t>
      </w:r>
      <w:r w:rsidR="00E35F96">
        <w:rPr>
          <w:rFonts w:ascii="Arial" w:eastAsia="Times New Roman" w:hAnsi="Arial" w:cs="Arial"/>
          <w:color w:val="000000"/>
          <w:lang w:eastAsia="pt-BR"/>
        </w:rPr>
        <w:t>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</w:t>
      </w:r>
    </w:p>
    <w:p w14:paraId="2AB66D07" w14:textId="7B4E0BA5" w:rsidR="002A07EC" w:rsidRDefault="007C220E" w:rsidP="0001056C">
      <w:pPr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Matrícula SIAPE</w:t>
      </w:r>
      <w:r w:rsidR="004B5CA6">
        <w:rPr>
          <w:rFonts w:ascii="Arial" w:eastAsia="Times New Roman" w:hAnsi="Arial" w:cs="Arial"/>
          <w:color w:val="000000"/>
          <w:lang w:eastAsia="pt-BR"/>
        </w:rPr>
        <w:t xml:space="preserve"> </w:t>
      </w:r>
      <w:r>
        <w:rPr>
          <w:rFonts w:ascii="Arial" w:eastAsia="Times New Roman" w:hAnsi="Arial" w:cs="Arial"/>
          <w:color w:val="000000"/>
          <w:lang w:eastAsia="pt-BR"/>
        </w:rPr>
        <w:t>nº_______________</w:t>
      </w:r>
      <w:r w:rsidR="00CB5578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CB5578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B5CA6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</w:t>
      </w:r>
    </w:p>
    <w:p w14:paraId="33817D0F" w14:textId="77777777" w:rsidR="0001056C" w:rsidRDefault="0001056C" w:rsidP="0001056C">
      <w:pPr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09A78849" w14:textId="77777777" w:rsidR="002A07EC" w:rsidRPr="004B5CA6" w:rsidRDefault="007C220E" w:rsidP="004D31D6">
      <w:pPr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4B5CA6">
        <w:rPr>
          <w:rFonts w:ascii="Arial" w:eastAsia="Times New Roman" w:hAnsi="Arial" w:cs="Arial"/>
          <w:b/>
          <w:bCs/>
          <w:color w:val="000000"/>
          <w:lang w:eastAsia="pt-BR"/>
        </w:rPr>
        <w:t>Observações:</w:t>
      </w:r>
    </w:p>
    <w:p w14:paraId="7B241835" w14:textId="77777777" w:rsidR="007C220E" w:rsidRPr="004D31D6" w:rsidRDefault="004D31D6" w:rsidP="004D31D6">
      <w:pPr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1)</w:t>
      </w:r>
      <w:r w:rsidR="007053DA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D10423" w:rsidRPr="004D31D6">
        <w:rPr>
          <w:rFonts w:ascii="Arial" w:eastAsia="Times New Roman" w:hAnsi="Arial" w:cs="Arial"/>
          <w:color w:val="000000"/>
          <w:lang w:eastAsia="pt-BR"/>
        </w:rPr>
        <w:t xml:space="preserve">Deverá ser incluído no processo, </w:t>
      </w:r>
      <w:r w:rsidR="007D64BB" w:rsidRPr="004D31D6">
        <w:rPr>
          <w:rFonts w:ascii="Arial" w:eastAsia="Times New Roman" w:hAnsi="Arial" w:cs="Arial"/>
          <w:color w:val="000000"/>
          <w:lang w:eastAsia="pt-BR"/>
        </w:rPr>
        <w:t xml:space="preserve">relatório </w:t>
      </w:r>
      <w:r w:rsidRPr="004D31D6">
        <w:rPr>
          <w:rFonts w:ascii="Arial" w:eastAsia="Times New Roman" w:hAnsi="Arial" w:cs="Arial"/>
          <w:color w:val="000000"/>
          <w:lang w:eastAsia="pt-BR"/>
        </w:rPr>
        <w:t xml:space="preserve">confeccionado pelo requerente, bem como documentos comprobatórios que indiquem a motivação para avaliação pericial. </w:t>
      </w:r>
    </w:p>
    <w:p w14:paraId="32C1923B" w14:textId="70DCE1F6" w:rsidR="004D31D6" w:rsidRDefault="004D31D6" w:rsidP="004D31D6">
      <w:pPr>
        <w:jc w:val="both"/>
        <w:rPr>
          <w:rFonts w:ascii="Arial" w:eastAsia="Times New Roman" w:hAnsi="Arial" w:cs="Arial"/>
          <w:lang w:eastAsia="pt-BR"/>
        </w:rPr>
      </w:pPr>
      <w:r w:rsidRPr="004D31D6">
        <w:rPr>
          <w:rFonts w:ascii="Arial" w:eastAsia="Times New Roman" w:hAnsi="Arial" w:cs="Arial"/>
          <w:lang w:eastAsia="pt-BR"/>
        </w:rPr>
        <w:t>2) O processo deverá ser submetido à avaliação social antes da avalia</w:t>
      </w:r>
      <w:r w:rsidR="00BB230B">
        <w:rPr>
          <w:rFonts w:ascii="Arial" w:eastAsia="Times New Roman" w:hAnsi="Arial" w:cs="Arial"/>
          <w:lang w:eastAsia="pt-BR"/>
        </w:rPr>
        <w:t>ção</w:t>
      </w:r>
      <w:r w:rsidR="0030620D">
        <w:rPr>
          <w:rFonts w:ascii="Arial" w:eastAsia="Times New Roman" w:hAnsi="Arial" w:cs="Arial"/>
          <w:lang w:eastAsia="pt-BR"/>
        </w:rPr>
        <w:t xml:space="preserve"> em junta médica, a qual </w:t>
      </w:r>
      <w:r w:rsidR="00BB230B">
        <w:rPr>
          <w:rFonts w:ascii="Arial" w:eastAsia="Times New Roman" w:hAnsi="Arial" w:cs="Arial"/>
          <w:lang w:eastAsia="pt-BR"/>
        </w:rPr>
        <w:t>ocorrer</w:t>
      </w:r>
      <w:r w:rsidR="0030620D">
        <w:rPr>
          <w:rFonts w:ascii="Arial" w:eastAsia="Times New Roman" w:hAnsi="Arial" w:cs="Arial"/>
          <w:lang w:eastAsia="pt-BR"/>
        </w:rPr>
        <w:t>á</w:t>
      </w:r>
      <w:r w:rsidRPr="004D31D6">
        <w:rPr>
          <w:rFonts w:ascii="Arial" w:eastAsia="Times New Roman" w:hAnsi="Arial" w:cs="Arial"/>
          <w:lang w:eastAsia="pt-BR"/>
        </w:rPr>
        <w:t>, preferencialmente, com a utilização do recurso de videoconferência (</w:t>
      </w:r>
      <w:r>
        <w:rPr>
          <w:rFonts w:ascii="Arial" w:eastAsia="Times New Roman" w:hAnsi="Arial" w:cs="Arial"/>
          <w:lang w:eastAsia="pt-BR"/>
        </w:rPr>
        <w:t>o servidor deverá apresentar</w:t>
      </w:r>
      <w:r w:rsidRPr="004D31D6">
        <w:rPr>
          <w:rFonts w:ascii="Arial" w:eastAsia="Times New Roman" w:hAnsi="Arial" w:cs="Arial"/>
          <w:lang w:eastAsia="pt-BR"/>
        </w:rPr>
        <w:t xml:space="preserve"> termo de ci</w:t>
      </w:r>
      <w:r w:rsidR="0030620D">
        <w:rPr>
          <w:rFonts w:ascii="Arial" w:eastAsia="Times New Roman" w:hAnsi="Arial" w:cs="Arial"/>
          <w:lang w:eastAsia="pt-BR"/>
        </w:rPr>
        <w:t>ência assinado à junta</w:t>
      </w:r>
      <w:r w:rsidR="004B5CA6">
        <w:rPr>
          <w:rFonts w:ascii="Arial" w:eastAsia="Times New Roman" w:hAnsi="Arial" w:cs="Arial"/>
          <w:lang w:eastAsia="pt-BR"/>
        </w:rPr>
        <w:t xml:space="preserve"> médica, </w:t>
      </w:r>
      <w:r w:rsidRPr="004D31D6">
        <w:rPr>
          <w:rFonts w:ascii="Arial" w:eastAsia="Times New Roman" w:hAnsi="Arial" w:cs="Arial"/>
          <w:lang w:eastAsia="pt-BR"/>
        </w:rPr>
        <w:t>caso o concorde com esta modalidade de avaliação).</w:t>
      </w:r>
    </w:p>
    <w:p w14:paraId="4713A757" w14:textId="77777777" w:rsidR="00E35F96" w:rsidRDefault="00AD3E7E" w:rsidP="00454280">
      <w:pPr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lang w:eastAsia="pt-BR"/>
        </w:rPr>
        <w:t>3) Em caso de incapacidade laborativa temporária, o laudo médico pericial também deverá ser incluído em processo de licença para tratamento de saúde do servidor, a</w:t>
      </w:r>
      <w:r w:rsidR="0008219C">
        <w:rPr>
          <w:rFonts w:ascii="Arial" w:eastAsia="Times New Roman" w:hAnsi="Arial" w:cs="Arial"/>
          <w:lang w:eastAsia="pt-BR"/>
        </w:rPr>
        <w:t>berto pelo Setor de Saúde de seu campus/lotação</w:t>
      </w:r>
      <w:r>
        <w:rPr>
          <w:rFonts w:ascii="Arial" w:eastAsia="Times New Roman" w:hAnsi="Arial" w:cs="Arial"/>
          <w:lang w:eastAsia="pt-BR"/>
        </w:rPr>
        <w:t>.</w:t>
      </w:r>
    </w:p>
    <w:p w14:paraId="5807A080" w14:textId="77777777" w:rsidR="002A07EC" w:rsidRDefault="00E35F96" w:rsidP="00CB5578">
      <w:pPr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37A53DEB" w14:textId="77777777" w:rsidR="002A07EC" w:rsidRDefault="002A07EC" w:rsidP="00CB5578">
      <w:pPr>
        <w:rPr>
          <w:rFonts w:ascii="Arial" w:eastAsia="Times New Roman" w:hAnsi="Arial" w:cs="Arial"/>
          <w:color w:val="000000"/>
          <w:lang w:eastAsia="pt-BR"/>
        </w:rPr>
      </w:pPr>
    </w:p>
    <w:p w14:paraId="59453E08" w14:textId="2DA4228E" w:rsidR="00454280" w:rsidRDefault="004B5CA6" w:rsidP="004B5CA6">
      <w:pPr>
        <w:jc w:val="center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___________</w:t>
      </w:r>
      <w:r w:rsidR="00454280">
        <w:rPr>
          <w:rFonts w:ascii="Arial" w:eastAsia="Times New Roman" w:hAnsi="Arial" w:cs="Arial"/>
          <w:color w:val="000000"/>
          <w:lang w:eastAsia="pt-BR"/>
        </w:rPr>
        <w:t>____________</w:t>
      </w:r>
      <w:proofErr w:type="gramStart"/>
      <w:r w:rsidR="00454280">
        <w:rPr>
          <w:rFonts w:ascii="Arial" w:eastAsia="Times New Roman" w:hAnsi="Arial" w:cs="Arial"/>
          <w:color w:val="000000"/>
          <w:lang w:eastAsia="pt-BR"/>
        </w:rPr>
        <w:t>_</w:t>
      </w:r>
      <w:r>
        <w:rPr>
          <w:rFonts w:ascii="Arial" w:eastAsia="Times New Roman" w:hAnsi="Arial" w:cs="Arial"/>
          <w:color w:val="000000"/>
          <w:lang w:eastAsia="pt-BR"/>
        </w:rPr>
        <w:t>,</w:t>
      </w:r>
      <w:r w:rsidR="00454280">
        <w:rPr>
          <w:rFonts w:ascii="Arial" w:eastAsia="Times New Roman" w:hAnsi="Arial" w:cs="Arial"/>
          <w:color w:val="000000"/>
          <w:lang w:eastAsia="pt-BR"/>
        </w:rPr>
        <w:t>_</w:t>
      </w:r>
      <w:proofErr w:type="gramEnd"/>
      <w:r w:rsidR="00454280">
        <w:rPr>
          <w:rFonts w:ascii="Arial" w:eastAsia="Times New Roman" w:hAnsi="Arial" w:cs="Arial"/>
          <w:color w:val="000000"/>
          <w:lang w:eastAsia="pt-BR"/>
        </w:rPr>
        <w:t>___de_________</w:t>
      </w:r>
      <w:r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="00454280">
        <w:rPr>
          <w:rFonts w:ascii="Arial" w:eastAsia="Times New Roman" w:hAnsi="Arial" w:cs="Arial"/>
          <w:color w:val="000000"/>
          <w:lang w:eastAsia="pt-BR"/>
        </w:rPr>
        <w:t>d</w:t>
      </w:r>
      <w:r>
        <w:rPr>
          <w:rFonts w:ascii="Arial" w:eastAsia="Times New Roman" w:hAnsi="Arial" w:cs="Arial"/>
          <w:color w:val="000000"/>
          <w:lang w:eastAsia="pt-BR"/>
        </w:rPr>
        <w:t>e</w:t>
      </w:r>
      <w:proofErr w:type="spellEnd"/>
      <w:r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454280">
        <w:rPr>
          <w:rFonts w:ascii="Arial" w:eastAsia="Times New Roman" w:hAnsi="Arial" w:cs="Arial"/>
          <w:color w:val="000000"/>
          <w:lang w:eastAsia="pt-BR"/>
        </w:rPr>
        <w:t>_______.</w:t>
      </w:r>
    </w:p>
    <w:p w14:paraId="506994B1" w14:textId="77777777" w:rsidR="002A07EC" w:rsidRDefault="002A07EC" w:rsidP="00CB5578">
      <w:pPr>
        <w:rPr>
          <w:rFonts w:ascii="Arial" w:eastAsia="Times New Roman" w:hAnsi="Arial" w:cs="Arial"/>
          <w:color w:val="000000"/>
          <w:lang w:eastAsia="pt-BR"/>
        </w:rPr>
      </w:pPr>
    </w:p>
    <w:p w14:paraId="7D7A37B1" w14:textId="77777777" w:rsidR="00794FC1" w:rsidRDefault="00794FC1" w:rsidP="00CB5578">
      <w:pPr>
        <w:rPr>
          <w:rFonts w:ascii="Arial" w:eastAsia="Times New Roman" w:hAnsi="Arial" w:cs="Arial"/>
          <w:color w:val="000000"/>
          <w:lang w:eastAsia="pt-BR"/>
        </w:rPr>
      </w:pPr>
    </w:p>
    <w:p w14:paraId="54B788FF" w14:textId="09687557" w:rsidR="002A07EC" w:rsidRDefault="002A07EC" w:rsidP="00CB5578">
      <w:pPr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                               _______</w:t>
      </w:r>
      <w:r w:rsidR="004B5CA6">
        <w:rPr>
          <w:rFonts w:ascii="Arial" w:eastAsia="Times New Roman" w:hAnsi="Arial" w:cs="Arial"/>
          <w:color w:val="000000"/>
          <w:lang w:eastAsia="pt-BR"/>
        </w:rPr>
        <w:t>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_______________________</w:t>
      </w:r>
    </w:p>
    <w:p w14:paraId="200F76AE" w14:textId="6EA8E0CC" w:rsidR="002A07EC" w:rsidRPr="0099274C" w:rsidRDefault="002A07EC" w:rsidP="002A07EC">
      <w:pPr>
        <w:spacing w:after="0" w:line="240" w:lineRule="auto"/>
        <w:ind w:left="424" w:right="384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 w:rsidR="0001664B">
        <w:rPr>
          <w:rFonts w:ascii="Arial" w:eastAsia="Times New Roman" w:hAnsi="Arial" w:cs="Arial"/>
          <w:color w:val="000000"/>
          <w:lang w:eastAsia="pt-BR"/>
        </w:rPr>
        <w:t>S</w:t>
      </w:r>
      <w:r w:rsidR="004B5CA6">
        <w:rPr>
          <w:rFonts w:ascii="Arial" w:eastAsia="Times New Roman" w:hAnsi="Arial" w:cs="Arial"/>
          <w:color w:val="000000"/>
          <w:lang w:eastAsia="pt-BR"/>
        </w:rPr>
        <w:t>ervidor</w:t>
      </w:r>
      <w:r w:rsidR="00EA05B6">
        <w:rPr>
          <w:rFonts w:ascii="Arial" w:eastAsia="Times New Roman" w:hAnsi="Arial" w:cs="Arial"/>
          <w:color w:val="000000"/>
          <w:lang w:eastAsia="pt-BR"/>
        </w:rPr>
        <w:t>/Requerente</w:t>
      </w:r>
    </w:p>
    <w:p w14:paraId="4200611E" w14:textId="1D04C7AA" w:rsidR="002A07EC" w:rsidRPr="00847500" w:rsidRDefault="002A07EC" w:rsidP="00EA05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sectPr w:rsidR="002A07EC" w:rsidRPr="00847500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11264" w14:textId="77777777" w:rsidR="00833841" w:rsidRDefault="00833841" w:rsidP="00CB5578">
      <w:pPr>
        <w:spacing w:after="0" w:line="240" w:lineRule="auto"/>
      </w:pPr>
      <w:r>
        <w:separator/>
      </w:r>
    </w:p>
  </w:endnote>
  <w:endnote w:type="continuationSeparator" w:id="0">
    <w:p w14:paraId="6027AC24" w14:textId="77777777" w:rsidR="00833841" w:rsidRDefault="00833841" w:rsidP="00CB55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0FF52" w14:textId="54DFF760" w:rsidR="00735F38" w:rsidRDefault="00735F38" w:rsidP="00735F38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024.</w:t>
    </w:r>
    <w:r>
      <w:rPr>
        <w:rFonts w:ascii="Arial" w:eastAsia="Times New Roman" w:hAnsi="Arial" w:cs="Arial"/>
        <w:color w:val="000000"/>
        <w:lang w:eastAsia="pt-BR"/>
      </w:rPr>
      <w:t>3</w:t>
    </w:r>
  </w:p>
  <w:p w14:paraId="6360234F" w14:textId="77777777" w:rsidR="00735F38" w:rsidRDefault="00735F38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57D199" w14:textId="77777777" w:rsidR="00833841" w:rsidRDefault="00833841" w:rsidP="00CB5578">
      <w:pPr>
        <w:spacing w:after="0" w:line="240" w:lineRule="auto"/>
      </w:pPr>
      <w:r>
        <w:separator/>
      </w:r>
    </w:p>
  </w:footnote>
  <w:footnote w:type="continuationSeparator" w:id="0">
    <w:p w14:paraId="697B5BA6" w14:textId="77777777" w:rsidR="00833841" w:rsidRDefault="00833841" w:rsidP="00CB55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A442C" w14:textId="77777777" w:rsidR="00CB5578" w:rsidRDefault="00CB5578" w:rsidP="00CB5578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7BEDDC48" wp14:editId="6F289FBA">
          <wp:simplePos x="0" y="0"/>
          <wp:positionH relativeFrom="margin">
            <wp:align>center</wp:align>
          </wp:positionH>
          <wp:positionV relativeFrom="paragraph">
            <wp:posOffset>-154305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256522E" w14:textId="77777777" w:rsidR="00CB5578" w:rsidRDefault="00CB5578" w:rsidP="00CB5578">
    <w:pPr>
      <w:spacing w:after="0"/>
      <w:jc w:val="center"/>
      <w:rPr>
        <w:rFonts w:ascii="Arial" w:eastAsia="Arial" w:hAnsi="Arial" w:cs="Arial"/>
        <w:b/>
      </w:rPr>
    </w:pPr>
  </w:p>
  <w:p w14:paraId="249BABC5" w14:textId="77777777" w:rsidR="00CB5578" w:rsidRDefault="00CB5578" w:rsidP="00CB5578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03195E1E" w14:textId="77777777" w:rsidR="00CB5578" w:rsidRDefault="00CB5578" w:rsidP="00CB5578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7F3C4530" w14:textId="77777777" w:rsidR="00CB5578" w:rsidRDefault="00CB5578" w:rsidP="00CB5578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46374DA8" w14:textId="77777777" w:rsidR="00CB5578" w:rsidRDefault="00CB5578" w:rsidP="00CB5578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52AB0351" w14:textId="77777777" w:rsidR="00CB5578" w:rsidRDefault="00CB557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706FF"/>
    <w:multiLevelType w:val="hybridMultilevel"/>
    <w:tmpl w:val="7DE4F5A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7D32E2"/>
    <w:multiLevelType w:val="hybridMultilevel"/>
    <w:tmpl w:val="B0DA092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804919"/>
    <w:multiLevelType w:val="hybridMultilevel"/>
    <w:tmpl w:val="8F7281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CBF"/>
    <w:rsid w:val="0001056C"/>
    <w:rsid w:val="0001664B"/>
    <w:rsid w:val="00066396"/>
    <w:rsid w:val="0008219C"/>
    <w:rsid w:val="00091CBF"/>
    <w:rsid w:val="001E68A9"/>
    <w:rsid w:val="002276DF"/>
    <w:rsid w:val="002A07EC"/>
    <w:rsid w:val="002F0488"/>
    <w:rsid w:val="0030620D"/>
    <w:rsid w:val="00401C94"/>
    <w:rsid w:val="00454280"/>
    <w:rsid w:val="00466A35"/>
    <w:rsid w:val="004B5CA6"/>
    <w:rsid w:val="004D31D6"/>
    <w:rsid w:val="00596055"/>
    <w:rsid w:val="0066338A"/>
    <w:rsid w:val="007053DA"/>
    <w:rsid w:val="00735F38"/>
    <w:rsid w:val="00794FC1"/>
    <w:rsid w:val="007C220E"/>
    <w:rsid w:val="007D64BB"/>
    <w:rsid w:val="00833841"/>
    <w:rsid w:val="00847500"/>
    <w:rsid w:val="00A32A87"/>
    <w:rsid w:val="00A346C2"/>
    <w:rsid w:val="00AD3E7E"/>
    <w:rsid w:val="00AF4946"/>
    <w:rsid w:val="00BB230B"/>
    <w:rsid w:val="00CB5578"/>
    <w:rsid w:val="00D10423"/>
    <w:rsid w:val="00E02395"/>
    <w:rsid w:val="00E35F96"/>
    <w:rsid w:val="00EA05B6"/>
    <w:rsid w:val="00EB0CFC"/>
    <w:rsid w:val="00FC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39C12"/>
  <w15:chartTrackingRefBased/>
  <w15:docId w15:val="{E6DE40CF-2F29-4BAD-941C-95F606AD3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557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B55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B5578"/>
  </w:style>
  <w:style w:type="paragraph" w:styleId="Rodap">
    <w:name w:val="footer"/>
    <w:basedOn w:val="Normal"/>
    <w:link w:val="RodapChar"/>
    <w:uiPriority w:val="99"/>
    <w:unhideWhenUsed/>
    <w:rsid w:val="00CB55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B5578"/>
  </w:style>
  <w:style w:type="paragraph" w:styleId="PargrafodaLista">
    <w:name w:val="List Paragraph"/>
    <w:basedOn w:val="Normal"/>
    <w:uiPriority w:val="34"/>
    <w:qFormat/>
    <w:rsid w:val="007C22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066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260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39</cp:revision>
  <dcterms:created xsi:type="dcterms:W3CDTF">2020-06-26T00:40:00Z</dcterms:created>
  <dcterms:modified xsi:type="dcterms:W3CDTF">2021-08-26T15:27:00Z</dcterms:modified>
</cp:coreProperties>
</file>