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6BAB36" w14:textId="6F44229F" w:rsidR="00FD5DDC" w:rsidRDefault="00FD5DDC" w:rsidP="00FD5DDC">
      <w:pPr>
        <w:spacing w:after="0" w:line="240" w:lineRule="auto"/>
        <w:ind w:left="710" w:right="672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Avaliação de Servidor Aposentado por Invalidez para Fins de Reversão</w:t>
      </w:r>
    </w:p>
    <w:p w14:paraId="06942F4B" w14:textId="77777777" w:rsidR="00447C5F" w:rsidRPr="00EE03DC" w:rsidRDefault="00447C5F" w:rsidP="00CA2087">
      <w:pPr>
        <w:spacing w:after="0" w:line="240" w:lineRule="auto"/>
        <w:ind w:right="672"/>
        <w:jc w:val="center"/>
        <w:rPr>
          <w:rFonts w:ascii="Arial" w:eastAsia="Times New Roman" w:hAnsi="Arial" w:cs="Arial"/>
          <w:sz w:val="24"/>
          <w:szCs w:val="24"/>
          <w:lang w:eastAsia="pt-BR"/>
        </w:rPr>
      </w:pPr>
      <w:r w:rsidRPr="00EE03DC">
        <w:rPr>
          <w:rFonts w:ascii="Arial" w:hAnsi="Arial" w:cs="Arial"/>
          <w:i/>
          <w:iCs/>
          <w:sz w:val="23"/>
          <w:szCs w:val="23"/>
        </w:rPr>
        <w:t>(</w:t>
      </w:r>
      <w:r w:rsidR="00AD34EF" w:rsidRPr="00EE03DC">
        <w:rPr>
          <w:rFonts w:ascii="Arial" w:hAnsi="Arial" w:cs="Arial"/>
          <w:i/>
          <w:iCs/>
          <w:sz w:val="23"/>
          <w:szCs w:val="23"/>
        </w:rPr>
        <w:t xml:space="preserve">Fundamentação legal: </w:t>
      </w:r>
      <w:r w:rsidRPr="00EE03DC">
        <w:rPr>
          <w:rFonts w:ascii="Arial" w:hAnsi="Arial" w:cs="Arial"/>
          <w:i/>
          <w:iCs/>
          <w:sz w:val="23"/>
          <w:szCs w:val="23"/>
        </w:rPr>
        <w:t>art. 25, Inciso I e art.188, § 5º, da Lei nº 8.112, de 1990).</w:t>
      </w:r>
    </w:p>
    <w:p w14:paraId="7DE704FE" w14:textId="77777777" w:rsidR="00FD5DDC" w:rsidRPr="007D2CAC" w:rsidRDefault="00FD5DDC" w:rsidP="00FD5DDC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4092F196" w14:textId="77777777" w:rsidR="00FD5DDC" w:rsidRPr="007D2CAC" w:rsidRDefault="00FD5DDC" w:rsidP="00FD5DDC">
      <w:pPr>
        <w:spacing w:after="240" w:line="240" w:lineRule="auto"/>
        <w:rPr>
          <w:rFonts w:ascii="Arial" w:eastAsia="Times New Roman" w:hAnsi="Arial" w:cs="Arial"/>
          <w:lang w:eastAsia="pt-BR"/>
        </w:rPr>
      </w:pPr>
    </w:p>
    <w:p w14:paraId="604AE53A" w14:textId="0F82F77B" w:rsidR="00FD5DDC" w:rsidRPr="007D2CAC" w:rsidRDefault="00FD5DDC" w:rsidP="009755D7">
      <w:pPr>
        <w:spacing w:after="0" w:line="240" w:lineRule="auto"/>
        <w:rPr>
          <w:rFonts w:ascii="Arial" w:eastAsia="Times New Roman" w:hAnsi="Arial" w:cs="Arial"/>
          <w:lang w:eastAsia="pt-BR"/>
        </w:rPr>
      </w:pPr>
      <w:r w:rsidRPr="007D2CAC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3448C4D4" w14:textId="77777777" w:rsidR="00FC53C9" w:rsidRPr="007D2CAC" w:rsidRDefault="00FC53C9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lang w:eastAsia="pt-BR"/>
        </w:rPr>
      </w:pPr>
    </w:p>
    <w:p w14:paraId="7F50C129" w14:textId="61877329" w:rsidR="008F52AC" w:rsidRDefault="00FD5DDC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color w:val="000000"/>
          <w:lang w:eastAsia="pt-BR"/>
        </w:rPr>
      </w:pPr>
      <w:r w:rsidRPr="007D2CAC">
        <w:rPr>
          <w:rFonts w:ascii="Arial" w:eastAsia="Times New Roman" w:hAnsi="Arial" w:cs="Arial"/>
          <w:color w:val="000000"/>
          <w:lang w:eastAsia="pt-BR"/>
        </w:rPr>
        <w:t>Eu,</w:t>
      </w:r>
      <w:r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BB42D9" w:rsidRPr="007D2CAC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</w:t>
      </w:r>
      <w:r w:rsidR="00BB42D9" w:rsidRPr="007D2CAC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EE03DC" w:rsidRPr="007D2CAC">
        <w:rPr>
          <w:rFonts w:ascii="Arial" w:eastAsia="Times New Roman" w:hAnsi="Arial" w:cs="Arial"/>
          <w:color w:val="000000"/>
          <w:lang w:eastAsia="pt-BR"/>
        </w:rPr>
        <w:t>Matrícula SIAPE</w:t>
      </w:r>
      <w:r w:rsidR="00BB42D9" w:rsidRPr="007D2CAC">
        <w:rPr>
          <w:rFonts w:ascii="Arial" w:eastAsia="Times New Roman" w:hAnsi="Arial" w:cs="Arial"/>
          <w:color w:val="000000"/>
          <w:lang w:eastAsia="pt-BR"/>
        </w:rPr>
        <w:t> nº_________</w:t>
      </w:r>
      <w:r w:rsidR="00CA3097" w:rsidRPr="007D2CAC">
        <w:rPr>
          <w:rFonts w:ascii="Arial" w:eastAsia="Times New Roman" w:hAnsi="Arial" w:cs="Arial"/>
          <w:color w:val="000000"/>
          <w:lang w:eastAsia="pt-BR"/>
        </w:rPr>
        <w:t>____</w:t>
      </w:r>
      <w:r w:rsidR="00BB42D9" w:rsidRPr="007D2CAC">
        <w:rPr>
          <w:rFonts w:ascii="Arial" w:eastAsia="Times New Roman" w:hAnsi="Arial" w:cs="Arial"/>
          <w:color w:val="000000"/>
          <w:lang w:eastAsia="pt-BR"/>
        </w:rPr>
        <w:t>_</w:t>
      </w:r>
      <w:r w:rsidR="00EE03DC">
        <w:rPr>
          <w:rFonts w:ascii="Arial" w:eastAsia="Times New Roman" w:hAnsi="Arial" w:cs="Arial"/>
          <w:color w:val="000000"/>
          <w:lang w:eastAsia="pt-BR"/>
        </w:rPr>
        <w:t>_</w:t>
      </w:r>
      <w:r w:rsidR="008F52AC">
        <w:rPr>
          <w:rFonts w:ascii="Arial" w:eastAsia="Times New Roman" w:hAnsi="Arial" w:cs="Arial"/>
          <w:color w:val="000000"/>
          <w:lang w:eastAsia="pt-BR"/>
        </w:rPr>
        <w:t>_____________________________________</w:t>
      </w:r>
      <w:r w:rsidRPr="007D2CAC">
        <w:rPr>
          <w:rFonts w:ascii="Arial" w:eastAsia="Times New Roman" w:hAnsi="Arial" w:cs="Arial"/>
          <w:color w:val="000000"/>
          <w:lang w:eastAsia="pt-BR"/>
        </w:rPr>
        <w:t> </w:t>
      </w:r>
    </w:p>
    <w:p w14:paraId="58990145" w14:textId="6745D211" w:rsidR="00EE03DC" w:rsidRDefault="00FD5DDC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7D2CAC">
        <w:rPr>
          <w:rFonts w:ascii="Arial" w:eastAsia="Times New Roman" w:hAnsi="Arial" w:cs="Arial"/>
          <w:color w:val="000000"/>
          <w:lang w:eastAsia="pt-BR"/>
        </w:rPr>
        <w:t>Cargo/</w:t>
      </w:r>
      <w:r w:rsidRPr="008F52AC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EE03DC" w:rsidRPr="008F52AC">
        <w:rPr>
          <w:rFonts w:ascii="Arial" w:eastAsia="Times New Roman" w:hAnsi="Arial" w:cs="Arial"/>
          <w:i/>
          <w:iCs/>
          <w:color w:val="000000"/>
          <w:lang w:eastAsia="pt-BR"/>
        </w:rPr>
        <w:t>:</w:t>
      </w:r>
      <w:r w:rsidRPr="007D2CA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255347" w:rsidRPr="007D2CAC">
        <w:rPr>
          <w:rFonts w:ascii="Arial" w:eastAsia="Times New Roman" w:hAnsi="Arial" w:cs="Arial"/>
          <w:color w:val="000000"/>
          <w:u w:val="single"/>
          <w:lang w:eastAsia="pt-BR"/>
        </w:rPr>
        <w:t>________________</w:t>
      </w:r>
      <w:r w:rsidR="00EE03DC">
        <w:rPr>
          <w:rFonts w:ascii="Arial" w:eastAsia="Times New Roman" w:hAnsi="Arial" w:cs="Arial"/>
          <w:color w:val="000000"/>
          <w:u w:val="single"/>
          <w:lang w:eastAsia="pt-BR"/>
        </w:rPr>
        <w:t>_____</w:t>
      </w:r>
      <w:r w:rsidR="008F52AC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</w:t>
      </w:r>
    </w:p>
    <w:p w14:paraId="71D1BFDC" w14:textId="05CD29C9" w:rsidR="00EE03DC" w:rsidRDefault="00EE03DC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E-mail:______________________________________________________________</w:t>
      </w:r>
    </w:p>
    <w:p w14:paraId="0BA7B878" w14:textId="77777777" w:rsidR="008F52AC" w:rsidRDefault="008F52AC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66B3BBED" w14:textId="25E470DE" w:rsidR="00FD5DDC" w:rsidRPr="007D2CAC" w:rsidRDefault="00EE03DC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V</w:t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>enho por meio deste, r</w:t>
      </w:r>
      <w:r w:rsidR="00255347" w:rsidRPr="007D2CAC">
        <w:rPr>
          <w:rFonts w:ascii="Arial" w:eastAsia="Times New Roman" w:hAnsi="Arial" w:cs="Arial"/>
          <w:color w:val="000000"/>
          <w:lang w:eastAsia="pt-BR"/>
        </w:rPr>
        <w:t>equerer a abertura de processo</w:t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 xml:space="preserve"> para avaliação </w:t>
      </w:r>
      <w:r w:rsidR="00255347" w:rsidRPr="007D2CAC">
        <w:rPr>
          <w:rFonts w:ascii="Arial" w:eastAsia="Times New Roman" w:hAnsi="Arial" w:cs="Arial"/>
          <w:color w:val="000000"/>
          <w:lang w:eastAsia="pt-BR"/>
        </w:rPr>
        <w:t>pericial em junta médic</w:t>
      </w:r>
      <w:r>
        <w:rPr>
          <w:rFonts w:ascii="Arial" w:eastAsia="Times New Roman" w:hAnsi="Arial" w:cs="Arial"/>
          <w:color w:val="000000"/>
          <w:lang w:eastAsia="pt-BR"/>
        </w:rPr>
        <w:t>a</w:t>
      </w:r>
      <w:r w:rsidR="00FD5DDC" w:rsidRPr="007D2CAC">
        <w:rPr>
          <w:rFonts w:ascii="Arial" w:eastAsia="Times New Roman" w:hAnsi="Arial" w:cs="Arial"/>
          <w:b/>
          <w:bCs/>
          <w:color w:val="000000"/>
          <w:lang w:eastAsia="pt-BR"/>
        </w:rPr>
        <w:t xml:space="preserve">, </w:t>
      </w:r>
      <w:r w:rsidR="006270A4">
        <w:rPr>
          <w:rFonts w:ascii="Arial" w:eastAsia="Times New Roman" w:hAnsi="Arial" w:cs="Arial"/>
          <w:color w:val="000000"/>
          <w:lang w:eastAsia="pt-BR"/>
        </w:rPr>
        <w:t xml:space="preserve">com </w:t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>fi</w:t>
      </w:r>
      <w:r w:rsidR="006270A4">
        <w:rPr>
          <w:rFonts w:ascii="Arial" w:eastAsia="Times New Roman" w:hAnsi="Arial" w:cs="Arial"/>
          <w:color w:val="000000"/>
          <w:lang w:eastAsia="pt-BR"/>
        </w:rPr>
        <w:t>m</w:t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 xml:space="preserve"> de </w:t>
      </w:r>
      <w:r w:rsidR="00FD5DDC" w:rsidRPr="007D2CAC">
        <w:rPr>
          <w:rFonts w:ascii="Arial" w:eastAsia="Times New Roman" w:hAnsi="Arial" w:cs="Arial"/>
          <w:b/>
          <w:bCs/>
          <w:color w:val="000000"/>
          <w:lang w:eastAsia="pt-BR"/>
        </w:rPr>
        <w:t xml:space="preserve">reversão de aposentadoria por invalidez </w:t>
      </w:r>
      <w:r w:rsidR="00111379">
        <w:rPr>
          <w:rFonts w:ascii="Arial" w:eastAsia="Times New Roman" w:hAnsi="Arial" w:cs="Arial"/>
          <w:color w:val="000000"/>
          <w:lang w:eastAsia="pt-BR"/>
        </w:rPr>
        <w:t xml:space="preserve">para averiguação </w:t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>de</w:t>
      </w:r>
      <w:r w:rsidR="00255347" w:rsidRPr="007D2CAC">
        <w:rPr>
          <w:rFonts w:ascii="Arial" w:eastAsia="Times New Roman" w:hAnsi="Arial" w:cs="Arial"/>
          <w:color w:val="000000"/>
          <w:lang w:eastAsia="pt-BR"/>
        </w:rPr>
        <w:t xml:space="preserve"> motivos insubsistentes</w:t>
      </w:r>
      <w:r w:rsidR="00111379">
        <w:rPr>
          <w:rFonts w:ascii="Arial" w:eastAsia="Times New Roman" w:hAnsi="Arial" w:cs="Arial"/>
          <w:color w:val="000000"/>
          <w:lang w:eastAsia="pt-BR"/>
        </w:rPr>
        <w:t xml:space="preserve"> à</w:t>
      </w:r>
      <w:r w:rsidR="0017333B">
        <w:rPr>
          <w:rFonts w:ascii="Arial" w:eastAsia="Times New Roman" w:hAnsi="Arial" w:cs="Arial"/>
          <w:color w:val="000000"/>
          <w:lang w:eastAsia="pt-BR"/>
        </w:rPr>
        <w:t xml:space="preserve"> referida aposentadoria</w:t>
      </w:r>
      <w:r w:rsidR="00255347" w:rsidRPr="007D2CAC">
        <w:rPr>
          <w:rFonts w:ascii="Arial" w:eastAsia="Times New Roman" w:hAnsi="Arial" w:cs="Arial"/>
          <w:color w:val="000000"/>
          <w:lang w:eastAsia="pt-BR"/>
        </w:rPr>
        <w:t>.</w:t>
      </w:r>
    </w:p>
    <w:p w14:paraId="183D54CF" w14:textId="77777777" w:rsidR="00255347" w:rsidRPr="007D2CAC" w:rsidRDefault="00255347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03EB3749" w14:textId="77777777" w:rsidR="00255347" w:rsidRPr="00EE03DC" w:rsidRDefault="00255347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 w:rsidRPr="00EE03DC">
        <w:rPr>
          <w:rFonts w:ascii="Arial" w:eastAsia="Times New Roman" w:hAnsi="Arial" w:cs="Arial"/>
          <w:b/>
          <w:bCs/>
          <w:color w:val="000000"/>
          <w:lang w:eastAsia="pt-BR"/>
        </w:rPr>
        <w:t>Observações:</w:t>
      </w:r>
    </w:p>
    <w:p w14:paraId="71B493D4" w14:textId="77777777" w:rsidR="00255347" w:rsidRPr="007D2CAC" w:rsidRDefault="00255347" w:rsidP="00FC53C9">
      <w:pPr>
        <w:spacing w:after="0" w:line="240" w:lineRule="auto"/>
        <w:ind w:right="165"/>
        <w:jc w:val="both"/>
        <w:rPr>
          <w:rFonts w:ascii="Arial" w:eastAsia="Times New Roman" w:hAnsi="Arial" w:cs="Arial"/>
          <w:lang w:eastAsia="pt-BR"/>
        </w:rPr>
      </w:pPr>
    </w:p>
    <w:p w14:paraId="37982194" w14:textId="77777777" w:rsidR="00447C5F" w:rsidRPr="007D2CAC" w:rsidRDefault="00447C5F" w:rsidP="00447C5F">
      <w:pPr>
        <w:pStyle w:val="PargrafodaLista"/>
        <w:numPr>
          <w:ilvl w:val="0"/>
          <w:numId w:val="1"/>
        </w:numPr>
        <w:spacing w:after="0" w:line="240" w:lineRule="auto"/>
        <w:ind w:right="165"/>
        <w:jc w:val="both"/>
        <w:rPr>
          <w:rFonts w:ascii="Arial" w:eastAsia="Times New Roman" w:hAnsi="Arial" w:cs="Arial"/>
          <w:lang w:eastAsia="pt-BR"/>
        </w:rPr>
      </w:pPr>
      <w:r w:rsidRPr="007D2CAC">
        <w:rPr>
          <w:rFonts w:ascii="Arial" w:eastAsia="Times New Roman" w:hAnsi="Arial" w:cs="Arial"/>
          <w:lang w:eastAsia="pt-BR"/>
        </w:rPr>
        <w:t>A avaliação poderá ser solicitada tanto pelo servidor quanto pela Administração Pública Federal (Instituição)</w:t>
      </w:r>
      <w:r w:rsidR="00056805">
        <w:rPr>
          <w:rFonts w:ascii="Arial" w:eastAsia="Times New Roman" w:hAnsi="Arial" w:cs="Arial"/>
          <w:lang w:eastAsia="pt-BR"/>
        </w:rPr>
        <w:t>.</w:t>
      </w:r>
    </w:p>
    <w:p w14:paraId="624D0474" w14:textId="3D11D0F6" w:rsidR="00447C5F" w:rsidRPr="007D2CAC" w:rsidRDefault="00F366E2" w:rsidP="00447C5F">
      <w:pPr>
        <w:pStyle w:val="PargrafodaLista"/>
        <w:numPr>
          <w:ilvl w:val="0"/>
          <w:numId w:val="1"/>
        </w:numPr>
        <w:spacing w:after="0" w:line="240" w:lineRule="auto"/>
        <w:ind w:right="165"/>
        <w:jc w:val="both"/>
        <w:rPr>
          <w:rFonts w:ascii="Arial" w:eastAsia="Times New Roman" w:hAnsi="Arial" w:cs="Arial"/>
          <w:lang w:eastAsia="pt-BR"/>
        </w:rPr>
      </w:pPr>
      <w:r>
        <w:rPr>
          <w:rFonts w:ascii="Arial" w:eastAsia="Times New Roman" w:hAnsi="Arial" w:cs="Arial"/>
          <w:lang w:eastAsia="pt-BR"/>
        </w:rPr>
        <w:t>Deverão</w:t>
      </w:r>
      <w:r w:rsidR="00056805">
        <w:rPr>
          <w:rFonts w:ascii="Arial" w:eastAsia="Times New Roman" w:hAnsi="Arial" w:cs="Arial"/>
          <w:lang w:eastAsia="pt-BR"/>
        </w:rPr>
        <w:t xml:space="preserve"> </w:t>
      </w:r>
      <w:r w:rsidR="00447C5F" w:rsidRPr="007D2CAC">
        <w:rPr>
          <w:rFonts w:ascii="Arial" w:eastAsia="Times New Roman" w:hAnsi="Arial" w:cs="Arial"/>
          <w:lang w:eastAsia="pt-BR"/>
        </w:rPr>
        <w:t>ser incluído</w:t>
      </w:r>
      <w:r w:rsidR="00056805">
        <w:rPr>
          <w:rFonts w:ascii="Arial" w:eastAsia="Times New Roman" w:hAnsi="Arial" w:cs="Arial"/>
          <w:lang w:eastAsia="pt-BR"/>
        </w:rPr>
        <w:t>s</w:t>
      </w:r>
      <w:r w:rsidR="00447C5F" w:rsidRPr="007D2CAC">
        <w:rPr>
          <w:rFonts w:ascii="Arial" w:eastAsia="Times New Roman" w:hAnsi="Arial" w:cs="Arial"/>
          <w:lang w:eastAsia="pt-BR"/>
        </w:rPr>
        <w:t xml:space="preserve"> no processo </w:t>
      </w:r>
      <w:r>
        <w:rPr>
          <w:rFonts w:ascii="Arial" w:eastAsia="Times New Roman" w:hAnsi="Arial" w:cs="Arial"/>
          <w:lang w:eastAsia="pt-BR"/>
        </w:rPr>
        <w:t>atestado(s)</w:t>
      </w:r>
      <w:r w:rsidR="00447C5F" w:rsidRPr="007D2CAC">
        <w:rPr>
          <w:rFonts w:ascii="Arial" w:eastAsia="Times New Roman" w:hAnsi="Arial" w:cs="Arial"/>
          <w:lang w:eastAsia="pt-BR"/>
        </w:rPr>
        <w:t xml:space="preserve"> </w:t>
      </w:r>
      <w:r>
        <w:rPr>
          <w:rFonts w:ascii="Arial" w:eastAsia="Times New Roman" w:hAnsi="Arial" w:cs="Arial"/>
          <w:lang w:eastAsia="pt-BR"/>
        </w:rPr>
        <w:t xml:space="preserve">médico(s) </w:t>
      </w:r>
      <w:r w:rsidR="00447C5F" w:rsidRPr="007D2CAC">
        <w:rPr>
          <w:rFonts w:ascii="Arial" w:eastAsia="Times New Roman" w:hAnsi="Arial" w:cs="Arial"/>
          <w:lang w:eastAsia="pt-BR"/>
        </w:rPr>
        <w:t>atualizado</w:t>
      </w:r>
      <w:r>
        <w:rPr>
          <w:rFonts w:ascii="Arial" w:eastAsia="Times New Roman" w:hAnsi="Arial" w:cs="Arial"/>
          <w:lang w:eastAsia="pt-BR"/>
        </w:rPr>
        <w:t>(s)</w:t>
      </w:r>
      <w:r w:rsidR="00252C50">
        <w:rPr>
          <w:rFonts w:ascii="Arial" w:eastAsia="Times New Roman" w:hAnsi="Arial" w:cs="Arial"/>
          <w:lang w:eastAsia="pt-BR"/>
        </w:rPr>
        <w:t>, co</w:t>
      </w:r>
      <w:r w:rsidR="006E7790">
        <w:rPr>
          <w:rFonts w:ascii="Arial" w:eastAsia="Times New Roman" w:hAnsi="Arial" w:cs="Arial"/>
          <w:lang w:eastAsia="pt-BR"/>
        </w:rPr>
        <w:t>ntendo</w:t>
      </w:r>
      <w:r w:rsidR="00252C50">
        <w:rPr>
          <w:rFonts w:ascii="Arial" w:eastAsia="Times New Roman" w:hAnsi="Arial" w:cs="Arial"/>
          <w:lang w:eastAsia="pt-BR"/>
        </w:rPr>
        <w:t xml:space="preserve"> data, número de registro profissional e Código Internacional de Doenças (CID) </w:t>
      </w:r>
      <w:r>
        <w:rPr>
          <w:rFonts w:ascii="Arial" w:eastAsia="Times New Roman" w:hAnsi="Arial" w:cs="Arial"/>
          <w:lang w:eastAsia="pt-BR"/>
        </w:rPr>
        <w:t xml:space="preserve">e, se necessário, </w:t>
      </w:r>
      <w:r w:rsidR="00BE485E">
        <w:rPr>
          <w:rFonts w:ascii="Arial" w:eastAsia="Times New Roman" w:hAnsi="Arial" w:cs="Arial"/>
          <w:lang w:eastAsia="pt-BR"/>
        </w:rPr>
        <w:t>exames complementares</w:t>
      </w:r>
      <w:r w:rsidR="00AD34EF" w:rsidRPr="007D2CAC">
        <w:rPr>
          <w:rFonts w:ascii="Arial" w:eastAsia="Times New Roman" w:hAnsi="Arial" w:cs="Arial"/>
          <w:lang w:eastAsia="pt-BR"/>
        </w:rPr>
        <w:t xml:space="preserve"> </w:t>
      </w:r>
      <w:r>
        <w:rPr>
          <w:rFonts w:ascii="Arial" w:eastAsia="Times New Roman" w:hAnsi="Arial" w:cs="Arial"/>
          <w:lang w:eastAsia="pt-BR"/>
        </w:rPr>
        <w:t xml:space="preserve">ou laudos/pareceres </w:t>
      </w:r>
      <w:r w:rsidR="00056805">
        <w:rPr>
          <w:rFonts w:ascii="Arial" w:eastAsia="Times New Roman" w:hAnsi="Arial" w:cs="Arial"/>
          <w:lang w:eastAsia="pt-BR"/>
        </w:rPr>
        <w:t xml:space="preserve">que corroborem </w:t>
      </w:r>
      <w:r>
        <w:rPr>
          <w:rFonts w:ascii="Arial" w:eastAsia="Times New Roman" w:hAnsi="Arial" w:cs="Arial"/>
          <w:lang w:eastAsia="pt-BR"/>
        </w:rPr>
        <w:t xml:space="preserve">com </w:t>
      </w:r>
      <w:r w:rsidR="00056805">
        <w:rPr>
          <w:rFonts w:ascii="Arial" w:eastAsia="Times New Roman" w:hAnsi="Arial" w:cs="Arial"/>
          <w:lang w:eastAsia="pt-BR"/>
        </w:rPr>
        <w:t xml:space="preserve">a decisão da Junta Médica. </w:t>
      </w:r>
    </w:p>
    <w:p w14:paraId="3FB0C03D" w14:textId="67A6009C" w:rsidR="00AD34EF" w:rsidRPr="007D2CAC" w:rsidRDefault="00A211D2" w:rsidP="00447C5F">
      <w:pPr>
        <w:pStyle w:val="PargrafodaLista"/>
        <w:numPr>
          <w:ilvl w:val="0"/>
          <w:numId w:val="1"/>
        </w:numPr>
        <w:spacing w:after="0" w:line="240" w:lineRule="auto"/>
        <w:ind w:right="165"/>
        <w:jc w:val="both"/>
        <w:rPr>
          <w:rFonts w:ascii="Arial" w:eastAsia="Times New Roman" w:hAnsi="Arial" w:cs="Arial"/>
          <w:lang w:eastAsia="pt-BR"/>
        </w:rPr>
      </w:pPr>
      <w:r>
        <w:rPr>
          <w:rFonts w:ascii="Arial" w:hAnsi="Arial" w:cs="Arial"/>
        </w:rPr>
        <w:t>Avaliação da Junta Médica ocorrerá</w:t>
      </w:r>
      <w:r w:rsidR="00AD34EF" w:rsidRPr="007D2CAC">
        <w:rPr>
          <w:rFonts w:ascii="Arial" w:hAnsi="Arial" w:cs="Arial"/>
        </w:rPr>
        <w:t>, preferencialmente,</w:t>
      </w:r>
      <w:r w:rsidR="00AD34EF" w:rsidRPr="007D2CAC">
        <w:rPr>
          <w:rFonts w:ascii="Arial" w:eastAsia="Times New Roman" w:hAnsi="Arial" w:cs="Arial"/>
          <w:lang w:eastAsia="pt-BR"/>
        </w:rPr>
        <w:t xml:space="preserve"> com a utilização do recurso de videoconferência (o servidor deverá </w:t>
      </w:r>
      <w:r w:rsidR="00056805">
        <w:rPr>
          <w:rFonts w:ascii="Arial" w:eastAsia="Times New Roman" w:hAnsi="Arial" w:cs="Arial"/>
          <w:lang w:eastAsia="pt-BR"/>
        </w:rPr>
        <w:t>apresentar</w:t>
      </w:r>
      <w:r w:rsidR="00AD34EF" w:rsidRPr="007D2CAC">
        <w:rPr>
          <w:rFonts w:ascii="Arial" w:eastAsia="Times New Roman" w:hAnsi="Arial" w:cs="Arial"/>
          <w:lang w:eastAsia="pt-BR"/>
        </w:rPr>
        <w:t xml:space="preserve"> termo de ci</w:t>
      </w:r>
      <w:r>
        <w:rPr>
          <w:rFonts w:ascii="Arial" w:eastAsia="Times New Roman" w:hAnsi="Arial" w:cs="Arial"/>
          <w:lang w:eastAsia="pt-BR"/>
        </w:rPr>
        <w:t>ência assinado à junta</w:t>
      </w:r>
      <w:r w:rsidR="00EE03DC">
        <w:rPr>
          <w:rFonts w:ascii="Arial" w:eastAsia="Times New Roman" w:hAnsi="Arial" w:cs="Arial"/>
          <w:lang w:eastAsia="pt-BR"/>
        </w:rPr>
        <w:t xml:space="preserve"> médica</w:t>
      </w:r>
      <w:r w:rsidR="00AD34EF" w:rsidRPr="007D2CAC">
        <w:rPr>
          <w:rFonts w:ascii="Arial" w:eastAsia="Times New Roman" w:hAnsi="Arial" w:cs="Arial"/>
          <w:lang w:eastAsia="pt-BR"/>
        </w:rPr>
        <w:t>).</w:t>
      </w:r>
    </w:p>
    <w:p w14:paraId="7ACBC5CA" w14:textId="77777777" w:rsidR="00FD5DDC" w:rsidRPr="007D2CAC" w:rsidRDefault="00FD5DDC" w:rsidP="00FD5DDC">
      <w:pPr>
        <w:spacing w:after="240" w:line="240" w:lineRule="auto"/>
        <w:rPr>
          <w:rFonts w:ascii="Arial" w:eastAsia="Times New Roman" w:hAnsi="Arial" w:cs="Arial"/>
          <w:lang w:eastAsia="pt-BR"/>
        </w:rPr>
      </w:pPr>
    </w:p>
    <w:p w14:paraId="766FCA38" w14:textId="77777777" w:rsidR="00FD5DDC" w:rsidRPr="007D2CAC" w:rsidRDefault="00FD5DDC" w:rsidP="00FD5DDC">
      <w:pPr>
        <w:spacing w:before="92" w:after="0" w:line="240" w:lineRule="auto"/>
        <w:rPr>
          <w:rFonts w:ascii="Arial" w:eastAsia="Times New Roman" w:hAnsi="Arial" w:cs="Arial"/>
          <w:lang w:eastAsia="pt-BR"/>
        </w:rPr>
      </w:pPr>
      <w:r w:rsidRPr="007D2CAC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39ADBFA7" w14:textId="77777777" w:rsidR="00FD5DDC" w:rsidRPr="007D2CAC" w:rsidRDefault="00FD5DDC" w:rsidP="00FD5DDC">
      <w:pPr>
        <w:spacing w:after="240" w:line="240" w:lineRule="auto"/>
        <w:rPr>
          <w:rFonts w:ascii="Arial" w:eastAsia="Times New Roman" w:hAnsi="Arial" w:cs="Arial"/>
          <w:lang w:eastAsia="pt-BR"/>
        </w:rPr>
      </w:pPr>
    </w:p>
    <w:p w14:paraId="599E4681" w14:textId="77777777" w:rsidR="00FD5DDC" w:rsidRPr="007D2CAC" w:rsidRDefault="008D6674" w:rsidP="008D6674">
      <w:pPr>
        <w:spacing w:before="91" w:after="0" w:line="240" w:lineRule="auto"/>
        <w:jc w:val="right"/>
        <w:rPr>
          <w:rFonts w:ascii="Arial" w:eastAsia="Times New Roman" w:hAnsi="Arial" w:cs="Arial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__________</w:t>
      </w:r>
      <w:r w:rsidR="00B10309" w:rsidRPr="007D2CAC">
        <w:rPr>
          <w:rFonts w:ascii="Arial" w:eastAsia="Times New Roman" w:hAnsi="Arial" w:cs="Arial"/>
          <w:color w:val="000000"/>
          <w:u w:val="single"/>
          <w:lang w:eastAsia="pt-BR"/>
        </w:rPr>
        <w:t>___________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>,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>de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</w:t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>de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FD5DDC" w:rsidRPr="007D2CA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="00FD5DDC" w:rsidRPr="007D2CAC">
        <w:rPr>
          <w:rFonts w:ascii="Arial" w:eastAsia="Times New Roman" w:hAnsi="Arial" w:cs="Arial"/>
          <w:color w:val="000000"/>
          <w:lang w:eastAsia="pt-BR"/>
        </w:rPr>
        <w:t>.</w:t>
      </w:r>
    </w:p>
    <w:p w14:paraId="0A1D76EB" w14:textId="77777777" w:rsidR="008F52AC" w:rsidRDefault="00FD5DDC" w:rsidP="00FD5DDC">
      <w:pPr>
        <w:spacing w:after="0" w:line="240" w:lineRule="auto"/>
        <w:rPr>
          <w:rFonts w:ascii="Arial" w:eastAsia="Times New Roman" w:hAnsi="Arial" w:cs="Arial"/>
          <w:lang w:eastAsia="pt-BR"/>
        </w:rPr>
      </w:pPr>
      <w:r w:rsidRPr="007D2CAC">
        <w:rPr>
          <w:rFonts w:ascii="Arial" w:eastAsia="Times New Roman" w:hAnsi="Arial" w:cs="Arial"/>
          <w:lang w:eastAsia="pt-BR"/>
        </w:rPr>
        <w:br/>
      </w:r>
      <w:r w:rsidRPr="007D2CAC">
        <w:rPr>
          <w:rFonts w:ascii="Arial" w:eastAsia="Times New Roman" w:hAnsi="Arial" w:cs="Arial"/>
          <w:lang w:eastAsia="pt-BR"/>
        </w:rPr>
        <w:br/>
      </w:r>
      <w:r w:rsidR="00B10309" w:rsidRPr="007D2CAC">
        <w:rPr>
          <w:rFonts w:ascii="Arial" w:eastAsia="Times New Roman" w:hAnsi="Arial" w:cs="Arial"/>
          <w:lang w:eastAsia="pt-BR"/>
        </w:rPr>
        <w:t xml:space="preserve">                            </w:t>
      </w:r>
    </w:p>
    <w:p w14:paraId="28039EBA" w14:textId="2ED05361" w:rsidR="00FD5DDC" w:rsidRPr="007D2CAC" w:rsidRDefault="008F52AC" w:rsidP="00FD5DDC">
      <w:pPr>
        <w:spacing w:after="0" w:line="240" w:lineRule="auto"/>
        <w:rPr>
          <w:rFonts w:ascii="Arial" w:eastAsia="Times New Roman" w:hAnsi="Arial" w:cs="Arial"/>
          <w:lang w:eastAsia="pt-BR"/>
        </w:rPr>
      </w:pPr>
      <w:r>
        <w:rPr>
          <w:rFonts w:ascii="Arial" w:eastAsia="Times New Roman" w:hAnsi="Arial" w:cs="Arial"/>
          <w:lang w:eastAsia="pt-BR"/>
        </w:rPr>
        <w:t xml:space="preserve">               </w:t>
      </w:r>
      <w:r w:rsidR="00B10309" w:rsidRPr="007D2CAC">
        <w:rPr>
          <w:rFonts w:ascii="Arial" w:eastAsia="Times New Roman" w:hAnsi="Arial" w:cs="Arial"/>
          <w:lang w:eastAsia="pt-BR"/>
        </w:rPr>
        <w:t xml:space="preserve">  </w:t>
      </w:r>
      <w:r w:rsidR="00EE03DC">
        <w:rPr>
          <w:rFonts w:ascii="Arial" w:eastAsia="Times New Roman" w:hAnsi="Arial" w:cs="Arial"/>
          <w:lang w:eastAsia="pt-BR"/>
        </w:rPr>
        <w:t>__________</w:t>
      </w:r>
      <w:r w:rsidR="00B10309" w:rsidRPr="007D2CAC">
        <w:rPr>
          <w:rFonts w:ascii="Arial" w:eastAsia="Times New Roman" w:hAnsi="Arial" w:cs="Arial"/>
          <w:lang w:eastAsia="pt-BR"/>
        </w:rPr>
        <w:t xml:space="preserve"> </w:t>
      </w:r>
      <w:r w:rsidR="00EE03DC">
        <w:rPr>
          <w:rFonts w:ascii="Arial" w:eastAsia="Times New Roman" w:hAnsi="Arial" w:cs="Arial"/>
          <w:lang w:eastAsia="pt-BR"/>
        </w:rPr>
        <w:t>_________________</w:t>
      </w:r>
      <w:r w:rsidR="00B10309" w:rsidRPr="007D2CAC">
        <w:rPr>
          <w:rFonts w:ascii="Arial" w:eastAsia="Times New Roman" w:hAnsi="Arial" w:cs="Arial"/>
          <w:lang w:eastAsia="pt-BR"/>
        </w:rPr>
        <w:t>___________________________</w:t>
      </w:r>
      <w:r w:rsidR="00FD5DDC" w:rsidRPr="007D2CAC">
        <w:rPr>
          <w:rFonts w:ascii="Arial" w:eastAsia="Times New Roman" w:hAnsi="Arial" w:cs="Arial"/>
          <w:lang w:eastAsia="pt-BR"/>
        </w:rPr>
        <w:br/>
      </w:r>
    </w:p>
    <w:p w14:paraId="2DED1392" w14:textId="1A0216AB" w:rsidR="00FD5DDC" w:rsidRPr="007D2CAC" w:rsidRDefault="00FD5DDC" w:rsidP="00FD5DDC">
      <w:pPr>
        <w:spacing w:after="0" w:line="240" w:lineRule="auto"/>
        <w:ind w:left="710" w:right="670"/>
        <w:jc w:val="center"/>
        <w:rPr>
          <w:rFonts w:ascii="Arial" w:eastAsia="Times New Roman" w:hAnsi="Arial" w:cs="Arial"/>
          <w:lang w:eastAsia="pt-BR"/>
        </w:rPr>
      </w:pPr>
      <w:r w:rsidRPr="007D2CAC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8F52AC">
        <w:rPr>
          <w:rFonts w:ascii="Arial" w:eastAsia="Times New Roman" w:hAnsi="Arial" w:cs="Arial"/>
          <w:color w:val="000000"/>
          <w:lang w:eastAsia="pt-BR"/>
        </w:rPr>
        <w:t>S</w:t>
      </w:r>
      <w:r w:rsidR="00EE03DC">
        <w:rPr>
          <w:rFonts w:ascii="Arial" w:eastAsia="Times New Roman" w:hAnsi="Arial" w:cs="Arial"/>
          <w:color w:val="000000"/>
          <w:lang w:eastAsia="pt-BR"/>
        </w:rPr>
        <w:t>ervidor</w:t>
      </w:r>
      <w:r w:rsidR="008F52AC">
        <w:rPr>
          <w:rFonts w:ascii="Arial" w:eastAsia="Times New Roman" w:hAnsi="Arial" w:cs="Arial"/>
          <w:color w:val="000000"/>
          <w:lang w:eastAsia="pt-BR"/>
        </w:rPr>
        <w:t>/Requerente</w:t>
      </w:r>
    </w:p>
    <w:p w14:paraId="62146097" w14:textId="2AC8BAA5" w:rsidR="00EB0CFC" w:rsidRPr="007D2CAC" w:rsidRDefault="00FD5DDC" w:rsidP="00EE03DC">
      <w:pPr>
        <w:spacing w:after="0" w:line="240" w:lineRule="auto"/>
        <w:rPr>
          <w:rFonts w:ascii="Arial" w:eastAsia="Times New Roman" w:hAnsi="Arial" w:cs="Arial"/>
          <w:lang w:eastAsia="pt-BR"/>
        </w:rPr>
      </w:pPr>
      <w:r w:rsidRPr="007D2CAC">
        <w:rPr>
          <w:rFonts w:ascii="Arial" w:eastAsia="Times New Roman" w:hAnsi="Arial" w:cs="Arial"/>
          <w:lang w:eastAsia="pt-BR"/>
        </w:rPr>
        <w:br/>
      </w:r>
      <w:r w:rsidRPr="007D2CAC">
        <w:rPr>
          <w:rFonts w:ascii="Arial" w:eastAsia="Times New Roman" w:hAnsi="Arial" w:cs="Arial"/>
          <w:lang w:eastAsia="pt-BR"/>
        </w:rPr>
        <w:br/>
      </w:r>
      <w:r w:rsidRPr="007D2CAC">
        <w:rPr>
          <w:rFonts w:ascii="Arial" w:eastAsia="Times New Roman" w:hAnsi="Arial" w:cs="Arial"/>
          <w:lang w:eastAsia="pt-BR"/>
        </w:rPr>
        <w:br/>
      </w:r>
    </w:p>
    <w:sectPr w:rsidR="00EB0CFC" w:rsidRPr="007D2CA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E6EECE" w14:textId="77777777" w:rsidR="00CD7BFC" w:rsidRDefault="00CD7BFC" w:rsidP="009755D7">
      <w:pPr>
        <w:spacing w:after="0" w:line="240" w:lineRule="auto"/>
      </w:pPr>
      <w:r>
        <w:separator/>
      </w:r>
    </w:p>
  </w:endnote>
  <w:endnote w:type="continuationSeparator" w:id="0">
    <w:p w14:paraId="33BFD7D8" w14:textId="77777777" w:rsidR="00CD7BFC" w:rsidRDefault="00CD7BFC" w:rsidP="009755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6FD040" w14:textId="77777777" w:rsidR="00C00516" w:rsidRDefault="00C0051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B23DB" w14:textId="7A12550E" w:rsidR="00C00516" w:rsidRDefault="00C00516" w:rsidP="00C00516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</w:t>
    </w:r>
    <w:r>
      <w:rPr>
        <w:rFonts w:ascii="Arial" w:eastAsia="Times New Roman" w:hAnsi="Arial" w:cs="Arial"/>
        <w:color w:val="000000"/>
        <w:lang w:eastAsia="pt-BR"/>
      </w:rPr>
      <w:t>3</w:t>
    </w:r>
    <w:r>
      <w:rPr>
        <w:rFonts w:ascii="Arial" w:eastAsia="Times New Roman" w:hAnsi="Arial" w:cs="Arial"/>
        <w:color w:val="000000"/>
        <w:lang w:eastAsia="pt-BR"/>
      </w:rPr>
      <w:t>.</w:t>
    </w:r>
    <w:r>
      <w:rPr>
        <w:rFonts w:ascii="Arial" w:eastAsia="Times New Roman" w:hAnsi="Arial" w:cs="Arial"/>
        <w:color w:val="000000"/>
        <w:lang w:eastAsia="pt-BR"/>
      </w:rPr>
      <w:t>11</w:t>
    </w:r>
  </w:p>
  <w:p w14:paraId="564C4D0E" w14:textId="77777777" w:rsidR="00C00516" w:rsidRDefault="00C00516" w:rsidP="00C00516">
    <w:pPr>
      <w:pStyle w:val="Rodap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68D01" w14:textId="77777777" w:rsidR="00C00516" w:rsidRDefault="00C0051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62E938" w14:textId="77777777" w:rsidR="00CD7BFC" w:rsidRDefault="00CD7BFC" w:rsidP="009755D7">
      <w:pPr>
        <w:spacing w:after="0" w:line="240" w:lineRule="auto"/>
      </w:pPr>
      <w:r>
        <w:separator/>
      </w:r>
    </w:p>
  </w:footnote>
  <w:footnote w:type="continuationSeparator" w:id="0">
    <w:p w14:paraId="5BC1F55F" w14:textId="77777777" w:rsidR="00CD7BFC" w:rsidRDefault="00CD7BFC" w:rsidP="009755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B9B02" w14:textId="77777777" w:rsidR="00C00516" w:rsidRDefault="00C0051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DCE32" w14:textId="77777777" w:rsidR="009755D7" w:rsidRDefault="009755D7" w:rsidP="009755D7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54E14AD2" wp14:editId="62002FB5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29C33A0" w14:textId="77777777" w:rsidR="009755D7" w:rsidRDefault="009755D7" w:rsidP="009755D7">
    <w:pPr>
      <w:spacing w:after="0"/>
      <w:jc w:val="center"/>
      <w:rPr>
        <w:rFonts w:ascii="Arial" w:eastAsia="Arial" w:hAnsi="Arial" w:cs="Arial"/>
        <w:b/>
      </w:rPr>
    </w:pPr>
  </w:p>
  <w:p w14:paraId="2D754456" w14:textId="77777777" w:rsidR="009755D7" w:rsidRDefault="009755D7" w:rsidP="009755D7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06CB6E76" w14:textId="77777777" w:rsidR="009755D7" w:rsidRDefault="009755D7" w:rsidP="009755D7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455968D4" w14:textId="77777777" w:rsidR="009755D7" w:rsidRDefault="009755D7" w:rsidP="009755D7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12175D31" w14:textId="77777777" w:rsidR="009755D7" w:rsidRDefault="009755D7" w:rsidP="009755D7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255EE1EA" w14:textId="77777777" w:rsidR="009755D7" w:rsidRDefault="009755D7" w:rsidP="009755D7">
    <w:pPr>
      <w:pStyle w:val="Cabealho"/>
    </w:pPr>
  </w:p>
  <w:p w14:paraId="440DA1ED" w14:textId="77777777" w:rsidR="009755D7" w:rsidRDefault="009755D7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C1631" w14:textId="77777777" w:rsidR="00C00516" w:rsidRDefault="00C0051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4535D"/>
    <w:multiLevelType w:val="hybridMultilevel"/>
    <w:tmpl w:val="E9D2D670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137E"/>
    <w:rsid w:val="00056805"/>
    <w:rsid w:val="000B3AC9"/>
    <w:rsid w:val="000E0E6A"/>
    <w:rsid w:val="00111379"/>
    <w:rsid w:val="00161856"/>
    <w:rsid w:val="0017333B"/>
    <w:rsid w:val="00185F4C"/>
    <w:rsid w:val="00252C50"/>
    <w:rsid w:val="00255347"/>
    <w:rsid w:val="00447C5F"/>
    <w:rsid w:val="005C3D75"/>
    <w:rsid w:val="006270A4"/>
    <w:rsid w:val="006E7790"/>
    <w:rsid w:val="00743861"/>
    <w:rsid w:val="00775BDB"/>
    <w:rsid w:val="007D2CAC"/>
    <w:rsid w:val="008D6674"/>
    <w:rsid w:val="008F52AC"/>
    <w:rsid w:val="009755D7"/>
    <w:rsid w:val="009A6705"/>
    <w:rsid w:val="00A211D2"/>
    <w:rsid w:val="00A23C0D"/>
    <w:rsid w:val="00AD34EF"/>
    <w:rsid w:val="00B02303"/>
    <w:rsid w:val="00B10309"/>
    <w:rsid w:val="00BB42D9"/>
    <w:rsid w:val="00BE485E"/>
    <w:rsid w:val="00C00516"/>
    <w:rsid w:val="00C1137E"/>
    <w:rsid w:val="00C70561"/>
    <w:rsid w:val="00CA2087"/>
    <w:rsid w:val="00CA3097"/>
    <w:rsid w:val="00CD7BFC"/>
    <w:rsid w:val="00DC4927"/>
    <w:rsid w:val="00E264E3"/>
    <w:rsid w:val="00EB0CFC"/>
    <w:rsid w:val="00ED6D8D"/>
    <w:rsid w:val="00EE03DC"/>
    <w:rsid w:val="00F366E2"/>
    <w:rsid w:val="00F6120C"/>
    <w:rsid w:val="00FC53C9"/>
    <w:rsid w:val="00FD5DDC"/>
    <w:rsid w:val="00FF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E703D"/>
  <w15:chartTrackingRefBased/>
  <w15:docId w15:val="{5E970D69-2E98-4FE9-960D-12AB944D7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5DD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755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755D7"/>
  </w:style>
  <w:style w:type="paragraph" w:styleId="Rodap">
    <w:name w:val="footer"/>
    <w:basedOn w:val="Normal"/>
    <w:link w:val="RodapChar"/>
    <w:uiPriority w:val="99"/>
    <w:unhideWhenUsed/>
    <w:rsid w:val="009755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755D7"/>
  </w:style>
  <w:style w:type="paragraph" w:styleId="PargrafodaLista">
    <w:name w:val="List Paragraph"/>
    <w:basedOn w:val="Normal"/>
    <w:uiPriority w:val="34"/>
    <w:qFormat/>
    <w:rsid w:val="00447C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821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229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49</cp:revision>
  <dcterms:created xsi:type="dcterms:W3CDTF">2020-06-25T23:58:00Z</dcterms:created>
  <dcterms:modified xsi:type="dcterms:W3CDTF">2021-08-26T15:30:00Z</dcterms:modified>
</cp:coreProperties>
</file>