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3E8749" w14:textId="77777777" w:rsidR="00926F27" w:rsidRPr="0099274C" w:rsidRDefault="00926F27" w:rsidP="00926F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4D8EAB6" w14:textId="404AE023" w:rsidR="00926F27" w:rsidRDefault="00BE078C" w:rsidP="00926F2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querimento</w:t>
      </w:r>
      <w:r w:rsidR="00926F27"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 </w:t>
      </w:r>
      <w:r w:rsidR="001E2CB0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de </w:t>
      </w:r>
      <w:r w:rsidR="00C64989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c</w:t>
      </w:r>
      <w:r w:rsidR="001E2CB0" w:rsidRPr="001E2CB0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oncessão de aposentadoria especial</w:t>
      </w:r>
      <w:r w:rsidR="00453F5A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/abono permanência</w:t>
      </w:r>
      <w:r w:rsidR="001E2CB0" w:rsidRPr="001E2CB0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 </w:t>
      </w:r>
      <w:r w:rsidR="00B05953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d</w:t>
      </w:r>
      <w:r w:rsidR="005A30A1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o</w:t>
      </w:r>
      <w:r w:rsidR="001E2CB0" w:rsidRPr="001E2CB0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 servidor com deficiência</w:t>
      </w:r>
    </w:p>
    <w:p w14:paraId="70B1373C" w14:textId="79322CD7" w:rsidR="00436FA5" w:rsidRPr="00453F5A" w:rsidRDefault="00436FA5" w:rsidP="00926F27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pt-BR"/>
        </w:rPr>
      </w:pPr>
      <w:r>
        <w:rPr>
          <w:i/>
          <w:iCs/>
          <w:sz w:val="23"/>
          <w:szCs w:val="23"/>
        </w:rPr>
        <w:t>(</w:t>
      </w:r>
      <w:r w:rsidRPr="00453F5A">
        <w:rPr>
          <w:rFonts w:ascii="Arial" w:hAnsi="Arial" w:cs="Arial"/>
          <w:i/>
          <w:iCs/>
          <w:color w:val="000000" w:themeColor="text1"/>
          <w:sz w:val="23"/>
          <w:szCs w:val="23"/>
        </w:rPr>
        <w:t xml:space="preserve">Fundamentação legal: </w:t>
      </w:r>
      <w:r w:rsidR="00453F5A" w:rsidRPr="00453F5A">
        <w:rPr>
          <w:rFonts w:ascii="Arial" w:hAnsi="Arial" w:cs="Arial"/>
          <w:i/>
          <w:iCs/>
          <w:color w:val="000000" w:themeColor="text1"/>
          <w:sz w:val="23"/>
          <w:szCs w:val="23"/>
        </w:rPr>
        <w:t>A</w:t>
      </w:r>
      <w:r w:rsidRPr="00453F5A">
        <w:rPr>
          <w:rFonts w:ascii="Arial" w:hAnsi="Arial" w:cs="Arial"/>
          <w:i/>
          <w:iCs/>
          <w:color w:val="000000" w:themeColor="text1"/>
          <w:sz w:val="23"/>
          <w:szCs w:val="23"/>
        </w:rPr>
        <w:t>rt.</w:t>
      </w:r>
      <w:r w:rsidR="00453F5A" w:rsidRPr="00453F5A">
        <w:rPr>
          <w:rFonts w:ascii="Arial" w:hAnsi="Arial" w:cs="Arial"/>
          <w:i/>
          <w:iCs/>
          <w:color w:val="000000" w:themeColor="text1"/>
          <w:sz w:val="23"/>
          <w:szCs w:val="23"/>
        </w:rPr>
        <w:t>22 da</w:t>
      </w:r>
      <w:r w:rsidR="00453F5A" w:rsidRPr="00453F5A">
        <w:rPr>
          <w:rFonts w:ascii="Arial" w:hAnsi="Arial" w:cs="Arial"/>
          <w:i/>
          <w:iCs/>
          <w:color w:val="000000" w:themeColor="text1"/>
        </w:rPr>
        <w:t xml:space="preserve"> EC nº 103, de 2019</w:t>
      </w:r>
      <w:r w:rsidRPr="00453F5A">
        <w:rPr>
          <w:rFonts w:ascii="Arial" w:hAnsi="Arial" w:cs="Arial"/>
          <w:i/>
          <w:iCs/>
          <w:color w:val="000000" w:themeColor="text1"/>
          <w:sz w:val="23"/>
          <w:szCs w:val="23"/>
        </w:rPr>
        <w:t>)</w:t>
      </w:r>
    </w:p>
    <w:p w14:paraId="59A0E0F2" w14:textId="77777777" w:rsidR="00926F27" w:rsidRPr="0099274C" w:rsidRDefault="00926F27" w:rsidP="00926F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387D4666" w14:textId="77777777" w:rsidR="00FF0A50" w:rsidRDefault="00FF0A50" w:rsidP="003070D4">
      <w:pPr>
        <w:spacing w:after="0" w:line="240" w:lineRule="auto"/>
        <w:rPr>
          <w:rFonts w:ascii="Arial" w:eastAsia="Times New Roman" w:hAnsi="Arial" w:cs="Arial"/>
          <w:color w:val="000000"/>
          <w:lang w:eastAsia="pt-BR"/>
        </w:rPr>
      </w:pPr>
    </w:p>
    <w:p w14:paraId="3902922B" w14:textId="0625BD4A" w:rsidR="00926F27" w:rsidRPr="009220EB" w:rsidRDefault="00926F27" w:rsidP="003070D4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  <w:r w:rsidRPr="009220EB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32AE50AA" w14:textId="77777777" w:rsidR="00926F27" w:rsidRPr="009220EB" w:rsidRDefault="00926F27" w:rsidP="00926F2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14:paraId="645969D0" w14:textId="77777777" w:rsidR="00436FA5" w:rsidRPr="009220EB" w:rsidRDefault="00926F27" w:rsidP="00C11C02">
      <w:pPr>
        <w:spacing w:after="0" w:line="240" w:lineRule="auto"/>
        <w:ind w:right="205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9220EB">
        <w:rPr>
          <w:rFonts w:ascii="Arial" w:eastAsia="Times New Roman" w:hAnsi="Arial" w:cs="Arial"/>
          <w:color w:val="000000"/>
          <w:lang w:eastAsia="pt-BR"/>
        </w:rPr>
        <w:t>Nome:</w:t>
      </w:r>
      <w:r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36FA5" w:rsidRPr="009220EB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___________________________________________</w:t>
      </w:r>
      <w:r w:rsidR="00C11C02">
        <w:rPr>
          <w:rFonts w:ascii="Arial" w:eastAsia="Times New Roman" w:hAnsi="Arial" w:cs="Arial"/>
          <w:color w:val="000000"/>
          <w:u w:val="single"/>
          <w:lang w:eastAsia="pt-BR"/>
        </w:rPr>
        <w:t>____</w:t>
      </w:r>
      <w:r w:rsidR="00036F09"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 w:rsidRPr="009220EB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436FA5" w:rsidRPr="009220EB">
        <w:rPr>
          <w:rFonts w:ascii="Arial" w:eastAsia="Times New Roman" w:hAnsi="Arial" w:cs="Arial"/>
          <w:color w:val="000000"/>
          <w:lang w:eastAsia="pt-BR"/>
        </w:rPr>
        <w:t xml:space="preserve">Matrícula </w:t>
      </w:r>
      <w:r w:rsidRPr="009220EB">
        <w:rPr>
          <w:rFonts w:ascii="Arial" w:eastAsia="Times New Roman" w:hAnsi="Arial" w:cs="Arial"/>
          <w:color w:val="000000"/>
          <w:lang w:eastAsia="pt-BR"/>
        </w:rPr>
        <w:t>SIAPE</w:t>
      </w:r>
      <w:r w:rsidR="00436FA5" w:rsidRPr="009220EB">
        <w:rPr>
          <w:rFonts w:ascii="Arial" w:eastAsia="Times New Roman" w:hAnsi="Arial" w:cs="Arial"/>
          <w:color w:val="000000"/>
          <w:lang w:eastAsia="pt-BR"/>
        </w:rPr>
        <w:t xml:space="preserve"> nº</w:t>
      </w:r>
      <w:r w:rsidRPr="009220EB">
        <w:rPr>
          <w:rFonts w:ascii="Arial" w:eastAsia="Times New Roman" w:hAnsi="Arial" w:cs="Arial"/>
          <w:color w:val="000000"/>
          <w:lang w:eastAsia="pt-BR"/>
        </w:rPr>
        <w:t>:</w:t>
      </w:r>
      <w:r w:rsidRPr="009220EB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36FA5" w:rsidRPr="009220EB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___________________________________________</w:t>
      </w:r>
      <w:r w:rsidR="00C11C02">
        <w:rPr>
          <w:rFonts w:ascii="Arial" w:eastAsia="Times New Roman" w:hAnsi="Arial" w:cs="Arial"/>
          <w:color w:val="000000"/>
          <w:u w:val="single"/>
          <w:lang w:eastAsia="pt-BR"/>
        </w:rPr>
        <w:t>______</w:t>
      </w:r>
      <w:r w:rsidR="00036F09">
        <w:rPr>
          <w:rFonts w:ascii="Arial" w:eastAsia="Times New Roman" w:hAnsi="Arial" w:cs="Arial"/>
          <w:color w:val="000000"/>
          <w:u w:val="single"/>
          <w:lang w:eastAsia="pt-BR"/>
        </w:rPr>
        <w:t>_</w:t>
      </w:r>
    </w:p>
    <w:p w14:paraId="3DD013D5" w14:textId="53FA35B1" w:rsidR="00BE078C" w:rsidRDefault="00436FA5" w:rsidP="00C11C02">
      <w:pPr>
        <w:spacing w:after="0" w:line="240" w:lineRule="auto"/>
        <w:ind w:right="205"/>
        <w:jc w:val="both"/>
        <w:rPr>
          <w:rFonts w:ascii="Arial" w:eastAsia="Times New Roman" w:hAnsi="Arial" w:cs="Arial"/>
          <w:color w:val="000000"/>
          <w:lang w:eastAsia="pt-BR"/>
        </w:rPr>
      </w:pPr>
      <w:r w:rsidRPr="009220EB">
        <w:rPr>
          <w:rFonts w:ascii="Arial" w:eastAsia="Times New Roman" w:hAnsi="Arial" w:cs="Arial"/>
          <w:color w:val="000000"/>
          <w:lang w:eastAsia="pt-BR"/>
        </w:rPr>
        <w:t>Cargo/</w:t>
      </w:r>
      <w:r w:rsidRPr="008E7D2E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BE078C" w:rsidRPr="008E7D2E">
        <w:rPr>
          <w:rFonts w:ascii="Arial" w:eastAsia="Times New Roman" w:hAnsi="Arial" w:cs="Arial"/>
          <w:i/>
          <w:iCs/>
          <w:color w:val="000000"/>
          <w:lang w:eastAsia="pt-BR"/>
        </w:rPr>
        <w:t>:_______________________________________________________</w:t>
      </w:r>
    </w:p>
    <w:p w14:paraId="2B8709EE" w14:textId="51C91FAF" w:rsidR="00F63D6C" w:rsidRDefault="00BE078C" w:rsidP="001E2CB0">
      <w:pPr>
        <w:spacing w:after="0" w:line="240" w:lineRule="auto"/>
        <w:ind w:right="205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E-mail</w:t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>: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36FA5" w:rsidRPr="009220EB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____________________________________________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____________</w:t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2BD16819" w14:textId="77777777" w:rsidR="001E2CB0" w:rsidRPr="009220EB" w:rsidRDefault="001E2CB0" w:rsidP="001E2CB0">
      <w:pPr>
        <w:spacing w:after="0" w:line="240" w:lineRule="auto"/>
        <w:ind w:right="205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4227013C" w14:textId="25AAFA85" w:rsidR="00F63D6C" w:rsidRPr="009220EB" w:rsidRDefault="00DF4609" w:rsidP="001E2CB0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  <w:r w:rsidRPr="009220EB">
        <w:rPr>
          <w:rFonts w:ascii="Arial" w:eastAsia="Times New Roman" w:hAnsi="Arial" w:cs="Arial"/>
          <w:color w:val="000000"/>
          <w:lang w:eastAsia="pt-BR"/>
        </w:rPr>
        <w:t xml:space="preserve">Venho por, meio deste, requerer abertura de processo para fins de </w:t>
      </w:r>
      <w:r w:rsidR="004F1C27">
        <w:rPr>
          <w:rFonts w:ascii="Arial" w:eastAsia="Times New Roman" w:hAnsi="Arial" w:cs="Arial"/>
          <w:color w:val="000000"/>
          <w:lang w:eastAsia="pt-BR"/>
        </w:rPr>
        <w:t xml:space="preserve">avaliação pericial </w:t>
      </w:r>
      <w:r w:rsidR="001E2CB0">
        <w:rPr>
          <w:rFonts w:ascii="Arial" w:eastAsia="Times New Roman" w:hAnsi="Arial" w:cs="Arial"/>
          <w:color w:val="000000"/>
          <w:lang w:eastAsia="pt-BR"/>
        </w:rPr>
        <w:t xml:space="preserve">para </w:t>
      </w:r>
      <w:r w:rsidR="001E2CB0" w:rsidRPr="001E2CB0">
        <w:rPr>
          <w:rFonts w:ascii="Arial" w:eastAsia="Times New Roman" w:hAnsi="Arial" w:cs="Arial"/>
          <w:color w:val="000000"/>
          <w:lang w:eastAsia="pt-BR"/>
        </w:rPr>
        <w:t xml:space="preserve">concessão de aposentadoria especial </w:t>
      </w:r>
      <w:r w:rsidR="008E4688">
        <w:rPr>
          <w:rFonts w:ascii="Arial" w:eastAsia="Times New Roman" w:hAnsi="Arial" w:cs="Arial"/>
          <w:color w:val="000000"/>
          <w:lang w:eastAsia="pt-BR"/>
        </w:rPr>
        <w:t xml:space="preserve">(ou abono permanência) </w:t>
      </w:r>
      <w:r w:rsidR="007D0A65">
        <w:rPr>
          <w:rFonts w:ascii="Arial" w:eastAsia="Times New Roman" w:hAnsi="Arial" w:cs="Arial"/>
          <w:color w:val="000000"/>
          <w:lang w:eastAsia="pt-BR"/>
        </w:rPr>
        <w:t>do</w:t>
      </w:r>
      <w:r w:rsidR="001E2CB0" w:rsidRPr="001E2CB0">
        <w:rPr>
          <w:rFonts w:ascii="Arial" w:eastAsia="Times New Roman" w:hAnsi="Arial" w:cs="Arial"/>
          <w:color w:val="000000"/>
          <w:lang w:eastAsia="pt-BR"/>
        </w:rPr>
        <w:t xml:space="preserve"> servidor com deficiência</w:t>
      </w:r>
      <w:r w:rsidR="008E4688">
        <w:rPr>
          <w:rFonts w:ascii="Arial" w:eastAsia="Times New Roman" w:hAnsi="Arial" w:cs="Arial"/>
          <w:color w:val="000000"/>
          <w:lang w:eastAsia="pt-BR"/>
        </w:rPr>
        <w:t>.</w:t>
      </w:r>
      <w:r w:rsidR="001E2CB0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2B05DF3E" w14:textId="77777777" w:rsidR="001E2CB0" w:rsidRDefault="001E2CB0" w:rsidP="00F63D6C">
      <w:pPr>
        <w:spacing w:after="0" w:line="240" w:lineRule="auto"/>
        <w:ind w:right="205"/>
        <w:jc w:val="both"/>
        <w:rPr>
          <w:rFonts w:ascii="Arial" w:eastAsia="Times New Roman" w:hAnsi="Arial" w:cs="Arial"/>
          <w:b/>
          <w:bCs/>
          <w:lang w:eastAsia="pt-BR"/>
        </w:rPr>
      </w:pPr>
    </w:p>
    <w:p w14:paraId="37F10126" w14:textId="77777777" w:rsidR="001E2CB0" w:rsidRDefault="001E2CB0" w:rsidP="00F63D6C">
      <w:pPr>
        <w:spacing w:after="0" w:line="240" w:lineRule="auto"/>
        <w:ind w:right="205"/>
        <w:jc w:val="both"/>
        <w:rPr>
          <w:rFonts w:ascii="Arial" w:eastAsia="Times New Roman" w:hAnsi="Arial" w:cs="Arial"/>
          <w:b/>
          <w:bCs/>
          <w:lang w:eastAsia="pt-BR"/>
        </w:rPr>
      </w:pPr>
    </w:p>
    <w:p w14:paraId="6D673708" w14:textId="1B521B60" w:rsidR="00436FA5" w:rsidRPr="00BE078C" w:rsidRDefault="00436FA5" w:rsidP="00F63D6C">
      <w:pPr>
        <w:spacing w:after="0" w:line="240" w:lineRule="auto"/>
        <w:ind w:right="205"/>
        <w:jc w:val="both"/>
        <w:rPr>
          <w:rFonts w:ascii="Arial" w:eastAsia="Times New Roman" w:hAnsi="Arial" w:cs="Arial"/>
          <w:b/>
          <w:bCs/>
          <w:lang w:eastAsia="pt-BR"/>
        </w:rPr>
      </w:pPr>
      <w:r w:rsidRPr="00BE078C">
        <w:rPr>
          <w:rFonts w:ascii="Arial" w:eastAsia="Times New Roman" w:hAnsi="Arial" w:cs="Arial"/>
          <w:b/>
          <w:bCs/>
          <w:lang w:eastAsia="pt-BR"/>
        </w:rPr>
        <w:t>Observações:</w:t>
      </w:r>
      <w:r w:rsidRPr="00BE078C">
        <w:rPr>
          <w:rFonts w:ascii="Arial" w:hAnsi="Arial" w:cs="Arial"/>
          <w:b/>
          <w:bCs/>
        </w:rPr>
        <w:t xml:space="preserve"> </w:t>
      </w:r>
    </w:p>
    <w:p w14:paraId="2BB71EC0" w14:textId="77777777" w:rsidR="00436FA5" w:rsidRPr="009220EB" w:rsidRDefault="00436FA5" w:rsidP="00436FA5">
      <w:pPr>
        <w:spacing w:after="0" w:line="240" w:lineRule="auto"/>
        <w:ind w:left="262" w:right="205"/>
        <w:jc w:val="both"/>
        <w:rPr>
          <w:rFonts w:ascii="Arial" w:eastAsia="Times New Roman" w:hAnsi="Arial" w:cs="Arial"/>
          <w:lang w:eastAsia="pt-BR"/>
        </w:rPr>
      </w:pPr>
    </w:p>
    <w:p w14:paraId="7B6C30F6" w14:textId="3FDC09EB" w:rsidR="00453F5A" w:rsidRPr="00BC1014" w:rsidRDefault="001E2CB0" w:rsidP="00453F5A">
      <w:pPr>
        <w:pStyle w:val="Default"/>
        <w:jc w:val="both"/>
        <w:rPr>
          <w:sz w:val="22"/>
          <w:szCs w:val="22"/>
        </w:rPr>
      </w:pPr>
      <w:r>
        <w:rPr>
          <w:rFonts w:eastAsia="Times New Roman"/>
          <w:lang w:eastAsia="pt-BR"/>
        </w:rPr>
        <w:t>1)</w:t>
      </w:r>
      <w:r w:rsidR="00453F5A" w:rsidRPr="00453F5A">
        <w:t xml:space="preserve"> </w:t>
      </w:r>
      <w:r w:rsidR="00453F5A" w:rsidRPr="00BC1014">
        <w:rPr>
          <w:sz w:val="22"/>
          <w:szCs w:val="22"/>
        </w:rPr>
        <w:t>Dever</w:t>
      </w:r>
      <w:r w:rsidR="00453F5A">
        <w:rPr>
          <w:sz w:val="22"/>
          <w:szCs w:val="22"/>
        </w:rPr>
        <w:t>ão</w:t>
      </w:r>
      <w:r w:rsidR="00453F5A" w:rsidRPr="00BC1014">
        <w:rPr>
          <w:sz w:val="22"/>
          <w:szCs w:val="22"/>
        </w:rPr>
        <w:t xml:space="preserve"> ser incluído</w:t>
      </w:r>
      <w:r w:rsidR="00453F5A">
        <w:rPr>
          <w:sz w:val="22"/>
          <w:szCs w:val="22"/>
        </w:rPr>
        <w:t>s</w:t>
      </w:r>
      <w:r w:rsidR="00453F5A" w:rsidRPr="00BC1014">
        <w:rPr>
          <w:sz w:val="22"/>
          <w:szCs w:val="22"/>
        </w:rPr>
        <w:t xml:space="preserve"> no processo, </w:t>
      </w:r>
      <w:r w:rsidR="00453F5A">
        <w:rPr>
          <w:sz w:val="22"/>
          <w:szCs w:val="22"/>
        </w:rPr>
        <w:t xml:space="preserve">atestado de </w:t>
      </w:r>
      <w:r w:rsidR="00453F5A" w:rsidRPr="00BC1014">
        <w:rPr>
          <w:sz w:val="22"/>
          <w:szCs w:val="22"/>
        </w:rPr>
        <w:t xml:space="preserve">médico </w:t>
      </w:r>
      <w:r w:rsidR="00453F5A">
        <w:rPr>
          <w:sz w:val="22"/>
          <w:szCs w:val="22"/>
        </w:rPr>
        <w:t>assistente</w:t>
      </w:r>
      <w:r w:rsidR="002F68DB">
        <w:rPr>
          <w:sz w:val="22"/>
          <w:szCs w:val="22"/>
        </w:rPr>
        <w:t>,</w:t>
      </w:r>
      <w:r w:rsidR="002F68DB" w:rsidRPr="002F68DB">
        <w:rPr>
          <w:sz w:val="22"/>
          <w:szCs w:val="22"/>
        </w:rPr>
        <w:t xml:space="preserve"> </w:t>
      </w:r>
      <w:r w:rsidR="002F68DB" w:rsidRPr="00BC1014">
        <w:rPr>
          <w:sz w:val="22"/>
          <w:szCs w:val="22"/>
        </w:rPr>
        <w:t>co</w:t>
      </w:r>
      <w:r w:rsidR="002F68DB">
        <w:rPr>
          <w:sz w:val="22"/>
          <w:szCs w:val="22"/>
        </w:rPr>
        <w:t>ntendo</w:t>
      </w:r>
      <w:r w:rsidR="002F68DB" w:rsidRPr="00BC1014">
        <w:rPr>
          <w:sz w:val="22"/>
          <w:szCs w:val="22"/>
        </w:rPr>
        <w:t xml:space="preserve"> </w:t>
      </w:r>
      <w:r w:rsidR="002F68DB">
        <w:rPr>
          <w:sz w:val="22"/>
          <w:szCs w:val="22"/>
        </w:rPr>
        <w:t xml:space="preserve">a </w:t>
      </w:r>
      <w:r w:rsidR="002F68DB" w:rsidRPr="00BC1014">
        <w:rPr>
          <w:sz w:val="22"/>
          <w:szCs w:val="22"/>
        </w:rPr>
        <w:t>data</w:t>
      </w:r>
      <w:r w:rsidR="002F68DB">
        <w:rPr>
          <w:sz w:val="22"/>
          <w:szCs w:val="22"/>
        </w:rPr>
        <w:t>, número de registro profissional</w:t>
      </w:r>
      <w:r w:rsidR="002F68DB" w:rsidRPr="00BC1014">
        <w:rPr>
          <w:sz w:val="22"/>
          <w:szCs w:val="22"/>
        </w:rPr>
        <w:t xml:space="preserve"> e </w:t>
      </w:r>
      <w:r w:rsidR="002F68DB">
        <w:rPr>
          <w:sz w:val="22"/>
          <w:szCs w:val="22"/>
        </w:rPr>
        <w:t>o Código Internacional das Doenças (</w:t>
      </w:r>
      <w:r w:rsidR="002F68DB" w:rsidRPr="00BC1014">
        <w:rPr>
          <w:sz w:val="22"/>
          <w:szCs w:val="22"/>
        </w:rPr>
        <w:t>CID</w:t>
      </w:r>
      <w:r w:rsidR="002F68DB">
        <w:rPr>
          <w:sz w:val="22"/>
          <w:szCs w:val="22"/>
        </w:rPr>
        <w:t>)</w:t>
      </w:r>
      <w:r w:rsidR="00453F5A">
        <w:rPr>
          <w:sz w:val="22"/>
          <w:szCs w:val="22"/>
        </w:rPr>
        <w:t xml:space="preserve"> </w:t>
      </w:r>
      <w:r w:rsidR="00453F5A" w:rsidRPr="00BC1014">
        <w:rPr>
          <w:sz w:val="22"/>
          <w:szCs w:val="22"/>
        </w:rPr>
        <w:t>e exames especializados</w:t>
      </w:r>
      <w:r w:rsidR="00453F5A">
        <w:rPr>
          <w:sz w:val="22"/>
          <w:szCs w:val="22"/>
        </w:rPr>
        <w:t>,</w:t>
      </w:r>
      <w:r w:rsidR="00453F5A" w:rsidRPr="00BC1014">
        <w:rPr>
          <w:sz w:val="22"/>
          <w:szCs w:val="22"/>
        </w:rPr>
        <w:t xml:space="preserve"> se necessários, </w:t>
      </w:r>
      <w:r w:rsidR="001A0DBA" w:rsidRPr="00BC1014">
        <w:rPr>
          <w:sz w:val="22"/>
          <w:szCs w:val="22"/>
        </w:rPr>
        <w:t xml:space="preserve">que comprovem a deficiência </w:t>
      </w:r>
      <w:r w:rsidR="001A0DBA">
        <w:rPr>
          <w:sz w:val="22"/>
          <w:szCs w:val="22"/>
        </w:rPr>
        <w:t xml:space="preserve">e a </w:t>
      </w:r>
      <w:r w:rsidR="001A0DBA" w:rsidRPr="001A0DBA">
        <w:rPr>
          <w:b/>
          <w:bCs/>
          <w:sz w:val="22"/>
          <w:szCs w:val="22"/>
        </w:rPr>
        <w:t>data de início</w:t>
      </w:r>
      <w:r w:rsidR="001A0DBA">
        <w:rPr>
          <w:b/>
          <w:bCs/>
          <w:sz w:val="22"/>
          <w:szCs w:val="22"/>
        </w:rPr>
        <w:t xml:space="preserve"> da mesma</w:t>
      </w:r>
      <w:r w:rsidR="001A0DBA">
        <w:rPr>
          <w:sz w:val="22"/>
          <w:szCs w:val="22"/>
        </w:rPr>
        <w:t xml:space="preserve">, </w:t>
      </w:r>
      <w:r w:rsidR="00453F5A" w:rsidRPr="00BC1014">
        <w:rPr>
          <w:sz w:val="22"/>
          <w:szCs w:val="22"/>
        </w:rPr>
        <w:t xml:space="preserve">bem como documentos pertinentes para corroborar com a decisão da junta médica, como pareceres de </w:t>
      </w:r>
      <w:r w:rsidR="00453F5A">
        <w:rPr>
          <w:sz w:val="22"/>
          <w:szCs w:val="22"/>
        </w:rPr>
        <w:t xml:space="preserve">outros </w:t>
      </w:r>
      <w:r w:rsidR="00453F5A" w:rsidRPr="00BC1014">
        <w:rPr>
          <w:sz w:val="22"/>
          <w:szCs w:val="22"/>
        </w:rPr>
        <w:t xml:space="preserve">profissionais assistentes e comprovantes de </w:t>
      </w:r>
      <w:r w:rsidR="00453F5A">
        <w:rPr>
          <w:sz w:val="22"/>
          <w:szCs w:val="22"/>
        </w:rPr>
        <w:t xml:space="preserve">realização de </w:t>
      </w:r>
      <w:r w:rsidR="00453F5A" w:rsidRPr="00BC1014">
        <w:rPr>
          <w:sz w:val="22"/>
          <w:szCs w:val="22"/>
        </w:rPr>
        <w:t xml:space="preserve">atividades complementares. </w:t>
      </w:r>
    </w:p>
    <w:p w14:paraId="701B5003" w14:textId="009F55AA" w:rsidR="001E2CB0" w:rsidRDefault="001E2CB0" w:rsidP="00FF0A50">
      <w:pPr>
        <w:spacing w:before="92" w:after="0" w:line="240" w:lineRule="auto"/>
        <w:rPr>
          <w:rFonts w:ascii="Arial" w:eastAsia="Times New Roman" w:hAnsi="Arial" w:cs="Arial"/>
          <w:color w:val="000000"/>
          <w:lang w:eastAsia="pt-BR"/>
        </w:rPr>
      </w:pPr>
    </w:p>
    <w:p w14:paraId="4D9465BC" w14:textId="49D725AB" w:rsidR="001E2CB0" w:rsidRDefault="001E2CB0" w:rsidP="001E2CB0">
      <w:pPr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2)</w:t>
      </w:r>
      <w:r w:rsidRPr="001E2CB0">
        <w:t xml:space="preserve"> </w:t>
      </w:r>
      <w:r w:rsidRPr="001E2CB0">
        <w:rPr>
          <w:rFonts w:ascii="Arial" w:eastAsia="Times New Roman" w:hAnsi="Arial" w:cs="Arial"/>
          <w:color w:val="000000"/>
          <w:lang w:eastAsia="pt-BR"/>
        </w:rPr>
        <w:t xml:space="preserve">O processo de concessão de aposentadoria especial do servidor com deficiência ou abono permanência deverá ser submetido à avaliação social antes da avaliação </w:t>
      </w:r>
      <w:r>
        <w:rPr>
          <w:rFonts w:ascii="Arial" w:eastAsia="Times New Roman" w:hAnsi="Arial" w:cs="Arial"/>
          <w:color w:val="000000"/>
          <w:lang w:eastAsia="pt-BR"/>
        </w:rPr>
        <w:t>com o médico perito.</w:t>
      </w:r>
    </w:p>
    <w:p w14:paraId="769C3650" w14:textId="15143EF2" w:rsidR="00A61959" w:rsidRDefault="001E2CB0" w:rsidP="00FF0A50">
      <w:pPr>
        <w:spacing w:before="92" w:after="0" w:line="240" w:lineRule="auto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3) Posteriormente será realizada uma avaliação biopsicossocial com o </w:t>
      </w:r>
      <w:r w:rsidRPr="001E2CB0">
        <w:rPr>
          <w:rFonts w:ascii="Arial" w:eastAsia="Times New Roman" w:hAnsi="Arial" w:cs="Arial"/>
          <w:color w:val="000000"/>
          <w:lang w:eastAsia="pt-BR"/>
        </w:rPr>
        <w:t>médico perito e assistente social</w:t>
      </w:r>
      <w:r>
        <w:rPr>
          <w:rFonts w:ascii="Arial" w:eastAsia="Times New Roman" w:hAnsi="Arial" w:cs="Arial"/>
          <w:color w:val="000000"/>
          <w:lang w:eastAsia="pt-BR"/>
        </w:rPr>
        <w:t xml:space="preserve"> da Unidade</w:t>
      </w:r>
      <w:r w:rsidR="009D3C5E">
        <w:rPr>
          <w:rFonts w:ascii="Arial" w:eastAsia="Times New Roman" w:hAnsi="Arial" w:cs="Arial"/>
          <w:color w:val="000000"/>
          <w:lang w:eastAsia="pt-BR"/>
        </w:rPr>
        <w:t>.</w:t>
      </w:r>
      <w:r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66FB3459" w14:textId="77777777" w:rsidR="00A61959" w:rsidRDefault="00A61959" w:rsidP="00FF0A50">
      <w:pPr>
        <w:spacing w:before="92" w:after="0" w:line="240" w:lineRule="auto"/>
        <w:rPr>
          <w:rFonts w:ascii="Arial" w:eastAsia="Times New Roman" w:hAnsi="Arial" w:cs="Arial"/>
          <w:color w:val="000000"/>
          <w:lang w:eastAsia="pt-BR"/>
        </w:rPr>
      </w:pPr>
    </w:p>
    <w:p w14:paraId="6D2EDF65" w14:textId="77777777" w:rsidR="00A61959" w:rsidRDefault="00A61959" w:rsidP="00FF0A50">
      <w:pPr>
        <w:spacing w:before="92" w:after="0" w:line="240" w:lineRule="auto"/>
        <w:rPr>
          <w:rFonts w:ascii="Arial" w:eastAsia="Times New Roman" w:hAnsi="Arial" w:cs="Arial"/>
          <w:color w:val="000000"/>
          <w:lang w:eastAsia="pt-BR"/>
        </w:rPr>
      </w:pPr>
    </w:p>
    <w:p w14:paraId="55C700AA" w14:textId="77777777" w:rsidR="00A61959" w:rsidRDefault="00A61959" w:rsidP="00FF0A50">
      <w:pPr>
        <w:spacing w:before="92" w:after="0" w:line="240" w:lineRule="auto"/>
        <w:rPr>
          <w:rFonts w:ascii="Arial" w:eastAsia="Times New Roman" w:hAnsi="Arial" w:cs="Arial"/>
          <w:color w:val="000000"/>
          <w:lang w:eastAsia="pt-BR"/>
        </w:rPr>
      </w:pPr>
    </w:p>
    <w:p w14:paraId="7035DCFF" w14:textId="77777777" w:rsidR="00A61959" w:rsidRDefault="00A61959" w:rsidP="00FF0A50">
      <w:pPr>
        <w:spacing w:before="92" w:after="0" w:line="240" w:lineRule="auto"/>
        <w:rPr>
          <w:rFonts w:ascii="Arial" w:eastAsia="Times New Roman" w:hAnsi="Arial" w:cs="Arial"/>
          <w:color w:val="000000"/>
          <w:lang w:eastAsia="pt-BR"/>
        </w:rPr>
      </w:pPr>
    </w:p>
    <w:p w14:paraId="62344FD8" w14:textId="4E716B80" w:rsidR="003D544A" w:rsidRPr="003D544A" w:rsidRDefault="00926F27" w:rsidP="00FF0A50">
      <w:pPr>
        <w:spacing w:before="92" w:after="0" w:line="240" w:lineRule="auto"/>
        <w:rPr>
          <w:rFonts w:ascii="Arial" w:eastAsia="Times New Roman" w:hAnsi="Arial" w:cs="Arial"/>
          <w:color w:val="000000"/>
          <w:lang w:eastAsia="pt-BR"/>
        </w:rPr>
      </w:pPr>
      <w:r w:rsidRPr="009220EB"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0BE7EF22" w14:textId="77777777" w:rsidR="00926F27" w:rsidRPr="009220EB" w:rsidRDefault="00F9305F" w:rsidP="00717E20">
      <w:pPr>
        <w:spacing w:before="91" w:after="0" w:line="240" w:lineRule="auto"/>
        <w:jc w:val="right"/>
        <w:rPr>
          <w:rFonts w:ascii="Times New Roman" w:eastAsia="Times New Roman" w:hAnsi="Times New Roman" w:cs="Times New Roman"/>
          <w:lang w:eastAsia="pt-BR"/>
        </w:rPr>
      </w:pP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>,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>de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717E20">
        <w:rPr>
          <w:rFonts w:ascii="Arial" w:eastAsia="Times New Roman" w:hAnsi="Arial" w:cs="Arial"/>
          <w:color w:val="000000"/>
          <w:u w:val="single"/>
          <w:lang w:eastAsia="pt-BR"/>
        </w:rPr>
        <w:t>__</w:t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>de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717E20">
        <w:rPr>
          <w:rFonts w:ascii="Arial" w:eastAsia="Times New Roman" w:hAnsi="Arial" w:cs="Arial"/>
          <w:color w:val="000000"/>
          <w:u w:val="single"/>
          <w:lang w:eastAsia="pt-BR"/>
        </w:rPr>
        <w:t>____</w:t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>.</w:t>
      </w:r>
    </w:p>
    <w:p w14:paraId="5BCDA0C6" w14:textId="6612E1C5" w:rsidR="009A4F14" w:rsidRPr="003070D4" w:rsidRDefault="00D44C05" w:rsidP="00F9305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  <w:r w:rsidRPr="009220EB">
        <w:rPr>
          <w:rFonts w:ascii="Times New Roman" w:eastAsia="Times New Roman" w:hAnsi="Times New Roman" w:cs="Times New Roman"/>
          <w:lang w:eastAsia="pt-BR"/>
        </w:rPr>
        <w:br/>
      </w:r>
      <w:r w:rsidRPr="009220EB">
        <w:rPr>
          <w:rFonts w:ascii="Times New Roman" w:eastAsia="Times New Roman" w:hAnsi="Times New Roman" w:cs="Times New Roman"/>
          <w:lang w:eastAsia="pt-BR"/>
        </w:rPr>
        <w:br/>
      </w:r>
      <w:r w:rsidRPr="009220EB">
        <w:rPr>
          <w:rFonts w:ascii="Times New Roman" w:eastAsia="Times New Roman" w:hAnsi="Times New Roman" w:cs="Times New Roman"/>
          <w:lang w:eastAsia="pt-BR"/>
        </w:rPr>
        <w:br/>
      </w:r>
      <w:r w:rsidR="00B01350">
        <w:rPr>
          <w:rFonts w:ascii="Times New Roman" w:eastAsia="Times New Roman" w:hAnsi="Times New Roman" w:cs="Times New Roman"/>
          <w:lang w:eastAsia="pt-BR"/>
        </w:rPr>
        <w:t>________________________________</w:t>
      </w:r>
      <w:r w:rsidR="00F9305F">
        <w:rPr>
          <w:rFonts w:ascii="Times New Roman" w:eastAsia="Times New Roman" w:hAnsi="Times New Roman" w:cs="Times New Roman"/>
          <w:lang w:eastAsia="pt-BR"/>
        </w:rPr>
        <w:t>__________________________</w:t>
      </w:r>
      <w:r w:rsidRPr="009220EB">
        <w:rPr>
          <w:rFonts w:ascii="Times New Roman" w:eastAsia="Times New Roman" w:hAnsi="Times New Roman" w:cs="Times New Roman"/>
          <w:lang w:eastAsia="pt-BR"/>
        </w:rPr>
        <w:br/>
      </w:r>
      <w:r w:rsidR="003070D4">
        <w:rPr>
          <w:rFonts w:ascii="Arial" w:eastAsia="Times New Roman" w:hAnsi="Arial" w:cs="Arial"/>
          <w:color w:val="000000"/>
          <w:lang w:eastAsia="pt-BR"/>
        </w:rPr>
        <w:t xml:space="preserve">Assinatura do </w:t>
      </w:r>
      <w:r w:rsidR="00783888">
        <w:rPr>
          <w:rFonts w:ascii="Arial" w:eastAsia="Times New Roman" w:hAnsi="Arial" w:cs="Arial"/>
          <w:color w:val="000000"/>
          <w:lang w:eastAsia="pt-BR"/>
        </w:rPr>
        <w:t>Servidor</w:t>
      </w:r>
      <w:r w:rsidR="008E7D2E">
        <w:rPr>
          <w:rFonts w:ascii="Arial" w:eastAsia="Times New Roman" w:hAnsi="Arial" w:cs="Arial"/>
          <w:color w:val="000000"/>
          <w:lang w:eastAsia="pt-BR"/>
        </w:rPr>
        <w:t>/Requerente</w:t>
      </w:r>
    </w:p>
    <w:sectPr w:rsidR="009A4F14" w:rsidRPr="003070D4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201B0" w14:textId="77777777" w:rsidR="00533551" w:rsidRDefault="00533551" w:rsidP="00860473">
      <w:pPr>
        <w:spacing w:after="0" w:line="240" w:lineRule="auto"/>
      </w:pPr>
      <w:r>
        <w:separator/>
      </w:r>
    </w:p>
  </w:endnote>
  <w:endnote w:type="continuationSeparator" w:id="0">
    <w:p w14:paraId="4DA22409" w14:textId="77777777" w:rsidR="00533551" w:rsidRDefault="00533551" w:rsidP="008604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F7CCC" w14:textId="69CAA4C5" w:rsidR="0075499B" w:rsidRDefault="0075499B" w:rsidP="0075499B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</w:t>
    </w:r>
    <w:r>
      <w:rPr>
        <w:rFonts w:ascii="Arial" w:eastAsia="Times New Roman" w:hAnsi="Arial" w:cs="Arial"/>
        <w:color w:val="000000"/>
        <w:lang w:eastAsia="pt-BR"/>
      </w:rPr>
      <w:t>6</w:t>
    </w:r>
    <w:r>
      <w:rPr>
        <w:rFonts w:ascii="Arial" w:eastAsia="Times New Roman" w:hAnsi="Arial" w:cs="Arial"/>
        <w:color w:val="000000"/>
        <w:lang w:eastAsia="pt-BR"/>
      </w:rPr>
      <w:t>.1</w:t>
    </w:r>
    <w:r>
      <w:rPr>
        <w:rFonts w:ascii="Arial" w:eastAsia="Times New Roman" w:hAnsi="Arial" w:cs="Arial"/>
        <w:color w:val="000000"/>
        <w:lang w:eastAsia="pt-BR"/>
      </w:rPr>
      <w:t>3</w:t>
    </w:r>
  </w:p>
  <w:p w14:paraId="66A17139" w14:textId="77777777" w:rsidR="0075499B" w:rsidRDefault="0075499B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4CE469" w14:textId="77777777" w:rsidR="00533551" w:rsidRDefault="00533551" w:rsidP="00860473">
      <w:pPr>
        <w:spacing w:after="0" w:line="240" w:lineRule="auto"/>
      </w:pPr>
      <w:r>
        <w:separator/>
      </w:r>
    </w:p>
  </w:footnote>
  <w:footnote w:type="continuationSeparator" w:id="0">
    <w:p w14:paraId="4732AA96" w14:textId="77777777" w:rsidR="00533551" w:rsidRDefault="00533551" w:rsidP="008604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4C93A" w14:textId="77777777" w:rsidR="00860473" w:rsidRDefault="00860473" w:rsidP="00860473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6BA0422E" wp14:editId="7E17D8EA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9488917" w14:textId="77777777" w:rsidR="00860473" w:rsidRDefault="00860473" w:rsidP="00860473">
    <w:pPr>
      <w:spacing w:after="0"/>
      <w:jc w:val="center"/>
      <w:rPr>
        <w:rFonts w:ascii="Arial" w:eastAsia="Arial" w:hAnsi="Arial" w:cs="Arial"/>
        <w:b/>
      </w:rPr>
    </w:pPr>
  </w:p>
  <w:p w14:paraId="1EC01B16" w14:textId="77777777" w:rsidR="00860473" w:rsidRDefault="00860473" w:rsidP="00860473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4ADBEBC4" w14:textId="77777777" w:rsidR="00860473" w:rsidRDefault="00860473" w:rsidP="00860473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71F090B2" w14:textId="77777777" w:rsidR="00860473" w:rsidRDefault="00860473" w:rsidP="00860473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34EBFC58" w14:textId="77777777" w:rsidR="00860473" w:rsidRDefault="00860473" w:rsidP="00860473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5C3C8339" w14:textId="77777777" w:rsidR="00860473" w:rsidRDefault="00860473" w:rsidP="00860473">
    <w:pPr>
      <w:pStyle w:val="Cabealho"/>
    </w:pPr>
  </w:p>
  <w:p w14:paraId="188317F2" w14:textId="77777777" w:rsidR="00860473" w:rsidRDefault="0086047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BD514B"/>
    <w:multiLevelType w:val="hybridMultilevel"/>
    <w:tmpl w:val="471E994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7893"/>
    <w:rsid w:val="00033F58"/>
    <w:rsid w:val="00036F09"/>
    <w:rsid w:val="000A29CF"/>
    <w:rsid w:val="000D55F6"/>
    <w:rsid w:val="001A0B8D"/>
    <w:rsid w:val="001A0DBA"/>
    <w:rsid w:val="001E2CB0"/>
    <w:rsid w:val="00297F59"/>
    <w:rsid w:val="002F68DB"/>
    <w:rsid w:val="003070D4"/>
    <w:rsid w:val="003132E2"/>
    <w:rsid w:val="00345D88"/>
    <w:rsid w:val="003947A7"/>
    <w:rsid w:val="003D078D"/>
    <w:rsid w:val="003D544A"/>
    <w:rsid w:val="00436FA5"/>
    <w:rsid w:val="00453F5A"/>
    <w:rsid w:val="004603A5"/>
    <w:rsid w:val="004674BF"/>
    <w:rsid w:val="004F1C27"/>
    <w:rsid w:val="00533551"/>
    <w:rsid w:val="005A30A1"/>
    <w:rsid w:val="00664773"/>
    <w:rsid w:val="006A0ACB"/>
    <w:rsid w:val="00707893"/>
    <w:rsid w:val="00717E20"/>
    <w:rsid w:val="0075499B"/>
    <w:rsid w:val="00773C63"/>
    <w:rsid w:val="00783888"/>
    <w:rsid w:val="007D0A65"/>
    <w:rsid w:val="00857B91"/>
    <w:rsid w:val="00860473"/>
    <w:rsid w:val="008814C4"/>
    <w:rsid w:val="008920F0"/>
    <w:rsid w:val="008E4688"/>
    <w:rsid w:val="008E7D2E"/>
    <w:rsid w:val="009002C5"/>
    <w:rsid w:val="00907B51"/>
    <w:rsid w:val="009202D2"/>
    <w:rsid w:val="009220EB"/>
    <w:rsid w:val="00926F27"/>
    <w:rsid w:val="00975A50"/>
    <w:rsid w:val="009A4F14"/>
    <w:rsid w:val="009A6633"/>
    <w:rsid w:val="009D3C5E"/>
    <w:rsid w:val="00A50A9D"/>
    <w:rsid w:val="00A61959"/>
    <w:rsid w:val="00AC768A"/>
    <w:rsid w:val="00AE6A94"/>
    <w:rsid w:val="00B01350"/>
    <w:rsid w:val="00B05953"/>
    <w:rsid w:val="00B1498C"/>
    <w:rsid w:val="00BE078C"/>
    <w:rsid w:val="00BF1D67"/>
    <w:rsid w:val="00C108C7"/>
    <w:rsid w:val="00C11C02"/>
    <w:rsid w:val="00C332B2"/>
    <w:rsid w:val="00C64989"/>
    <w:rsid w:val="00CC7892"/>
    <w:rsid w:val="00CD23A9"/>
    <w:rsid w:val="00CF10E0"/>
    <w:rsid w:val="00D44C05"/>
    <w:rsid w:val="00DA7701"/>
    <w:rsid w:val="00DD477E"/>
    <w:rsid w:val="00DF4609"/>
    <w:rsid w:val="00E62716"/>
    <w:rsid w:val="00F02297"/>
    <w:rsid w:val="00F031F6"/>
    <w:rsid w:val="00F16EFA"/>
    <w:rsid w:val="00F409DA"/>
    <w:rsid w:val="00F62CA7"/>
    <w:rsid w:val="00F63D6C"/>
    <w:rsid w:val="00F9305F"/>
    <w:rsid w:val="00FB7109"/>
    <w:rsid w:val="00FF0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D1D4B"/>
  <w15:chartTrackingRefBased/>
  <w15:docId w15:val="{5FF2EC84-5D08-40A9-A5B8-2AB12D94F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6F2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604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60473"/>
  </w:style>
  <w:style w:type="paragraph" w:styleId="Rodap">
    <w:name w:val="footer"/>
    <w:basedOn w:val="Normal"/>
    <w:link w:val="RodapChar"/>
    <w:uiPriority w:val="99"/>
    <w:unhideWhenUsed/>
    <w:rsid w:val="008604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60473"/>
  </w:style>
  <w:style w:type="paragraph" w:styleId="PargrafodaLista">
    <w:name w:val="List Paragraph"/>
    <w:basedOn w:val="Normal"/>
    <w:uiPriority w:val="34"/>
    <w:qFormat/>
    <w:rsid w:val="00436FA5"/>
    <w:pPr>
      <w:ind w:left="720"/>
      <w:contextualSpacing/>
    </w:pPr>
  </w:style>
  <w:style w:type="paragraph" w:customStyle="1" w:styleId="Default">
    <w:name w:val="Default"/>
    <w:rsid w:val="00773C6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Forte">
    <w:name w:val="Strong"/>
    <w:basedOn w:val="Fontepargpadro"/>
    <w:uiPriority w:val="22"/>
    <w:qFormat/>
    <w:rsid w:val="00453F5A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453F5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62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245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65</cp:revision>
  <dcterms:created xsi:type="dcterms:W3CDTF">2020-06-25T22:00:00Z</dcterms:created>
  <dcterms:modified xsi:type="dcterms:W3CDTF">2021-08-26T15:54:00Z</dcterms:modified>
</cp:coreProperties>
</file>