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0C59" w:rsidRDefault="00DC0C59" w:rsidP="00DC0C59">
      <w:pPr>
        <w:spacing w:after="0" w:line="240" w:lineRule="auto"/>
        <w:jc w:val="center"/>
        <w:outlineLvl w:val="0"/>
        <w:rPr>
          <w:shadow/>
          <w:noProof/>
          <w:sz w:val="28"/>
          <w:szCs w:val="28"/>
          <w:lang w:eastAsia="pt-BR"/>
        </w:rPr>
      </w:pPr>
      <w:r w:rsidRPr="00DC0C59">
        <w:rPr>
          <w:shadow/>
          <w:noProof/>
          <w:sz w:val="28"/>
          <w:szCs w:val="28"/>
          <w:lang w:eastAsia="pt-BR"/>
        </w:rPr>
        <w:drawing>
          <wp:anchor distT="0" distB="0" distL="114300" distR="114300" simplePos="0" relativeHeight="251656192" behindDoc="1" locked="0" layoutInCell="1" allowOverlap="1">
            <wp:simplePos x="0" y="0"/>
            <wp:positionH relativeFrom="margin">
              <wp:posOffset>2247900</wp:posOffset>
            </wp:positionH>
            <wp:positionV relativeFrom="margin">
              <wp:posOffset>-323850</wp:posOffset>
            </wp:positionV>
            <wp:extent cx="2225675" cy="1343025"/>
            <wp:effectExtent l="19050" t="0" r="3175" b="0"/>
            <wp:wrapSquare wrapText="bothSides"/>
            <wp:docPr id="3" name="Imagem 1" descr="http://3.bp.blogspot.com/-VFpdrI0geKE/UaiBBLExBEI/AAAAAAAAPU4/270ilLumj0Q/s1600/logo+festejos+2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3.bp.blogspot.com/-VFpdrI0geKE/UaiBBLExBEI/AAAAAAAAPU4/270ilLumj0Q/s1600/logo+festejos+2013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b="117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5675" cy="134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DC0C59" w:rsidRDefault="00DC0C59" w:rsidP="00DC0C59">
      <w:pPr>
        <w:spacing w:after="0" w:line="240" w:lineRule="auto"/>
        <w:jc w:val="center"/>
        <w:outlineLvl w:val="0"/>
        <w:rPr>
          <w:shadow/>
          <w:noProof/>
          <w:sz w:val="28"/>
          <w:szCs w:val="28"/>
          <w:lang w:eastAsia="pt-BR"/>
        </w:rPr>
      </w:pPr>
    </w:p>
    <w:p w:rsidR="00DC0C59" w:rsidRDefault="00DC0C59" w:rsidP="00DC0C59">
      <w:pPr>
        <w:spacing w:after="0" w:line="240" w:lineRule="auto"/>
        <w:jc w:val="center"/>
        <w:outlineLvl w:val="0"/>
        <w:rPr>
          <w:shadow/>
          <w:noProof/>
          <w:sz w:val="28"/>
          <w:szCs w:val="28"/>
          <w:lang w:eastAsia="pt-BR"/>
        </w:rPr>
      </w:pPr>
    </w:p>
    <w:p w:rsidR="00DC0C59" w:rsidRDefault="00DC0C59" w:rsidP="00DC0C59">
      <w:pPr>
        <w:spacing w:after="0" w:line="240" w:lineRule="auto"/>
        <w:jc w:val="center"/>
        <w:outlineLvl w:val="0"/>
        <w:rPr>
          <w:shadow/>
          <w:noProof/>
          <w:sz w:val="28"/>
          <w:szCs w:val="28"/>
          <w:lang w:eastAsia="pt-BR"/>
        </w:rPr>
      </w:pPr>
    </w:p>
    <w:p w:rsidR="00DC0C59" w:rsidRDefault="00DC0C59" w:rsidP="00DC0C59">
      <w:pPr>
        <w:spacing w:after="0" w:line="240" w:lineRule="auto"/>
        <w:jc w:val="center"/>
        <w:outlineLvl w:val="0"/>
        <w:rPr>
          <w:shadow/>
          <w:noProof/>
          <w:sz w:val="28"/>
          <w:szCs w:val="28"/>
          <w:lang w:eastAsia="pt-BR"/>
        </w:rPr>
      </w:pPr>
    </w:p>
    <w:p w:rsidR="00DC0C59" w:rsidRDefault="00DC0C59" w:rsidP="00DC0C59">
      <w:pPr>
        <w:spacing w:after="0" w:line="240" w:lineRule="auto"/>
        <w:jc w:val="center"/>
        <w:outlineLvl w:val="0"/>
        <w:rPr>
          <w:shadow/>
          <w:noProof/>
          <w:sz w:val="28"/>
          <w:szCs w:val="28"/>
          <w:lang w:eastAsia="pt-BR"/>
        </w:rPr>
      </w:pPr>
      <w:r w:rsidRPr="007F7251">
        <w:rPr>
          <w:shadow/>
          <w:noProof/>
          <w:sz w:val="28"/>
          <w:szCs w:val="28"/>
          <w:lang w:eastAsia="pt-BR"/>
        </w:rPr>
        <w:t>“</w:t>
      </w:r>
      <w:r>
        <w:rPr>
          <w:shadow/>
          <w:noProof/>
          <w:sz w:val="28"/>
          <w:szCs w:val="28"/>
          <w:lang w:eastAsia="pt-BR"/>
        </w:rPr>
        <w:t>Os 180 anos da Proclamação da República Rio-Grandense,  A República das Carretas”</w:t>
      </w:r>
    </w:p>
    <w:p w:rsidR="00DC0C59" w:rsidRPr="008A16E2" w:rsidRDefault="00DC0C59" w:rsidP="00DC0C59">
      <w:pPr>
        <w:spacing w:after="0" w:line="240" w:lineRule="auto"/>
        <w:jc w:val="center"/>
        <w:rPr>
          <w:shadow/>
          <w:noProof/>
          <w:sz w:val="16"/>
          <w:szCs w:val="16"/>
          <w:lang w:eastAsia="pt-BR"/>
        </w:rPr>
      </w:pPr>
    </w:p>
    <w:p w:rsidR="00DC0C59" w:rsidRPr="008A16E2" w:rsidRDefault="00DC0C59" w:rsidP="00DC0C59">
      <w:pPr>
        <w:spacing w:after="0" w:line="240" w:lineRule="auto"/>
        <w:jc w:val="center"/>
        <w:outlineLvl w:val="0"/>
        <w:rPr>
          <w:b/>
          <w:noProof/>
          <w:sz w:val="32"/>
          <w:szCs w:val="32"/>
          <w:lang w:eastAsia="pt-BR"/>
        </w:rPr>
      </w:pPr>
      <w:r w:rsidRPr="008A16E2">
        <w:rPr>
          <w:b/>
          <w:noProof/>
          <w:sz w:val="32"/>
          <w:szCs w:val="32"/>
          <w:lang w:eastAsia="pt-BR"/>
        </w:rPr>
        <w:t>Programação Semana Farroupilha 2016</w:t>
      </w:r>
    </w:p>
    <w:p w:rsidR="00DC0C59" w:rsidRPr="008A16E2" w:rsidRDefault="00DC0C59" w:rsidP="00DC0C59">
      <w:pPr>
        <w:spacing w:after="0" w:line="240" w:lineRule="auto"/>
        <w:jc w:val="center"/>
        <w:outlineLvl w:val="0"/>
        <w:rPr>
          <w:b/>
          <w:noProof/>
          <w:sz w:val="32"/>
          <w:szCs w:val="32"/>
          <w:lang w:eastAsia="pt-BR"/>
        </w:rPr>
      </w:pPr>
      <w:r w:rsidRPr="008A16E2">
        <w:rPr>
          <w:b/>
          <w:noProof/>
          <w:sz w:val="32"/>
          <w:szCs w:val="32"/>
          <w:lang w:eastAsia="pt-BR"/>
        </w:rPr>
        <w:t>IFF</w:t>
      </w:r>
      <w:r w:rsidR="00300A51">
        <w:rPr>
          <w:b/>
          <w:noProof/>
          <w:sz w:val="32"/>
          <w:szCs w:val="32"/>
          <w:lang w:eastAsia="pt-BR"/>
        </w:rPr>
        <w:t>ar</w:t>
      </w:r>
      <w:r w:rsidRPr="008A16E2">
        <w:rPr>
          <w:b/>
          <w:noProof/>
          <w:sz w:val="32"/>
          <w:szCs w:val="32"/>
          <w:lang w:eastAsia="pt-BR"/>
        </w:rPr>
        <w:t xml:space="preserve"> Campus São Vicente do Sul</w:t>
      </w:r>
    </w:p>
    <w:p w:rsidR="00DC0C59" w:rsidRPr="008A16E2" w:rsidRDefault="00DC0C59" w:rsidP="00DC0C59">
      <w:pPr>
        <w:spacing w:after="0" w:line="240" w:lineRule="auto"/>
        <w:jc w:val="both"/>
        <w:rPr>
          <w:noProof/>
          <w:sz w:val="16"/>
          <w:szCs w:val="16"/>
          <w:lang w:eastAsia="pt-BR"/>
        </w:rPr>
      </w:pPr>
    </w:p>
    <w:p w:rsidR="00DC0C59" w:rsidRDefault="00DC0C59" w:rsidP="00DC0C59">
      <w:pPr>
        <w:spacing w:after="0" w:line="240" w:lineRule="auto"/>
        <w:jc w:val="both"/>
        <w:rPr>
          <w:b/>
          <w:noProof/>
          <w:lang w:eastAsia="pt-BR"/>
        </w:rPr>
      </w:pPr>
      <w:r w:rsidRPr="00612EDE">
        <w:rPr>
          <w:b/>
          <w:noProof/>
          <w:lang w:eastAsia="pt-BR"/>
        </w:rPr>
        <w:t>1</w:t>
      </w:r>
      <w:r>
        <w:rPr>
          <w:b/>
          <w:noProof/>
          <w:lang w:eastAsia="pt-BR"/>
        </w:rPr>
        <w:t>3</w:t>
      </w:r>
      <w:r w:rsidRPr="00612EDE">
        <w:rPr>
          <w:b/>
          <w:noProof/>
          <w:lang w:eastAsia="pt-BR"/>
        </w:rPr>
        <w:t>.09.1</w:t>
      </w:r>
      <w:r>
        <w:rPr>
          <w:b/>
          <w:noProof/>
          <w:lang w:eastAsia="pt-BR"/>
        </w:rPr>
        <w:t>6</w:t>
      </w:r>
      <w:r w:rsidRPr="00612EDE">
        <w:rPr>
          <w:b/>
          <w:noProof/>
          <w:lang w:eastAsia="pt-BR"/>
        </w:rPr>
        <w:t xml:space="preserve"> (</w:t>
      </w:r>
      <w:r>
        <w:rPr>
          <w:b/>
          <w:noProof/>
          <w:lang w:eastAsia="pt-BR"/>
        </w:rPr>
        <w:t>Terça-</w:t>
      </w:r>
      <w:r w:rsidRPr="00612EDE">
        <w:rPr>
          <w:b/>
          <w:noProof/>
          <w:lang w:eastAsia="pt-BR"/>
        </w:rPr>
        <w:t>feira)</w:t>
      </w:r>
    </w:p>
    <w:p w:rsidR="00DC0C59" w:rsidRPr="00612EDE" w:rsidRDefault="00DC0C59" w:rsidP="00DC0C59">
      <w:pPr>
        <w:spacing w:after="0" w:line="240" w:lineRule="auto"/>
        <w:jc w:val="both"/>
        <w:rPr>
          <w:b/>
          <w:noProof/>
          <w:lang w:eastAsia="pt-BR"/>
        </w:rPr>
      </w:pPr>
      <w:r>
        <w:rPr>
          <w:b/>
          <w:noProof/>
          <w:lang w:eastAsia="pt-BR"/>
        </w:rPr>
        <w:t xml:space="preserve">- 16h </w:t>
      </w:r>
      <w:r w:rsidRPr="00B31C07">
        <w:rPr>
          <w:b/>
          <w:noProof/>
          <w:color w:val="FF0000"/>
          <w:lang w:eastAsia="pt-BR"/>
        </w:rPr>
        <w:t>Chegada da Chama Crioula ao NTG Trempe da Saudade</w:t>
      </w:r>
    </w:p>
    <w:p w:rsidR="00DC0C59" w:rsidRDefault="00DC0C59" w:rsidP="00DC0C59">
      <w:pPr>
        <w:spacing w:after="0" w:line="240" w:lineRule="auto"/>
        <w:jc w:val="both"/>
        <w:rPr>
          <w:noProof/>
          <w:lang w:eastAsia="pt-BR"/>
        </w:rPr>
      </w:pPr>
      <w:r w:rsidRPr="00612EDE">
        <w:rPr>
          <w:noProof/>
          <w:lang w:eastAsia="pt-BR"/>
        </w:rPr>
        <w:t xml:space="preserve">- </w:t>
      </w:r>
      <w:r>
        <w:rPr>
          <w:noProof/>
          <w:lang w:eastAsia="pt-BR"/>
        </w:rPr>
        <w:t xml:space="preserve">19h </w:t>
      </w:r>
      <w:r w:rsidRPr="00091DF4">
        <w:rPr>
          <w:noProof/>
          <w:color w:val="FF0000"/>
          <w:lang w:eastAsia="pt-BR"/>
        </w:rPr>
        <w:t xml:space="preserve">Jantar </w:t>
      </w:r>
      <w:r>
        <w:rPr>
          <w:noProof/>
          <w:color w:val="FF0000"/>
          <w:lang w:eastAsia="pt-BR"/>
        </w:rPr>
        <w:t>Típico Farroupilha no NTG Trempe da Saudade</w:t>
      </w:r>
      <w:r w:rsidRPr="00091DF4">
        <w:rPr>
          <w:noProof/>
          <w:lang w:eastAsia="pt-BR"/>
        </w:rPr>
        <w:t>, com</w:t>
      </w:r>
      <w:r>
        <w:rPr>
          <w:noProof/>
          <w:lang w:eastAsia="pt-BR"/>
        </w:rPr>
        <w:t xml:space="preserve"> apresentações das Invernadas: </w:t>
      </w:r>
      <w:r w:rsidR="00E90538">
        <w:rPr>
          <w:noProof/>
          <w:lang w:eastAsia="pt-BR"/>
        </w:rPr>
        <w:t xml:space="preserve">Pré Mirim do Piquete Tradicionalista Timbaúva, </w:t>
      </w:r>
      <w:r w:rsidR="00A01221">
        <w:rPr>
          <w:noProof/>
          <w:lang w:eastAsia="pt-BR"/>
        </w:rPr>
        <w:t>Pré Mirim</w:t>
      </w:r>
      <w:r>
        <w:rPr>
          <w:noProof/>
          <w:lang w:eastAsia="pt-BR"/>
        </w:rPr>
        <w:t xml:space="preserve"> do CTG Cancela da Fronteira</w:t>
      </w:r>
      <w:r w:rsidR="00E90538">
        <w:rPr>
          <w:noProof/>
          <w:lang w:eastAsia="pt-BR"/>
        </w:rPr>
        <w:t xml:space="preserve"> e</w:t>
      </w:r>
      <w:r>
        <w:rPr>
          <w:noProof/>
          <w:lang w:eastAsia="pt-BR"/>
        </w:rPr>
        <w:t xml:space="preserve"> Juvenil do NT</w:t>
      </w:r>
      <w:r w:rsidR="00E90538">
        <w:rPr>
          <w:noProof/>
          <w:lang w:eastAsia="pt-BR"/>
        </w:rPr>
        <w:t>G Trempe da Saudade</w:t>
      </w:r>
    </w:p>
    <w:p w:rsidR="00DC0C59" w:rsidRDefault="00DC0C59" w:rsidP="00DC0C59">
      <w:pPr>
        <w:spacing w:after="0" w:line="240" w:lineRule="auto"/>
        <w:jc w:val="both"/>
        <w:rPr>
          <w:noProof/>
          <w:lang w:eastAsia="pt-BR"/>
        </w:rPr>
      </w:pPr>
      <w:r>
        <w:rPr>
          <w:noProof/>
          <w:lang w:eastAsia="pt-BR"/>
        </w:rPr>
        <w:t xml:space="preserve">Cardápio: </w:t>
      </w:r>
      <w:r w:rsidRPr="00612EDE">
        <w:rPr>
          <w:noProof/>
          <w:lang w:eastAsia="pt-BR"/>
        </w:rPr>
        <w:t>Carrete</w:t>
      </w:r>
      <w:r>
        <w:rPr>
          <w:noProof/>
          <w:lang w:eastAsia="pt-BR"/>
        </w:rPr>
        <w:t xml:space="preserve">iro de Charque, Feijão Tropeiro e </w:t>
      </w:r>
      <w:r w:rsidRPr="00612EDE">
        <w:rPr>
          <w:noProof/>
          <w:lang w:eastAsia="pt-BR"/>
        </w:rPr>
        <w:t>Alface.</w:t>
      </w:r>
    </w:p>
    <w:p w:rsidR="00DC0C59" w:rsidRPr="009E67AD" w:rsidRDefault="00DC0C59" w:rsidP="00DC0C59">
      <w:pPr>
        <w:spacing w:after="0" w:line="240" w:lineRule="auto"/>
        <w:jc w:val="both"/>
        <w:rPr>
          <w:noProof/>
          <w:lang w:eastAsia="pt-BR"/>
        </w:rPr>
      </w:pPr>
      <w:r w:rsidRPr="009E67AD">
        <w:rPr>
          <w:noProof/>
          <w:lang w:eastAsia="pt-BR"/>
        </w:rPr>
        <w:t xml:space="preserve">Convites </w:t>
      </w:r>
      <w:r>
        <w:rPr>
          <w:noProof/>
          <w:lang w:eastAsia="pt-BR"/>
        </w:rPr>
        <w:t xml:space="preserve">para o jantar </w:t>
      </w:r>
      <w:r w:rsidRPr="009E67AD">
        <w:rPr>
          <w:noProof/>
          <w:lang w:eastAsia="pt-BR"/>
        </w:rPr>
        <w:t xml:space="preserve">com integrantes da Invernada do NTG Trempe da Saudade a R$ </w:t>
      </w:r>
      <w:r>
        <w:rPr>
          <w:noProof/>
          <w:lang w:eastAsia="pt-BR"/>
        </w:rPr>
        <w:t>5</w:t>
      </w:r>
      <w:r w:rsidRPr="009E67AD">
        <w:rPr>
          <w:noProof/>
          <w:lang w:eastAsia="pt-BR"/>
        </w:rPr>
        <w:t>,00</w:t>
      </w:r>
    </w:p>
    <w:p w:rsidR="00DC0C59" w:rsidRDefault="00DC0C59" w:rsidP="00DC0C59">
      <w:pPr>
        <w:tabs>
          <w:tab w:val="left" w:pos="7800"/>
        </w:tabs>
        <w:spacing w:after="0" w:line="240" w:lineRule="auto"/>
        <w:jc w:val="both"/>
        <w:rPr>
          <w:noProof/>
          <w:sz w:val="16"/>
          <w:szCs w:val="16"/>
          <w:lang w:eastAsia="pt-BR"/>
        </w:rPr>
      </w:pPr>
    </w:p>
    <w:p w:rsidR="00DC0C59" w:rsidRPr="00326BE3" w:rsidRDefault="00533D16" w:rsidP="00DC0C59">
      <w:pPr>
        <w:tabs>
          <w:tab w:val="left" w:pos="7800"/>
        </w:tabs>
        <w:spacing w:after="0" w:line="240" w:lineRule="auto"/>
        <w:jc w:val="both"/>
        <w:rPr>
          <w:noProof/>
          <w:sz w:val="16"/>
          <w:szCs w:val="16"/>
          <w:lang w:eastAsia="pt-BR"/>
        </w:rPr>
      </w:pPr>
      <w:r w:rsidRPr="00533D16">
        <w:rPr>
          <w:noProof/>
          <w:lang w:eastAsia="pt-BR"/>
        </w:rPr>
        <w:pict>
          <v:roundrect id="_x0000_s1027" style="position:absolute;left:0;text-align:left;margin-left:339.75pt;margin-top:5.05pt;width:156.75pt;height:105.75pt;z-index:-251656192;mso-width-relative:margin;mso-height-relative:margin" arcsize="10923f" fillcolor="white [3201]" strokecolor="#c0504d [3205]" strokeweight="2.5pt">
            <v:shadow color="#868686"/>
            <v:textbox style="mso-next-textbox:#_x0000_s1027">
              <w:txbxContent>
                <w:p w:rsidR="00DC0C59" w:rsidRPr="003224BF" w:rsidRDefault="00DC0C59" w:rsidP="00DC0C59">
                  <w:pPr>
                    <w:spacing w:after="0" w:line="240" w:lineRule="auto"/>
                    <w:jc w:val="center"/>
                    <w:rPr>
                      <w:b/>
                      <w:noProof/>
                      <w:color w:val="FF0000"/>
                      <w:lang w:eastAsia="pt-BR"/>
                    </w:rPr>
                  </w:pPr>
                  <w:r w:rsidRPr="003224BF">
                    <w:rPr>
                      <w:b/>
                      <w:noProof/>
                      <w:color w:val="FF0000"/>
                      <w:lang w:eastAsia="pt-BR"/>
                    </w:rPr>
                    <w:t>ATENÇÃO CAVALEIROS!</w:t>
                  </w:r>
                </w:p>
                <w:p w:rsidR="00DC0C59" w:rsidRPr="00E43C37" w:rsidRDefault="00DC0C59" w:rsidP="00DC0C59">
                  <w:pPr>
                    <w:spacing w:after="0" w:line="240" w:lineRule="auto"/>
                    <w:jc w:val="center"/>
                    <w:rPr>
                      <w:b/>
                      <w:noProof/>
                      <w:color w:val="FF0000"/>
                      <w:sz w:val="16"/>
                      <w:szCs w:val="16"/>
                      <w:lang w:eastAsia="pt-BR"/>
                    </w:rPr>
                  </w:pPr>
                </w:p>
                <w:p w:rsidR="00DC0C59" w:rsidRPr="003224BF" w:rsidRDefault="00DC0C59" w:rsidP="00DC0C59">
                  <w:pPr>
                    <w:spacing w:after="0" w:line="240" w:lineRule="auto"/>
                    <w:jc w:val="center"/>
                    <w:rPr>
                      <w:b/>
                      <w:noProof/>
                      <w:sz w:val="16"/>
                      <w:szCs w:val="16"/>
                      <w:lang w:eastAsia="pt-BR"/>
                    </w:rPr>
                  </w:pPr>
                  <w:r w:rsidRPr="003224BF">
                    <w:rPr>
                      <w:b/>
                      <w:noProof/>
                      <w:sz w:val="16"/>
                      <w:szCs w:val="16"/>
                      <w:lang w:eastAsia="pt-BR"/>
                    </w:rPr>
                    <w:t>Alunos e Servidores interessados em participar da Condução da Chama Crioula na Terça-feira, 15.09, 16h e do Desfile de domingo, 20.09, 9h, deverão apresentar o exame negativo de Mormo, antecipadamente.</w:t>
                  </w:r>
                </w:p>
                <w:p w:rsidR="00DC0C59" w:rsidRPr="008844FE" w:rsidRDefault="00DC0C59" w:rsidP="00DC0C59">
                  <w:pPr>
                    <w:jc w:val="center"/>
                    <w:rPr>
                      <w:b/>
                      <w:sz w:val="18"/>
                      <w:szCs w:val="18"/>
                    </w:rPr>
                  </w:pPr>
                </w:p>
                <w:p w:rsidR="00DC0C59" w:rsidRDefault="00DC0C59" w:rsidP="00DC0C59"/>
              </w:txbxContent>
            </v:textbox>
          </v:roundrect>
        </w:pict>
      </w:r>
      <w:r w:rsidR="00DC0C59">
        <w:rPr>
          <w:noProof/>
          <w:sz w:val="16"/>
          <w:szCs w:val="16"/>
          <w:lang w:eastAsia="pt-BR"/>
        </w:rPr>
        <w:tab/>
      </w:r>
    </w:p>
    <w:p w:rsidR="00DC0C59" w:rsidRPr="00612EDE" w:rsidRDefault="00DC0C59" w:rsidP="00DC0C59">
      <w:pPr>
        <w:spacing w:after="0" w:line="240" w:lineRule="auto"/>
        <w:jc w:val="both"/>
        <w:rPr>
          <w:b/>
          <w:noProof/>
          <w:lang w:eastAsia="pt-BR"/>
        </w:rPr>
      </w:pPr>
      <w:r w:rsidRPr="00612EDE">
        <w:rPr>
          <w:b/>
          <w:noProof/>
          <w:lang w:eastAsia="pt-BR"/>
        </w:rPr>
        <w:t>1</w:t>
      </w:r>
      <w:r>
        <w:rPr>
          <w:b/>
          <w:noProof/>
          <w:lang w:eastAsia="pt-BR"/>
        </w:rPr>
        <w:t>4</w:t>
      </w:r>
      <w:r w:rsidRPr="00612EDE">
        <w:rPr>
          <w:b/>
          <w:noProof/>
          <w:lang w:eastAsia="pt-BR"/>
        </w:rPr>
        <w:t>.09.1</w:t>
      </w:r>
      <w:r>
        <w:rPr>
          <w:b/>
          <w:noProof/>
          <w:lang w:eastAsia="pt-BR"/>
        </w:rPr>
        <w:t>6</w:t>
      </w:r>
      <w:r w:rsidRPr="00612EDE">
        <w:rPr>
          <w:b/>
          <w:noProof/>
          <w:lang w:eastAsia="pt-BR"/>
        </w:rPr>
        <w:t xml:space="preserve"> </w:t>
      </w:r>
      <w:r>
        <w:rPr>
          <w:b/>
          <w:noProof/>
          <w:lang w:eastAsia="pt-BR"/>
        </w:rPr>
        <w:t>(Quarta-</w:t>
      </w:r>
      <w:r w:rsidRPr="00612EDE">
        <w:rPr>
          <w:b/>
          <w:noProof/>
          <w:lang w:eastAsia="pt-BR"/>
        </w:rPr>
        <w:t>feira)</w:t>
      </w:r>
    </w:p>
    <w:p w:rsidR="0041351C" w:rsidRDefault="00DC0C59" w:rsidP="00DC0C59">
      <w:pPr>
        <w:spacing w:after="0" w:line="240" w:lineRule="auto"/>
        <w:jc w:val="both"/>
        <w:rPr>
          <w:noProof/>
          <w:color w:val="FF0000"/>
          <w:lang w:eastAsia="pt-BR"/>
        </w:rPr>
      </w:pPr>
      <w:r w:rsidRPr="00521BCD">
        <w:rPr>
          <w:noProof/>
          <w:lang w:eastAsia="pt-BR"/>
        </w:rPr>
        <w:t xml:space="preserve">- </w:t>
      </w:r>
      <w:r>
        <w:rPr>
          <w:noProof/>
          <w:lang w:eastAsia="pt-BR"/>
        </w:rPr>
        <w:t xml:space="preserve">6h </w:t>
      </w:r>
      <w:r w:rsidRPr="00B31C07">
        <w:rPr>
          <w:noProof/>
          <w:color w:val="FF0000"/>
          <w:lang w:eastAsia="pt-BR"/>
        </w:rPr>
        <w:t>Café Campeiro no NTG Trempe da Saudade</w:t>
      </w:r>
      <w:r w:rsidR="0041351C">
        <w:rPr>
          <w:noProof/>
          <w:color w:val="FF0000"/>
          <w:lang w:eastAsia="pt-BR"/>
        </w:rPr>
        <w:t xml:space="preserve"> com presença de </w:t>
      </w:r>
    </w:p>
    <w:p w:rsidR="00DC0C59" w:rsidRDefault="0041351C" w:rsidP="00DC0C59">
      <w:pPr>
        <w:spacing w:after="0" w:line="240" w:lineRule="auto"/>
        <w:jc w:val="both"/>
        <w:rPr>
          <w:noProof/>
          <w:lang w:eastAsia="pt-BR"/>
        </w:rPr>
      </w:pPr>
      <w:r>
        <w:rPr>
          <w:noProof/>
          <w:color w:val="FF0000"/>
          <w:lang w:eastAsia="pt-BR"/>
        </w:rPr>
        <w:t>Trovadores de São Vicente do Sul, Cacequi</w:t>
      </w:r>
      <w:r w:rsidR="00CA05C6">
        <w:rPr>
          <w:noProof/>
          <w:color w:val="FF0000"/>
          <w:lang w:eastAsia="pt-BR"/>
        </w:rPr>
        <w:t xml:space="preserve"> e </w:t>
      </w:r>
      <w:r>
        <w:rPr>
          <w:noProof/>
          <w:color w:val="FF0000"/>
          <w:lang w:eastAsia="pt-BR"/>
        </w:rPr>
        <w:t xml:space="preserve">Santa Maria </w:t>
      </w:r>
    </w:p>
    <w:p w:rsidR="00DC0C59" w:rsidRPr="00326BE3" w:rsidRDefault="00DC0C59" w:rsidP="00DC0C59">
      <w:pPr>
        <w:spacing w:after="0" w:line="240" w:lineRule="auto"/>
        <w:jc w:val="both"/>
        <w:rPr>
          <w:noProof/>
          <w:sz w:val="16"/>
          <w:szCs w:val="16"/>
          <w:lang w:eastAsia="pt-BR"/>
        </w:rPr>
      </w:pPr>
    </w:p>
    <w:p w:rsidR="00DC0C59" w:rsidRDefault="00DC0C59" w:rsidP="00DC0C59">
      <w:pPr>
        <w:spacing w:after="0" w:line="240" w:lineRule="auto"/>
        <w:jc w:val="both"/>
        <w:rPr>
          <w:noProof/>
          <w:lang w:eastAsia="pt-BR"/>
        </w:rPr>
      </w:pPr>
      <w:r>
        <w:rPr>
          <w:noProof/>
          <w:lang w:eastAsia="pt-BR"/>
        </w:rPr>
        <w:t>- 15h</w:t>
      </w:r>
      <w:r w:rsidRPr="00091DF4">
        <w:rPr>
          <w:noProof/>
          <w:color w:val="FF0000"/>
          <w:lang w:eastAsia="pt-BR"/>
        </w:rPr>
        <w:t xml:space="preserve"> Mateada</w:t>
      </w:r>
      <w:r>
        <w:rPr>
          <w:noProof/>
          <w:color w:val="FF0000"/>
          <w:lang w:eastAsia="pt-BR"/>
        </w:rPr>
        <w:t xml:space="preserve"> e Competição</w:t>
      </w:r>
      <w:r w:rsidRPr="00091DF4">
        <w:rPr>
          <w:noProof/>
          <w:color w:val="FF0000"/>
          <w:lang w:eastAsia="pt-BR"/>
        </w:rPr>
        <w:t xml:space="preserve"> de Vaca Parada </w:t>
      </w:r>
    </w:p>
    <w:p w:rsidR="00DC0C59" w:rsidRPr="00612EDE" w:rsidRDefault="00DC0C59" w:rsidP="00DC0C59">
      <w:pPr>
        <w:spacing w:after="0" w:line="240" w:lineRule="auto"/>
        <w:jc w:val="both"/>
        <w:rPr>
          <w:noProof/>
          <w:lang w:eastAsia="pt-BR"/>
        </w:rPr>
      </w:pPr>
      <w:r w:rsidRPr="00612EDE">
        <w:rPr>
          <w:noProof/>
          <w:lang w:eastAsia="pt-BR"/>
        </w:rPr>
        <w:t>Premiação</w:t>
      </w:r>
      <w:r>
        <w:rPr>
          <w:noProof/>
          <w:lang w:eastAsia="pt-BR"/>
        </w:rPr>
        <w:t xml:space="preserve"> para as duas modalidades:</w:t>
      </w:r>
    </w:p>
    <w:p w:rsidR="00DC0C59" w:rsidRPr="00612EDE" w:rsidRDefault="00DC0C59" w:rsidP="00DC0C59">
      <w:pPr>
        <w:spacing w:after="0" w:line="240" w:lineRule="auto"/>
        <w:jc w:val="both"/>
        <w:rPr>
          <w:noProof/>
          <w:lang w:eastAsia="pt-BR"/>
        </w:rPr>
      </w:pPr>
      <w:r w:rsidRPr="00612EDE">
        <w:rPr>
          <w:noProof/>
          <w:lang w:eastAsia="pt-BR"/>
        </w:rPr>
        <w:t>1</w:t>
      </w:r>
      <w:r w:rsidRPr="00612EDE">
        <w:rPr>
          <w:noProof/>
          <w:vertAlign w:val="superscript"/>
          <w:lang w:eastAsia="pt-BR"/>
        </w:rPr>
        <w:t>o</w:t>
      </w:r>
      <w:r w:rsidRPr="00612EDE">
        <w:rPr>
          <w:noProof/>
          <w:lang w:eastAsia="pt-BR"/>
        </w:rPr>
        <w:t xml:space="preserve"> lugar </w:t>
      </w:r>
      <w:r w:rsidR="006A73F8">
        <w:rPr>
          <w:noProof/>
          <w:lang w:eastAsia="pt-BR"/>
        </w:rPr>
        <w:t>10</w:t>
      </w:r>
      <w:r w:rsidRPr="00612EDE">
        <w:rPr>
          <w:noProof/>
          <w:lang w:eastAsia="pt-BR"/>
        </w:rPr>
        <w:t xml:space="preserve">kg de carne bovina nobre e </w:t>
      </w:r>
      <w:r>
        <w:rPr>
          <w:noProof/>
          <w:lang w:eastAsia="pt-BR"/>
        </w:rPr>
        <w:t>5kg de lingüiça mista</w:t>
      </w:r>
    </w:p>
    <w:p w:rsidR="00DC0C59" w:rsidRPr="00612EDE" w:rsidRDefault="00DC0C59" w:rsidP="00DC0C59">
      <w:pPr>
        <w:spacing w:after="0" w:line="240" w:lineRule="auto"/>
        <w:jc w:val="both"/>
        <w:rPr>
          <w:noProof/>
          <w:lang w:eastAsia="pt-BR"/>
        </w:rPr>
      </w:pPr>
      <w:r w:rsidRPr="00612EDE">
        <w:rPr>
          <w:noProof/>
          <w:lang w:eastAsia="pt-BR"/>
        </w:rPr>
        <w:t>2</w:t>
      </w:r>
      <w:r w:rsidRPr="00612EDE">
        <w:rPr>
          <w:noProof/>
          <w:vertAlign w:val="superscript"/>
          <w:lang w:eastAsia="pt-BR"/>
        </w:rPr>
        <w:t xml:space="preserve"> o</w:t>
      </w:r>
      <w:r w:rsidRPr="00612EDE">
        <w:rPr>
          <w:noProof/>
          <w:lang w:eastAsia="pt-BR"/>
        </w:rPr>
        <w:t xml:space="preserve"> lugar: </w:t>
      </w:r>
      <w:r w:rsidR="006A73F8">
        <w:rPr>
          <w:noProof/>
          <w:lang w:eastAsia="pt-BR"/>
        </w:rPr>
        <w:t>6</w:t>
      </w:r>
      <w:r w:rsidRPr="00612EDE">
        <w:rPr>
          <w:noProof/>
          <w:lang w:eastAsia="pt-BR"/>
        </w:rPr>
        <w:t>kg de lingüiça mista e</w:t>
      </w:r>
      <w:r>
        <w:rPr>
          <w:noProof/>
          <w:lang w:eastAsia="pt-BR"/>
        </w:rPr>
        <w:t xml:space="preserve"> 5kg de galeto</w:t>
      </w:r>
    </w:p>
    <w:p w:rsidR="00DC0C59" w:rsidRPr="00612EDE" w:rsidRDefault="00DC0C59" w:rsidP="00DC0C59">
      <w:pPr>
        <w:spacing w:after="0" w:line="240" w:lineRule="auto"/>
        <w:jc w:val="both"/>
        <w:rPr>
          <w:noProof/>
          <w:lang w:eastAsia="pt-BR"/>
        </w:rPr>
      </w:pPr>
      <w:r w:rsidRPr="00612EDE">
        <w:rPr>
          <w:noProof/>
          <w:lang w:eastAsia="pt-BR"/>
        </w:rPr>
        <w:t>3</w:t>
      </w:r>
      <w:r w:rsidRPr="00612EDE">
        <w:rPr>
          <w:noProof/>
          <w:vertAlign w:val="superscript"/>
          <w:lang w:eastAsia="pt-BR"/>
        </w:rPr>
        <w:t xml:space="preserve"> o</w:t>
      </w:r>
      <w:r w:rsidRPr="00612EDE">
        <w:rPr>
          <w:noProof/>
          <w:lang w:eastAsia="pt-BR"/>
        </w:rPr>
        <w:t xml:space="preserve"> lugar: 5kg de lingüiça mista </w:t>
      </w:r>
    </w:p>
    <w:p w:rsidR="00DC0C59" w:rsidRDefault="00DC0C59" w:rsidP="00DC0C59">
      <w:pPr>
        <w:spacing w:after="0" w:line="240" w:lineRule="auto"/>
        <w:jc w:val="both"/>
        <w:rPr>
          <w:noProof/>
          <w:lang w:eastAsia="pt-BR"/>
        </w:rPr>
      </w:pPr>
      <w:r w:rsidRPr="00612EDE">
        <w:rPr>
          <w:noProof/>
          <w:lang w:eastAsia="pt-BR"/>
        </w:rPr>
        <w:t>Regulamento</w:t>
      </w:r>
      <w:r>
        <w:rPr>
          <w:noProof/>
          <w:lang w:eastAsia="pt-BR"/>
        </w:rPr>
        <w:t xml:space="preserve"> </w:t>
      </w:r>
      <w:r w:rsidRPr="00612EDE">
        <w:rPr>
          <w:noProof/>
          <w:lang w:eastAsia="pt-BR"/>
        </w:rPr>
        <w:t>em anexo</w:t>
      </w:r>
      <w:r w:rsidR="006A73F8">
        <w:rPr>
          <w:noProof/>
          <w:lang w:eastAsia="pt-BR"/>
        </w:rPr>
        <w:t>, inscrições na hora: R5,00</w:t>
      </w:r>
    </w:p>
    <w:p w:rsidR="00DC0C59" w:rsidRPr="008A16E2" w:rsidRDefault="00DC0C59" w:rsidP="00DC0C59">
      <w:pPr>
        <w:spacing w:after="0" w:line="240" w:lineRule="auto"/>
        <w:jc w:val="both"/>
        <w:rPr>
          <w:noProof/>
          <w:sz w:val="16"/>
          <w:szCs w:val="16"/>
          <w:lang w:eastAsia="pt-BR"/>
        </w:rPr>
      </w:pPr>
    </w:p>
    <w:p w:rsidR="00DC0C59" w:rsidRPr="00B31C07" w:rsidRDefault="00DC0C59" w:rsidP="00DC0C59">
      <w:pPr>
        <w:spacing w:after="0" w:line="240" w:lineRule="auto"/>
        <w:jc w:val="both"/>
        <w:rPr>
          <w:noProof/>
          <w:color w:val="FF0000"/>
          <w:lang w:eastAsia="pt-BR"/>
        </w:rPr>
      </w:pPr>
      <w:r>
        <w:rPr>
          <w:noProof/>
          <w:lang w:eastAsia="pt-BR"/>
        </w:rPr>
        <w:t>- 2</w:t>
      </w:r>
      <w:r w:rsidR="00466A7F">
        <w:rPr>
          <w:noProof/>
          <w:lang w:eastAsia="pt-BR"/>
        </w:rPr>
        <w:t>1</w:t>
      </w:r>
      <w:r>
        <w:rPr>
          <w:noProof/>
          <w:lang w:eastAsia="pt-BR"/>
        </w:rPr>
        <w:t xml:space="preserve">h </w:t>
      </w:r>
      <w:r w:rsidRPr="00B31C07">
        <w:rPr>
          <w:noProof/>
          <w:color w:val="FF0000"/>
          <w:lang w:eastAsia="pt-BR"/>
        </w:rPr>
        <w:t>Apresentação da Invernada do NTG Trempe da Saudade no CTG Cancela da Fronteira</w:t>
      </w:r>
    </w:p>
    <w:p w:rsidR="00DC0C59" w:rsidRDefault="00DC0C59" w:rsidP="00DC0C59">
      <w:pPr>
        <w:spacing w:after="0" w:line="240" w:lineRule="auto"/>
        <w:jc w:val="both"/>
        <w:rPr>
          <w:noProof/>
          <w:sz w:val="16"/>
          <w:szCs w:val="16"/>
          <w:lang w:eastAsia="pt-BR"/>
        </w:rPr>
      </w:pPr>
    </w:p>
    <w:p w:rsidR="00DC0C59" w:rsidRPr="00326BE3" w:rsidRDefault="00DC0C59" w:rsidP="00DC0C59">
      <w:pPr>
        <w:spacing w:after="0" w:line="240" w:lineRule="auto"/>
        <w:jc w:val="both"/>
        <w:rPr>
          <w:noProof/>
          <w:sz w:val="16"/>
          <w:szCs w:val="16"/>
          <w:lang w:eastAsia="pt-BR"/>
        </w:rPr>
      </w:pPr>
    </w:p>
    <w:p w:rsidR="00DC0C59" w:rsidRDefault="00DC0C59" w:rsidP="00DC0C59">
      <w:pPr>
        <w:spacing w:after="0" w:line="240" w:lineRule="auto"/>
        <w:jc w:val="both"/>
        <w:rPr>
          <w:b/>
          <w:noProof/>
          <w:lang w:eastAsia="pt-BR"/>
        </w:rPr>
      </w:pPr>
      <w:r w:rsidRPr="00091DF4">
        <w:rPr>
          <w:b/>
          <w:noProof/>
          <w:lang w:eastAsia="pt-BR"/>
        </w:rPr>
        <w:t>1</w:t>
      </w:r>
      <w:r>
        <w:rPr>
          <w:b/>
          <w:noProof/>
          <w:lang w:eastAsia="pt-BR"/>
        </w:rPr>
        <w:t>5</w:t>
      </w:r>
      <w:r w:rsidRPr="00091DF4">
        <w:rPr>
          <w:b/>
          <w:noProof/>
          <w:lang w:eastAsia="pt-BR"/>
        </w:rPr>
        <w:t>.09.1</w:t>
      </w:r>
      <w:r>
        <w:rPr>
          <w:b/>
          <w:noProof/>
          <w:lang w:eastAsia="pt-BR"/>
        </w:rPr>
        <w:t>6</w:t>
      </w:r>
      <w:r w:rsidRPr="00091DF4">
        <w:rPr>
          <w:b/>
          <w:noProof/>
          <w:lang w:eastAsia="pt-BR"/>
        </w:rPr>
        <w:t xml:space="preserve"> (</w:t>
      </w:r>
      <w:r>
        <w:rPr>
          <w:b/>
          <w:noProof/>
          <w:lang w:eastAsia="pt-BR"/>
        </w:rPr>
        <w:t>Quinta</w:t>
      </w:r>
      <w:r w:rsidRPr="00091DF4">
        <w:rPr>
          <w:b/>
          <w:noProof/>
          <w:lang w:eastAsia="pt-BR"/>
        </w:rPr>
        <w:t>-feira)</w:t>
      </w:r>
    </w:p>
    <w:p w:rsidR="00DC0C59" w:rsidRDefault="00DC0C59" w:rsidP="00DC0C59">
      <w:pPr>
        <w:spacing w:after="0" w:line="240" w:lineRule="auto"/>
        <w:jc w:val="both"/>
        <w:rPr>
          <w:noProof/>
          <w:lang w:eastAsia="pt-BR"/>
        </w:rPr>
      </w:pPr>
      <w:r w:rsidRPr="00521BCD">
        <w:rPr>
          <w:b/>
          <w:noProof/>
          <w:lang w:eastAsia="pt-BR"/>
        </w:rPr>
        <w:t xml:space="preserve">- </w:t>
      </w:r>
      <w:r w:rsidRPr="001B3AC1">
        <w:rPr>
          <w:noProof/>
          <w:lang w:eastAsia="pt-BR"/>
        </w:rPr>
        <w:t>A partir das 11h</w:t>
      </w:r>
      <w:r>
        <w:rPr>
          <w:b/>
          <w:noProof/>
          <w:lang w:eastAsia="pt-BR"/>
        </w:rPr>
        <w:t xml:space="preserve"> </w:t>
      </w:r>
      <w:r w:rsidRPr="001B3AC1">
        <w:rPr>
          <w:noProof/>
          <w:color w:val="FF0000"/>
          <w:lang w:eastAsia="pt-BR"/>
        </w:rPr>
        <w:t>Churrasco para comunidade acadêmica</w:t>
      </w:r>
      <w:r>
        <w:rPr>
          <w:noProof/>
          <w:color w:val="FF0000"/>
          <w:lang w:eastAsia="pt-BR"/>
        </w:rPr>
        <w:t xml:space="preserve"> no NTG Trempe da Saudade com apresentações artísticas da Comunidade interna e externa através de uma Tertúlia de Integração Escola Comunidade </w:t>
      </w:r>
    </w:p>
    <w:p w:rsidR="00DC0C59" w:rsidRPr="00326BE3" w:rsidRDefault="00DC0C59" w:rsidP="00DC0C59">
      <w:pPr>
        <w:spacing w:after="0" w:line="240" w:lineRule="auto"/>
        <w:jc w:val="both"/>
        <w:rPr>
          <w:noProof/>
          <w:sz w:val="16"/>
          <w:szCs w:val="16"/>
          <w:lang w:eastAsia="pt-BR"/>
        </w:rPr>
      </w:pPr>
    </w:p>
    <w:p w:rsidR="00DC0C59" w:rsidRDefault="00DC0C59" w:rsidP="00DC0C59">
      <w:pPr>
        <w:spacing w:after="0" w:line="240" w:lineRule="auto"/>
        <w:jc w:val="both"/>
        <w:rPr>
          <w:rFonts w:cs="Arial"/>
          <w:color w:val="FF0000"/>
        </w:rPr>
      </w:pPr>
      <w:r>
        <w:rPr>
          <w:noProof/>
          <w:lang w:eastAsia="pt-BR"/>
        </w:rPr>
        <w:t>- 20</w:t>
      </w:r>
      <w:r w:rsidRPr="00521BCD">
        <w:rPr>
          <w:noProof/>
          <w:lang w:eastAsia="pt-BR"/>
        </w:rPr>
        <w:t>h</w:t>
      </w:r>
      <w:r w:rsidRPr="009E67AD">
        <w:rPr>
          <w:noProof/>
          <w:color w:val="FF0000"/>
          <w:lang w:eastAsia="pt-BR"/>
        </w:rPr>
        <w:t xml:space="preserve"> Apresentação da Invernada do NTG Trempe da Saudade no </w:t>
      </w:r>
      <w:r w:rsidRPr="009E67AD">
        <w:rPr>
          <w:rFonts w:cs="Arial"/>
          <w:bCs/>
          <w:color w:val="FF0000"/>
        </w:rPr>
        <w:t>CTG</w:t>
      </w:r>
      <w:r w:rsidRPr="009E67AD">
        <w:rPr>
          <w:rFonts w:cs="Arial"/>
          <w:color w:val="FF0000"/>
        </w:rPr>
        <w:t> </w:t>
      </w:r>
      <w:r>
        <w:rPr>
          <w:rFonts w:cs="Arial"/>
          <w:color w:val="FF0000"/>
        </w:rPr>
        <w:t>Adaga Velha em Rosário do Sul</w:t>
      </w:r>
    </w:p>
    <w:p w:rsidR="00DC0C59" w:rsidRPr="008A16E2" w:rsidRDefault="00DC0C59" w:rsidP="00DC0C59">
      <w:pPr>
        <w:spacing w:after="0" w:line="240" w:lineRule="auto"/>
        <w:jc w:val="both"/>
        <w:rPr>
          <w:rFonts w:cs="Arial"/>
          <w:color w:val="FF0000"/>
          <w:sz w:val="16"/>
          <w:szCs w:val="16"/>
        </w:rPr>
      </w:pPr>
    </w:p>
    <w:p w:rsidR="00DC0C59" w:rsidRPr="008A16E2" w:rsidRDefault="00DC0C59" w:rsidP="00DC0C59">
      <w:pPr>
        <w:spacing w:after="0" w:line="240" w:lineRule="auto"/>
        <w:jc w:val="both"/>
        <w:rPr>
          <w:noProof/>
          <w:sz w:val="16"/>
          <w:szCs w:val="16"/>
          <w:lang w:eastAsia="pt-BR"/>
        </w:rPr>
      </w:pPr>
    </w:p>
    <w:p w:rsidR="00DC0C59" w:rsidRDefault="00DC0C59" w:rsidP="00DC0C59">
      <w:pPr>
        <w:spacing w:after="0" w:line="240" w:lineRule="auto"/>
        <w:jc w:val="both"/>
        <w:rPr>
          <w:b/>
          <w:noProof/>
          <w:lang w:eastAsia="pt-BR"/>
        </w:rPr>
      </w:pPr>
      <w:r w:rsidRPr="00612EDE">
        <w:rPr>
          <w:b/>
          <w:noProof/>
          <w:lang w:eastAsia="pt-BR"/>
        </w:rPr>
        <w:t>1</w:t>
      </w:r>
      <w:r>
        <w:rPr>
          <w:b/>
          <w:noProof/>
          <w:lang w:eastAsia="pt-BR"/>
        </w:rPr>
        <w:t>6</w:t>
      </w:r>
      <w:r w:rsidRPr="00612EDE">
        <w:rPr>
          <w:b/>
          <w:noProof/>
          <w:lang w:eastAsia="pt-BR"/>
        </w:rPr>
        <w:t>.09.1</w:t>
      </w:r>
      <w:r>
        <w:rPr>
          <w:b/>
          <w:noProof/>
          <w:lang w:eastAsia="pt-BR"/>
        </w:rPr>
        <w:t>6</w:t>
      </w:r>
      <w:r w:rsidRPr="00612EDE">
        <w:rPr>
          <w:b/>
          <w:noProof/>
          <w:lang w:eastAsia="pt-BR"/>
        </w:rPr>
        <w:t xml:space="preserve"> (</w:t>
      </w:r>
      <w:r>
        <w:rPr>
          <w:b/>
          <w:noProof/>
          <w:lang w:eastAsia="pt-BR"/>
        </w:rPr>
        <w:t>Sexta</w:t>
      </w:r>
      <w:r w:rsidRPr="00612EDE">
        <w:rPr>
          <w:b/>
          <w:noProof/>
          <w:lang w:eastAsia="pt-BR"/>
        </w:rPr>
        <w:t>-feira)</w:t>
      </w:r>
    </w:p>
    <w:p w:rsidR="00DC0C59" w:rsidRDefault="00DC0C59" w:rsidP="00DC0C59">
      <w:pPr>
        <w:spacing w:after="0" w:line="240" w:lineRule="auto"/>
        <w:jc w:val="both"/>
        <w:rPr>
          <w:noProof/>
          <w:color w:val="FF0000"/>
          <w:lang w:eastAsia="pt-BR"/>
        </w:rPr>
      </w:pPr>
      <w:r w:rsidRPr="001B3AC1">
        <w:rPr>
          <w:noProof/>
          <w:color w:val="FF0000"/>
          <w:lang w:eastAsia="pt-BR"/>
        </w:rPr>
        <w:t>- Gua</w:t>
      </w:r>
      <w:r>
        <w:rPr>
          <w:noProof/>
          <w:color w:val="FF0000"/>
          <w:lang w:eastAsia="pt-BR"/>
        </w:rPr>
        <w:t>rda da Chama crioula no</w:t>
      </w:r>
      <w:r w:rsidRPr="001B3AC1">
        <w:rPr>
          <w:noProof/>
          <w:color w:val="FF0000"/>
          <w:lang w:eastAsia="pt-BR"/>
        </w:rPr>
        <w:t xml:space="preserve"> CTG Cancela da Fronteira</w:t>
      </w:r>
      <w:r>
        <w:rPr>
          <w:noProof/>
          <w:color w:val="FF0000"/>
          <w:lang w:eastAsia="pt-BR"/>
        </w:rPr>
        <w:t>, almoço a cargo dos integrantes da Comissão da Semana Farroupilha</w:t>
      </w:r>
      <w:r w:rsidR="00A37893">
        <w:rPr>
          <w:noProof/>
          <w:color w:val="FF0000"/>
          <w:lang w:eastAsia="pt-BR"/>
        </w:rPr>
        <w:t xml:space="preserve"> e a noite colaboração no Jantar do CTG Cancela da Fronteira.</w:t>
      </w:r>
    </w:p>
    <w:p w:rsidR="00DC0C59" w:rsidRPr="008A16E2" w:rsidRDefault="00DC0C59" w:rsidP="00DC0C59">
      <w:pPr>
        <w:spacing w:after="0" w:line="240" w:lineRule="auto"/>
        <w:jc w:val="both"/>
        <w:rPr>
          <w:noProof/>
          <w:color w:val="FF0000"/>
          <w:sz w:val="16"/>
          <w:szCs w:val="16"/>
          <w:lang w:eastAsia="pt-BR"/>
        </w:rPr>
      </w:pPr>
    </w:p>
    <w:p w:rsidR="00DC0C59" w:rsidRDefault="00DC0C59" w:rsidP="00DC0C59">
      <w:pPr>
        <w:spacing w:after="0" w:line="240" w:lineRule="auto"/>
        <w:jc w:val="both"/>
        <w:rPr>
          <w:noProof/>
          <w:color w:val="FF0000"/>
          <w:lang w:eastAsia="pt-BR"/>
        </w:rPr>
      </w:pPr>
      <w:r>
        <w:rPr>
          <w:noProof/>
          <w:color w:val="FF0000"/>
          <w:lang w:eastAsia="pt-BR"/>
        </w:rPr>
        <w:t>- Início da Arrumação dos caminhões e reboques para o Desfile</w:t>
      </w:r>
    </w:p>
    <w:p w:rsidR="00DC0C59" w:rsidRPr="008A16E2" w:rsidRDefault="00DC0C59" w:rsidP="00DC0C59">
      <w:pPr>
        <w:spacing w:after="0" w:line="240" w:lineRule="auto"/>
        <w:jc w:val="both"/>
        <w:rPr>
          <w:noProof/>
          <w:color w:val="FF0000"/>
          <w:sz w:val="16"/>
          <w:szCs w:val="16"/>
          <w:lang w:eastAsia="pt-BR"/>
        </w:rPr>
      </w:pPr>
    </w:p>
    <w:p w:rsidR="00DC0C59" w:rsidRPr="00612EDE" w:rsidRDefault="00DC0C59" w:rsidP="00DC0C59">
      <w:pPr>
        <w:spacing w:after="0" w:line="240" w:lineRule="auto"/>
        <w:jc w:val="both"/>
        <w:rPr>
          <w:b/>
          <w:noProof/>
          <w:lang w:eastAsia="pt-BR"/>
        </w:rPr>
      </w:pPr>
      <w:r>
        <w:rPr>
          <w:b/>
          <w:noProof/>
          <w:lang w:eastAsia="pt-BR"/>
        </w:rPr>
        <w:t>19.09.16</w:t>
      </w:r>
      <w:r w:rsidRPr="00612EDE">
        <w:rPr>
          <w:b/>
          <w:noProof/>
          <w:lang w:eastAsia="pt-BR"/>
        </w:rPr>
        <w:t xml:space="preserve"> (S</w:t>
      </w:r>
      <w:r>
        <w:rPr>
          <w:b/>
          <w:noProof/>
          <w:lang w:eastAsia="pt-BR"/>
        </w:rPr>
        <w:t>egunda</w:t>
      </w:r>
      <w:r w:rsidRPr="00612EDE">
        <w:rPr>
          <w:b/>
          <w:noProof/>
          <w:lang w:eastAsia="pt-BR"/>
        </w:rPr>
        <w:t>-feira)</w:t>
      </w:r>
    </w:p>
    <w:p w:rsidR="00DC0C59" w:rsidRPr="00444E74" w:rsidRDefault="00DC0C59" w:rsidP="00DC0C59">
      <w:pPr>
        <w:spacing w:after="0" w:line="240" w:lineRule="auto"/>
        <w:jc w:val="both"/>
        <w:rPr>
          <w:noProof/>
          <w:color w:val="FF0000"/>
          <w:lang w:eastAsia="pt-BR"/>
        </w:rPr>
      </w:pPr>
      <w:r w:rsidRPr="00444E74">
        <w:rPr>
          <w:noProof/>
          <w:color w:val="FF0000"/>
          <w:lang w:eastAsia="pt-BR"/>
        </w:rPr>
        <w:t>Durante todo o dia: Arrumação dos veículos da Instituição</w:t>
      </w:r>
      <w:r>
        <w:rPr>
          <w:noProof/>
          <w:color w:val="FF0000"/>
          <w:lang w:eastAsia="pt-BR"/>
        </w:rPr>
        <w:t xml:space="preserve"> e organização</w:t>
      </w:r>
      <w:r w:rsidRPr="00444E74">
        <w:rPr>
          <w:noProof/>
          <w:color w:val="FF0000"/>
          <w:lang w:eastAsia="pt-BR"/>
        </w:rPr>
        <w:t xml:space="preserve"> para o Desfile Farroupilha</w:t>
      </w:r>
      <w:r>
        <w:rPr>
          <w:noProof/>
          <w:color w:val="FF0000"/>
          <w:lang w:eastAsia="pt-BR"/>
        </w:rPr>
        <w:t>.</w:t>
      </w:r>
    </w:p>
    <w:p w:rsidR="00DC0C59" w:rsidRPr="00326BE3" w:rsidRDefault="00DC0C59" w:rsidP="00DC0C59">
      <w:pPr>
        <w:spacing w:after="0" w:line="240" w:lineRule="auto"/>
        <w:jc w:val="both"/>
        <w:rPr>
          <w:noProof/>
          <w:color w:val="FF0000"/>
          <w:sz w:val="16"/>
          <w:szCs w:val="16"/>
          <w:lang w:eastAsia="pt-BR"/>
        </w:rPr>
      </w:pPr>
    </w:p>
    <w:p w:rsidR="00DC0C59" w:rsidRPr="00612EDE" w:rsidRDefault="00DC0C59" w:rsidP="00DC0C59">
      <w:pPr>
        <w:spacing w:after="0" w:line="240" w:lineRule="auto"/>
        <w:jc w:val="both"/>
        <w:rPr>
          <w:b/>
          <w:noProof/>
          <w:lang w:eastAsia="pt-BR"/>
        </w:rPr>
      </w:pPr>
      <w:r w:rsidRPr="00612EDE">
        <w:rPr>
          <w:b/>
          <w:noProof/>
          <w:lang w:eastAsia="pt-BR"/>
        </w:rPr>
        <w:t>20.09.1</w:t>
      </w:r>
      <w:r>
        <w:rPr>
          <w:b/>
          <w:noProof/>
          <w:lang w:eastAsia="pt-BR"/>
        </w:rPr>
        <w:t xml:space="preserve">6 </w:t>
      </w:r>
      <w:r w:rsidRPr="00612EDE">
        <w:rPr>
          <w:b/>
          <w:noProof/>
          <w:lang w:eastAsia="pt-BR"/>
        </w:rPr>
        <w:t>(</w:t>
      </w:r>
      <w:r>
        <w:rPr>
          <w:b/>
          <w:noProof/>
          <w:lang w:eastAsia="pt-BR"/>
        </w:rPr>
        <w:t>Terça-Feira</w:t>
      </w:r>
      <w:r w:rsidRPr="00612EDE">
        <w:rPr>
          <w:b/>
          <w:noProof/>
          <w:lang w:eastAsia="pt-BR"/>
        </w:rPr>
        <w:t>)</w:t>
      </w:r>
    </w:p>
    <w:p w:rsidR="00DC0C59" w:rsidRPr="00444E74" w:rsidRDefault="00DC0C59" w:rsidP="00DC0C59">
      <w:pPr>
        <w:spacing w:after="0" w:line="240" w:lineRule="auto"/>
        <w:jc w:val="both"/>
        <w:outlineLvl w:val="0"/>
        <w:rPr>
          <w:noProof/>
          <w:color w:val="FF0000"/>
          <w:lang w:eastAsia="pt-BR"/>
        </w:rPr>
      </w:pPr>
      <w:r w:rsidRPr="00521BCD">
        <w:rPr>
          <w:noProof/>
          <w:lang w:eastAsia="pt-BR"/>
        </w:rPr>
        <w:t>- 9h</w:t>
      </w:r>
      <w:r w:rsidRPr="00444E74">
        <w:rPr>
          <w:noProof/>
          <w:color w:val="FF0000"/>
          <w:lang w:eastAsia="pt-BR"/>
        </w:rPr>
        <w:t xml:space="preserve"> </w:t>
      </w:r>
      <w:r>
        <w:rPr>
          <w:noProof/>
          <w:color w:val="FF0000"/>
          <w:lang w:eastAsia="pt-BR"/>
        </w:rPr>
        <w:t>Concentração no IFFar</w:t>
      </w:r>
      <w:r w:rsidRPr="00444E74">
        <w:rPr>
          <w:noProof/>
          <w:color w:val="FF0000"/>
          <w:lang w:eastAsia="pt-BR"/>
        </w:rPr>
        <w:t xml:space="preserve"> para o Desfile Farroupilha</w:t>
      </w:r>
    </w:p>
    <w:p w:rsidR="00DC0C59" w:rsidRDefault="0041351C" w:rsidP="00DC0C59">
      <w:pPr>
        <w:spacing w:after="0" w:line="240" w:lineRule="auto"/>
        <w:jc w:val="both"/>
        <w:rPr>
          <w:noProof/>
          <w:lang w:eastAsia="pt-BR"/>
        </w:rPr>
      </w:pPr>
      <w:r>
        <w:rPr>
          <w:noProof/>
          <w:lang w:eastAsia="pt-BR"/>
        </w:rPr>
        <w:drawing>
          <wp:anchor distT="0" distB="0" distL="114300" distR="114300" simplePos="0" relativeHeight="251655168" behindDoc="1" locked="0" layoutInCell="1" allowOverlap="1">
            <wp:simplePos x="0" y="0"/>
            <wp:positionH relativeFrom="column">
              <wp:posOffset>2933700</wp:posOffset>
            </wp:positionH>
            <wp:positionV relativeFrom="paragraph">
              <wp:posOffset>110490</wp:posOffset>
            </wp:positionV>
            <wp:extent cx="1920875" cy="1171575"/>
            <wp:effectExtent l="19050" t="0" r="3175" b="0"/>
            <wp:wrapNone/>
            <wp:docPr id="2" name="Imagem 8" descr="http://4.bp.blogspot.com/_jFgj4v0Kaps/TO6BXdtRlVI/AAAAAAAAABA/QYItqJ8KDbg/s320/Marca_IF_Farroupilha_SV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4.bp.blogspot.com/_jFgj4v0Kaps/TO6BXdtRlVI/AAAAAAAAABA/QYItqJ8KDbg/s320/Marca_IF_Farroupilha_SVS.JPG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875" cy="1171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pt-BR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1828800</wp:posOffset>
            </wp:positionH>
            <wp:positionV relativeFrom="paragraph">
              <wp:posOffset>110490</wp:posOffset>
            </wp:positionV>
            <wp:extent cx="866775" cy="1000125"/>
            <wp:effectExtent l="19050" t="0" r="9525" b="0"/>
            <wp:wrapNone/>
            <wp:docPr id="11" name="Imagem 5" descr="NT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NT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00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C0C59">
        <w:rPr>
          <w:noProof/>
          <w:lang w:eastAsia="pt-BR"/>
        </w:rPr>
        <w:t xml:space="preserve">- </w:t>
      </w:r>
      <w:r w:rsidR="00DC0C59" w:rsidRPr="00612EDE">
        <w:rPr>
          <w:noProof/>
          <w:lang w:eastAsia="pt-BR"/>
        </w:rPr>
        <w:t xml:space="preserve">Logo após </w:t>
      </w:r>
      <w:r w:rsidR="00DC0C59">
        <w:rPr>
          <w:noProof/>
          <w:lang w:eastAsia="pt-BR"/>
        </w:rPr>
        <w:t xml:space="preserve">o Desfile </w:t>
      </w:r>
      <w:r w:rsidR="00DC0C59" w:rsidRPr="00E43C37">
        <w:rPr>
          <w:noProof/>
          <w:color w:val="FF0000"/>
          <w:lang w:eastAsia="pt-BR"/>
        </w:rPr>
        <w:t>Almoço na Sede Social da SESSEV</w:t>
      </w:r>
      <w:r w:rsidR="00DC0C59" w:rsidRPr="00612EDE">
        <w:rPr>
          <w:noProof/>
          <w:lang w:eastAsia="pt-BR"/>
        </w:rPr>
        <w:t xml:space="preserve"> para os </w:t>
      </w:r>
      <w:r w:rsidR="00DC0C59">
        <w:rPr>
          <w:noProof/>
          <w:lang w:eastAsia="pt-BR"/>
        </w:rPr>
        <w:t xml:space="preserve">servidores e </w:t>
      </w:r>
      <w:r w:rsidR="00DC0C59" w:rsidRPr="00612EDE">
        <w:rPr>
          <w:noProof/>
          <w:lang w:eastAsia="pt-BR"/>
        </w:rPr>
        <w:t>participantes do Desfile da Instituição</w:t>
      </w:r>
      <w:r w:rsidR="00DC0C59">
        <w:rPr>
          <w:noProof/>
          <w:lang w:eastAsia="pt-BR"/>
        </w:rPr>
        <w:t>.</w:t>
      </w:r>
    </w:p>
    <w:p w:rsidR="003224BF" w:rsidRDefault="003224BF" w:rsidP="00DC0C59">
      <w:pPr>
        <w:spacing w:after="0" w:line="240" w:lineRule="auto"/>
        <w:jc w:val="both"/>
        <w:rPr>
          <w:noProof/>
          <w:lang w:eastAsia="pt-BR"/>
        </w:rPr>
      </w:pPr>
    </w:p>
    <w:p w:rsidR="003224BF" w:rsidRDefault="003224BF" w:rsidP="00DC0C59">
      <w:pPr>
        <w:spacing w:after="0" w:line="240" w:lineRule="auto"/>
        <w:jc w:val="both"/>
        <w:rPr>
          <w:noProof/>
          <w:lang w:eastAsia="pt-BR"/>
        </w:rPr>
      </w:pPr>
    </w:p>
    <w:p w:rsidR="003224BF" w:rsidRDefault="003224BF" w:rsidP="00DC0C59">
      <w:pPr>
        <w:spacing w:after="0" w:line="240" w:lineRule="auto"/>
        <w:jc w:val="both"/>
        <w:rPr>
          <w:noProof/>
          <w:lang w:eastAsia="pt-BR"/>
        </w:rPr>
      </w:pPr>
    </w:p>
    <w:p w:rsidR="003224BF" w:rsidRDefault="003224BF" w:rsidP="00DC0C59">
      <w:pPr>
        <w:spacing w:after="0" w:line="240" w:lineRule="auto"/>
        <w:jc w:val="both"/>
        <w:rPr>
          <w:noProof/>
          <w:lang w:eastAsia="pt-BR"/>
        </w:rPr>
      </w:pPr>
    </w:p>
    <w:p w:rsidR="003224BF" w:rsidRDefault="003224BF" w:rsidP="00DC0C59">
      <w:pPr>
        <w:spacing w:after="0" w:line="240" w:lineRule="auto"/>
        <w:jc w:val="both"/>
        <w:rPr>
          <w:noProof/>
          <w:lang w:eastAsia="pt-BR"/>
        </w:rPr>
      </w:pPr>
    </w:p>
    <w:p w:rsidR="003224BF" w:rsidRDefault="003224BF" w:rsidP="00DC0C59">
      <w:pPr>
        <w:spacing w:after="0" w:line="240" w:lineRule="auto"/>
        <w:jc w:val="both"/>
        <w:rPr>
          <w:noProof/>
          <w:lang w:eastAsia="pt-BR"/>
        </w:rPr>
      </w:pPr>
    </w:p>
    <w:p w:rsidR="003224BF" w:rsidRPr="003224BF" w:rsidRDefault="003224BF" w:rsidP="003224BF">
      <w:pPr>
        <w:pStyle w:val="PargrafodaLista"/>
        <w:numPr>
          <w:ilvl w:val="0"/>
          <w:numId w:val="1"/>
        </w:numPr>
        <w:spacing w:after="0" w:line="240" w:lineRule="auto"/>
        <w:jc w:val="both"/>
        <w:rPr>
          <w:noProof/>
          <w:sz w:val="16"/>
          <w:szCs w:val="16"/>
          <w:lang w:eastAsia="pt-BR"/>
        </w:rPr>
      </w:pPr>
      <w:r>
        <w:rPr>
          <w:noProof/>
          <w:sz w:val="16"/>
          <w:szCs w:val="16"/>
          <w:lang w:eastAsia="pt-BR"/>
        </w:rPr>
        <w:t xml:space="preserve">Esta é uma </w:t>
      </w:r>
      <w:r w:rsidRPr="003224BF">
        <w:rPr>
          <w:noProof/>
          <w:sz w:val="16"/>
          <w:szCs w:val="16"/>
          <w:lang w:eastAsia="pt-BR"/>
        </w:rPr>
        <w:t>Programação Cultural</w:t>
      </w:r>
      <w:r>
        <w:rPr>
          <w:noProof/>
          <w:sz w:val="16"/>
          <w:szCs w:val="16"/>
          <w:lang w:eastAsia="pt-BR"/>
        </w:rPr>
        <w:t>,</w:t>
      </w:r>
      <w:r w:rsidRPr="003224BF">
        <w:rPr>
          <w:noProof/>
          <w:sz w:val="16"/>
          <w:szCs w:val="16"/>
          <w:lang w:eastAsia="pt-BR"/>
        </w:rPr>
        <w:t xml:space="preserve"> sem fins lucrativos, os valores arrecadados</w:t>
      </w:r>
      <w:r>
        <w:rPr>
          <w:noProof/>
          <w:sz w:val="16"/>
          <w:szCs w:val="16"/>
          <w:lang w:eastAsia="pt-BR"/>
        </w:rPr>
        <w:t xml:space="preserve"> serão revertidos ao Grupo de dança da Invernada Trempe da Saudade com o objetivo de custear a participação dos alunos no Encontrão Tradicionalista, em novembro na cidade de Farroupilha.</w:t>
      </w:r>
    </w:p>
    <w:p w:rsidR="00DC0C59" w:rsidRPr="008A16E2" w:rsidRDefault="00DC0C59" w:rsidP="00DC0C59">
      <w:pPr>
        <w:jc w:val="center"/>
        <w:outlineLvl w:val="0"/>
        <w:rPr>
          <w:rFonts w:cs="Arial"/>
          <w:b/>
          <w:color w:val="000000"/>
          <w:sz w:val="16"/>
          <w:szCs w:val="16"/>
        </w:rPr>
      </w:pPr>
      <w:r w:rsidRPr="008A16E2">
        <w:rPr>
          <w:rFonts w:cs="Arial"/>
          <w:b/>
          <w:color w:val="000000"/>
          <w:sz w:val="16"/>
          <w:szCs w:val="16"/>
        </w:rPr>
        <w:lastRenderedPageBreak/>
        <w:t>Regulamento da Prova de Vaca Parada</w:t>
      </w:r>
    </w:p>
    <w:p w:rsidR="00DC0C59" w:rsidRPr="008A16E2" w:rsidRDefault="00DC0C59" w:rsidP="00DC0C59">
      <w:pPr>
        <w:spacing w:after="0" w:line="240" w:lineRule="auto"/>
        <w:rPr>
          <w:rFonts w:cs="Arial"/>
          <w:color w:val="000000"/>
          <w:sz w:val="16"/>
          <w:szCs w:val="16"/>
        </w:rPr>
      </w:pPr>
      <w:r w:rsidRPr="008A16E2">
        <w:rPr>
          <w:rFonts w:cs="Arial"/>
          <w:color w:val="000000"/>
          <w:sz w:val="16"/>
          <w:szCs w:val="16"/>
        </w:rPr>
        <w:t>Capítulo I</w:t>
      </w:r>
      <w:r w:rsidRPr="008A16E2">
        <w:rPr>
          <w:rStyle w:val="apple-converted-space"/>
          <w:rFonts w:cs="Arial"/>
          <w:color w:val="000000"/>
          <w:sz w:val="16"/>
          <w:szCs w:val="16"/>
        </w:rPr>
        <w:t> </w:t>
      </w:r>
      <w:r w:rsidRPr="008A16E2">
        <w:rPr>
          <w:rFonts w:cs="Arial"/>
          <w:color w:val="000000"/>
          <w:sz w:val="16"/>
          <w:szCs w:val="16"/>
        </w:rPr>
        <w:br/>
        <w:t>FINALIDADES</w:t>
      </w:r>
      <w:r w:rsidRPr="008A16E2">
        <w:rPr>
          <w:rFonts w:cs="Arial"/>
          <w:color w:val="000000"/>
          <w:sz w:val="16"/>
          <w:szCs w:val="16"/>
        </w:rPr>
        <w:br/>
      </w:r>
      <w:r w:rsidRPr="008A16E2">
        <w:rPr>
          <w:rFonts w:cs="Arial"/>
          <w:color w:val="000000"/>
          <w:sz w:val="16"/>
          <w:szCs w:val="16"/>
        </w:rPr>
        <w:br/>
        <w:t>Art. 1º - O REGULAMENTO da Prova de Vaca Parada tem por objetivo regular a prova que será disputada durante a Semana Farroupilha 201</w:t>
      </w:r>
      <w:r>
        <w:rPr>
          <w:rFonts w:cs="Arial"/>
          <w:color w:val="000000"/>
          <w:sz w:val="16"/>
          <w:szCs w:val="16"/>
        </w:rPr>
        <w:t>6</w:t>
      </w:r>
      <w:r w:rsidRPr="008A16E2">
        <w:rPr>
          <w:rFonts w:cs="Arial"/>
          <w:color w:val="000000"/>
          <w:sz w:val="16"/>
          <w:szCs w:val="16"/>
        </w:rPr>
        <w:t xml:space="preserve"> do IF Farroupilha Campus São Vicente do Sul, no dia 1</w:t>
      </w:r>
      <w:r>
        <w:rPr>
          <w:rFonts w:cs="Arial"/>
          <w:color w:val="000000"/>
          <w:sz w:val="16"/>
          <w:szCs w:val="16"/>
        </w:rPr>
        <w:t>4</w:t>
      </w:r>
      <w:r w:rsidRPr="008A16E2">
        <w:rPr>
          <w:rFonts w:cs="Arial"/>
          <w:color w:val="000000"/>
          <w:sz w:val="16"/>
          <w:szCs w:val="16"/>
        </w:rPr>
        <w:t xml:space="preserve"> de setembro, 201</w:t>
      </w:r>
      <w:r>
        <w:rPr>
          <w:rFonts w:cs="Arial"/>
          <w:color w:val="000000"/>
          <w:sz w:val="16"/>
          <w:szCs w:val="16"/>
        </w:rPr>
        <w:t>6</w:t>
      </w:r>
      <w:r w:rsidRPr="008A16E2">
        <w:rPr>
          <w:rFonts w:cs="Arial"/>
          <w:color w:val="000000"/>
          <w:sz w:val="16"/>
          <w:szCs w:val="16"/>
        </w:rPr>
        <w:t xml:space="preserve"> (</w:t>
      </w:r>
      <w:r>
        <w:rPr>
          <w:rFonts w:cs="Arial"/>
          <w:color w:val="000000"/>
          <w:sz w:val="16"/>
          <w:szCs w:val="16"/>
        </w:rPr>
        <w:t>quarta</w:t>
      </w:r>
      <w:r w:rsidRPr="008A16E2">
        <w:rPr>
          <w:rFonts w:cs="Arial"/>
          <w:color w:val="000000"/>
          <w:sz w:val="16"/>
          <w:szCs w:val="16"/>
        </w:rPr>
        <w:t xml:space="preserve">-feira), com início previsto para </w:t>
      </w:r>
      <w:r w:rsidR="003224BF" w:rsidRPr="008A16E2">
        <w:rPr>
          <w:rFonts w:cs="Arial"/>
          <w:color w:val="000000"/>
          <w:sz w:val="16"/>
          <w:szCs w:val="16"/>
        </w:rPr>
        <w:t>as</w:t>
      </w:r>
      <w:r w:rsidRPr="008A16E2">
        <w:rPr>
          <w:rFonts w:cs="Arial"/>
          <w:color w:val="000000"/>
          <w:sz w:val="16"/>
          <w:szCs w:val="16"/>
        </w:rPr>
        <w:t xml:space="preserve"> 1</w:t>
      </w:r>
      <w:r>
        <w:rPr>
          <w:rFonts w:cs="Arial"/>
          <w:color w:val="000000"/>
          <w:sz w:val="16"/>
          <w:szCs w:val="16"/>
        </w:rPr>
        <w:t>5h</w:t>
      </w:r>
      <w:r w:rsidRPr="008A16E2">
        <w:rPr>
          <w:rFonts w:cs="Arial"/>
          <w:color w:val="000000"/>
          <w:sz w:val="16"/>
          <w:szCs w:val="16"/>
        </w:rPr>
        <w:t xml:space="preserve">, nas dependências de nosso NTG </w:t>
      </w:r>
      <w:proofErr w:type="spellStart"/>
      <w:r w:rsidRPr="008A16E2">
        <w:rPr>
          <w:rFonts w:cs="Arial"/>
          <w:color w:val="000000"/>
          <w:sz w:val="16"/>
          <w:szCs w:val="16"/>
        </w:rPr>
        <w:t>Tempe</w:t>
      </w:r>
      <w:proofErr w:type="spellEnd"/>
      <w:r w:rsidRPr="008A16E2">
        <w:rPr>
          <w:rFonts w:cs="Arial"/>
          <w:color w:val="000000"/>
          <w:sz w:val="16"/>
          <w:szCs w:val="16"/>
        </w:rPr>
        <w:t xml:space="preserve"> da Saudade.</w:t>
      </w:r>
    </w:p>
    <w:p w:rsidR="00DC0C59" w:rsidRPr="008A16E2" w:rsidRDefault="00DC0C59" w:rsidP="00DC0C59">
      <w:pPr>
        <w:spacing w:after="0" w:line="240" w:lineRule="auto"/>
        <w:rPr>
          <w:rFonts w:cs="Arial"/>
          <w:color w:val="000000"/>
          <w:sz w:val="16"/>
          <w:szCs w:val="16"/>
        </w:rPr>
      </w:pPr>
    </w:p>
    <w:p w:rsidR="00DC0C59" w:rsidRPr="008A16E2" w:rsidRDefault="00DC0C59" w:rsidP="00DC0C59">
      <w:pPr>
        <w:spacing w:after="0" w:line="240" w:lineRule="auto"/>
        <w:outlineLvl w:val="0"/>
        <w:rPr>
          <w:rFonts w:cs="Arial"/>
          <w:color w:val="000000"/>
          <w:sz w:val="16"/>
          <w:szCs w:val="16"/>
        </w:rPr>
      </w:pPr>
      <w:r w:rsidRPr="008A16E2">
        <w:rPr>
          <w:rFonts w:cs="Arial"/>
          <w:color w:val="000000"/>
          <w:sz w:val="16"/>
          <w:szCs w:val="16"/>
        </w:rPr>
        <w:t>Capítulo II</w:t>
      </w:r>
    </w:p>
    <w:p w:rsidR="00DC0C59" w:rsidRPr="008A16E2" w:rsidRDefault="00DC0C59" w:rsidP="00DC0C59">
      <w:pPr>
        <w:spacing w:after="0" w:line="240" w:lineRule="auto"/>
        <w:rPr>
          <w:rFonts w:cs="Arial"/>
          <w:color w:val="000000"/>
          <w:sz w:val="16"/>
          <w:szCs w:val="16"/>
        </w:rPr>
      </w:pPr>
      <w:r w:rsidRPr="008A16E2">
        <w:rPr>
          <w:rFonts w:cs="Arial"/>
          <w:color w:val="000000"/>
          <w:sz w:val="16"/>
          <w:szCs w:val="16"/>
        </w:rPr>
        <w:t>CONDIÇÕES PARA PARTICIPAÇÃO</w:t>
      </w:r>
    </w:p>
    <w:p w:rsidR="00DC0C59" w:rsidRPr="008A16E2" w:rsidRDefault="00DC0C59" w:rsidP="00DC0C59">
      <w:pPr>
        <w:spacing w:after="0" w:line="240" w:lineRule="auto"/>
        <w:rPr>
          <w:rFonts w:cs="Arial"/>
          <w:color w:val="000000"/>
          <w:sz w:val="16"/>
          <w:szCs w:val="16"/>
        </w:rPr>
      </w:pPr>
      <w:r w:rsidRPr="008A16E2">
        <w:rPr>
          <w:rFonts w:cs="Arial"/>
          <w:color w:val="000000"/>
          <w:sz w:val="16"/>
          <w:szCs w:val="16"/>
        </w:rPr>
        <w:t>Art. 2º - A prova será disputada individualmente. Poderão participar alunos devidamente matriculados, servidores e funcionários terceirizados devidamente em efetivo exercício que se inscreverem até às 1</w:t>
      </w:r>
      <w:r>
        <w:rPr>
          <w:rFonts w:cs="Arial"/>
          <w:color w:val="000000"/>
          <w:sz w:val="16"/>
          <w:szCs w:val="16"/>
        </w:rPr>
        <w:t>5h</w:t>
      </w:r>
      <w:r w:rsidRPr="008A16E2">
        <w:rPr>
          <w:rFonts w:cs="Arial"/>
          <w:color w:val="000000"/>
          <w:sz w:val="16"/>
          <w:szCs w:val="16"/>
        </w:rPr>
        <w:t>, do dia 1</w:t>
      </w:r>
      <w:r>
        <w:rPr>
          <w:rFonts w:cs="Arial"/>
          <w:color w:val="000000"/>
          <w:sz w:val="16"/>
          <w:szCs w:val="16"/>
        </w:rPr>
        <w:t>4</w:t>
      </w:r>
      <w:r w:rsidRPr="008A16E2">
        <w:rPr>
          <w:rFonts w:cs="Arial"/>
          <w:color w:val="000000"/>
          <w:sz w:val="16"/>
          <w:szCs w:val="16"/>
        </w:rPr>
        <w:t xml:space="preserve"> de setembro, 201</w:t>
      </w:r>
      <w:r>
        <w:rPr>
          <w:rFonts w:cs="Arial"/>
          <w:color w:val="000000"/>
          <w:sz w:val="16"/>
          <w:szCs w:val="16"/>
        </w:rPr>
        <w:t>6</w:t>
      </w:r>
      <w:r w:rsidRPr="008A16E2">
        <w:rPr>
          <w:rFonts w:cs="Arial"/>
          <w:color w:val="000000"/>
          <w:sz w:val="16"/>
          <w:szCs w:val="16"/>
        </w:rPr>
        <w:t xml:space="preserve"> (</w:t>
      </w:r>
      <w:r>
        <w:rPr>
          <w:rFonts w:cs="Arial"/>
          <w:color w:val="000000"/>
          <w:sz w:val="16"/>
          <w:szCs w:val="16"/>
        </w:rPr>
        <w:t>quarta</w:t>
      </w:r>
      <w:r w:rsidRPr="008A16E2">
        <w:rPr>
          <w:rFonts w:cs="Arial"/>
          <w:color w:val="000000"/>
          <w:sz w:val="16"/>
          <w:szCs w:val="16"/>
        </w:rPr>
        <w:t xml:space="preserve">-feira), com os integrantes da </w:t>
      </w:r>
      <w:proofErr w:type="spellStart"/>
      <w:r w:rsidRPr="008A16E2">
        <w:rPr>
          <w:rFonts w:cs="Arial"/>
          <w:color w:val="000000"/>
          <w:sz w:val="16"/>
          <w:szCs w:val="16"/>
        </w:rPr>
        <w:t>Patronagem</w:t>
      </w:r>
      <w:proofErr w:type="spellEnd"/>
      <w:r w:rsidRPr="008A16E2">
        <w:rPr>
          <w:rFonts w:cs="Arial"/>
          <w:color w:val="000000"/>
          <w:sz w:val="16"/>
          <w:szCs w:val="16"/>
        </w:rPr>
        <w:t xml:space="preserve"> do NTG Trempe da Saudade, pelo valor de R$</w:t>
      </w:r>
      <w:r w:rsidR="00094C78">
        <w:rPr>
          <w:rFonts w:cs="Arial"/>
          <w:color w:val="000000"/>
          <w:sz w:val="16"/>
          <w:szCs w:val="16"/>
        </w:rPr>
        <w:t>5</w:t>
      </w:r>
      <w:r w:rsidRPr="008A16E2">
        <w:rPr>
          <w:rFonts w:cs="Arial"/>
          <w:color w:val="000000"/>
          <w:sz w:val="16"/>
          <w:szCs w:val="16"/>
        </w:rPr>
        <w:t xml:space="preserve">,00. O valor arrecadado será revertido para o custeio da </w:t>
      </w:r>
      <w:r>
        <w:rPr>
          <w:rFonts w:cs="Arial"/>
          <w:color w:val="000000"/>
          <w:sz w:val="16"/>
          <w:szCs w:val="16"/>
        </w:rPr>
        <w:t xml:space="preserve">participação da </w:t>
      </w:r>
      <w:r w:rsidRPr="008A16E2">
        <w:rPr>
          <w:rFonts w:cs="Arial"/>
          <w:color w:val="000000"/>
          <w:sz w:val="16"/>
          <w:szCs w:val="16"/>
        </w:rPr>
        <w:t>Inv</w:t>
      </w:r>
      <w:r>
        <w:rPr>
          <w:rFonts w:cs="Arial"/>
          <w:color w:val="000000"/>
          <w:sz w:val="16"/>
          <w:szCs w:val="16"/>
        </w:rPr>
        <w:t>ernada do NTG Trempe da Saudade no Encontrão de 2016.</w:t>
      </w:r>
    </w:p>
    <w:p w:rsidR="00DC0C59" w:rsidRPr="008A16E2" w:rsidRDefault="00DC0C59" w:rsidP="00DC0C59">
      <w:pPr>
        <w:spacing w:after="0" w:line="240" w:lineRule="auto"/>
        <w:rPr>
          <w:rFonts w:cs="Arial"/>
          <w:color w:val="000000"/>
          <w:sz w:val="16"/>
          <w:szCs w:val="16"/>
        </w:rPr>
      </w:pPr>
    </w:p>
    <w:p w:rsidR="00DC0C59" w:rsidRPr="008A16E2" w:rsidRDefault="00A01221" w:rsidP="00DC0C59">
      <w:pPr>
        <w:spacing w:after="0" w:line="240" w:lineRule="auto"/>
        <w:outlineLvl w:val="0"/>
        <w:rPr>
          <w:rFonts w:cs="Arial"/>
          <w:color w:val="000000"/>
          <w:sz w:val="16"/>
          <w:szCs w:val="16"/>
        </w:rPr>
      </w:pPr>
      <w:r>
        <w:rPr>
          <w:rFonts w:cs="Arial"/>
          <w:color w:val="000000"/>
          <w:sz w:val="16"/>
          <w:szCs w:val="16"/>
        </w:rPr>
        <w:t>Capítulo III</w:t>
      </w:r>
    </w:p>
    <w:p w:rsidR="00DC0C59" w:rsidRPr="008A16E2" w:rsidRDefault="00DC0C59" w:rsidP="00DC0C59">
      <w:pPr>
        <w:spacing w:after="0" w:line="240" w:lineRule="auto"/>
        <w:rPr>
          <w:rFonts w:cs="Arial"/>
          <w:color w:val="000000"/>
          <w:sz w:val="16"/>
          <w:szCs w:val="16"/>
        </w:rPr>
      </w:pPr>
      <w:r w:rsidRPr="008A16E2">
        <w:rPr>
          <w:rFonts w:cs="Arial"/>
          <w:color w:val="000000"/>
          <w:sz w:val="16"/>
          <w:szCs w:val="16"/>
        </w:rPr>
        <w:t>ESTRUTURA DA PROVA</w:t>
      </w:r>
    </w:p>
    <w:p w:rsidR="00DC0C59" w:rsidRPr="008A16E2" w:rsidRDefault="00DC0C59" w:rsidP="00DC0C59">
      <w:pPr>
        <w:spacing w:after="0" w:line="240" w:lineRule="auto"/>
        <w:rPr>
          <w:rFonts w:cs="Arial"/>
          <w:color w:val="000000"/>
          <w:sz w:val="16"/>
          <w:szCs w:val="16"/>
        </w:rPr>
      </w:pPr>
      <w:r w:rsidRPr="008A16E2">
        <w:rPr>
          <w:rFonts w:cs="Arial"/>
          <w:color w:val="000000"/>
          <w:sz w:val="16"/>
          <w:szCs w:val="16"/>
        </w:rPr>
        <w:t xml:space="preserve">Art. 3º - A “vaca parada”, para a disputa da prova, deverá ser de madeira, com aproximadamente 80 (oitenta) centímetros de altura, com aspas e pernas de madeira e </w:t>
      </w:r>
      <w:proofErr w:type="spellStart"/>
      <w:r w:rsidRPr="008A16E2">
        <w:rPr>
          <w:rFonts w:cs="Arial"/>
          <w:color w:val="000000"/>
          <w:sz w:val="16"/>
          <w:szCs w:val="16"/>
        </w:rPr>
        <w:t>testeira</w:t>
      </w:r>
      <w:proofErr w:type="spellEnd"/>
      <w:r w:rsidRPr="008A16E2">
        <w:rPr>
          <w:rFonts w:cs="Arial"/>
          <w:color w:val="000000"/>
          <w:sz w:val="16"/>
          <w:szCs w:val="16"/>
        </w:rPr>
        <w:t>, dificultando, assim, que o laço caia para o pescoço. A vaca (vaquinha) será fornecida pelo NTG.</w:t>
      </w:r>
      <w:r w:rsidRPr="008A16E2">
        <w:rPr>
          <w:rFonts w:cs="Arial"/>
          <w:color w:val="000000"/>
          <w:sz w:val="16"/>
          <w:szCs w:val="16"/>
        </w:rPr>
        <w:br/>
      </w:r>
      <w:r w:rsidRPr="008A16E2">
        <w:rPr>
          <w:rFonts w:cs="Arial"/>
          <w:color w:val="000000"/>
          <w:sz w:val="16"/>
          <w:szCs w:val="16"/>
        </w:rPr>
        <w:br/>
        <w:t>Art. 4º - A prova será disputada em frente ao NTG Trempe da Saudade e em caso de chuva será realizada na Garagem da instituição.</w:t>
      </w:r>
    </w:p>
    <w:p w:rsidR="00DC0C59" w:rsidRPr="008A16E2" w:rsidRDefault="00DC0C59" w:rsidP="00DC0C59">
      <w:pPr>
        <w:spacing w:after="0" w:line="240" w:lineRule="auto"/>
        <w:rPr>
          <w:rFonts w:cs="Arial"/>
          <w:color w:val="000000"/>
          <w:sz w:val="16"/>
          <w:szCs w:val="16"/>
        </w:rPr>
      </w:pPr>
    </w:p>
    <w:p w:rsidR="00DC0C59" w:rsidRPr="008A16E2" w:rsidRDefault="00A01221" w:rsidP="00DC0C59">
      <w:pPr>
        <w:spacing w:after="0" w:line="240" w:lineRule="auto"/>
        <w:outlineLvl w:val="0"/>
        <w:rPr>
          <w:rFonts w:cs="Arial"/>
          <w:color w:val="000000"/>
          <w:sz w:val="16"/>
          <w:szCs w:val="16"/>
        </w:rPr>
      </w:pPr>
      <w:r>
        <w:rPr>
          <w:rFonts w:cs="Arial"/>
          <w:color w:val="000000"/>
          <w:sz w:val="16"/>
          <w:szCs w:val="16"/>
        </w:rPr>
        <w:t>Capítulo IV</w:t>
      </w:r>
    </w:p>
    <w:p w:rsidR="00DC0C59" w:rsidRPr="008A16E2" w:rsidRDefault="00DC0C59" w:rsidP="00DC0C59">
      <w:pPr>
        <w:spacing w:after="0" w:line="240" w:lineRule="auto"/>
        <w:rPr>
          <w:rFonts w:cs="Arial"/>
          <w:color w:val="000000"/>
          <w:sz w:val="16"/>
          <w:szCs w:val="16"/>
        </w:rPr>
      </w:pPr>
      <w:r w:rsidRPr="008A16E2">
        <w:rPr>
          <w:rFonts w:cs="Arial"/>
          <w:color w:val="000000"/>
          <w:sz w:val="16"/>
          <w:szCs w:val="16"/>
        </w:rPr>
        <w:t>REGRAS</w:t>
      </w:r>
      <w:r w:rsidRPr="008A16E2">
        <w:rPr>
          <w:rFonts w:cs="Arial"/>
          <w:color w:val="000000"/>
          <w:sz w:val="16"/>
          <w:szCs w:val="16"/>
        </w:rPr>
        <w:br/>
        <w:t>Art. 5º - Os laçadores serão chamados por ordem de inscrição no evento, respeitando esta ordem para o desempate, se houver.</w:t>
      </w:r>
    </w:p>
    <w:p w:rsidR="00DC0C59" w:rsidRPr="008A16E2" w:rsidRDefault="00DC0C59" w:rsidP="00DC0C59">
      <w:pPr>
        <w:spacing w:after="0" w:line="240" w:lineRule="auto"/>
        <w:rPr>
          <w:rFonts w:cs="Arial"/>
          <w:color w:val="000000"/>
          <w:sz w:val="16"/>
          <w:szCs w:val="16"/>
        </w:rPr>
      </w:pPr>
      <w:r w:rsidRPr="008A16E2">
        <w:rPr>
          <w:rFonts w:cs="Arial"/>
          <w:color w:val="000000"/>
          <w:sz w:val="16"/>
          <w:szCs w:val="16"/>
        </w:rPr>
        <w:br/>
        <w:t>Art. 6º - A armada será livre e deverá ter no mínimo quatro (4) rodilhas.</w:t>
      </w:r>
      <w:r w:rsidRPr="008A16E2">
        <w:rPr>
          <w:rFonts w:cs="Arial"/>
          <w:color w:val="000000"/>
          <w:sz w:val="16"/>
          <w:szCs w:val="16"/>
        </w:rPr>
        <w:br/>
      </w:r>
      <w:r w:rsidRPr="008A16E2">
        <w:rPr>
          <w:rFonts w:cs="Arial"/>
          <w:color w:val="000000"/>
          <w:sz w:val="16"/>
          <w:szCs w:val="16"/>
        </w:rPr>
        <w:br/>
        <w:t>Art. 7º - A prova é realizada com laço de couro, não sendo permitido o uso de corda. O laçador deverá providenciar seu laço, não sendo fornecido pela organização do evento.</w:t>
      </w:r>
      <w:r w:rsidRPr="008A16E2">
        <w:rPr>
          <w:rFonts w:cs="Arial"/>
          <w:color w:val="000000"/>
          <w:sz w:val="16"/>
          <w:szCs w:val="16"/>
        </w:rPr>
        <w:br/>
      </w:r>
      <w:r w:rsidRPr="008A16E2">
        <w:rPr>
          <w:rFonts w:cs="Arial"/>
          <w:color w:val="000000"/>
          <w:sz w:val="16"/>
          <w:szCs w:val="16"/>
        </w:rPr>
        <w:br/>
        <w:t>Art. 8º - A armada é lançada até a raia marcada para tal. A raia ficará distante quatro (4) metros da vaquinha.</w:t>
      </w:r>
      <w:r w:rsidRPr="008A16E2">
        <w:rPr>
          <w:rStyle w:val="apple-converted-space"/>
          <w:rFonts w:cs="Arial"/>
          <w:color w:val="000000"/>
          <w:sz w:val="16"/>
          <w:szCs w:val="16"/>
        </w:rPr>
        <w:t> </w:t>
      </w:r>
      <w:r w:rsidRPr="008A16E2">
        <w:rPr>
          <w:rFonts w:cs="Arial"/>
          <w:color w:val="000000"/>
          <w:sz w:val="16"/>
          <w:szCs w:val="16"/>
        </w:rPr>
        <w:br/>
      </w:r>
      <w:r w:rsidRPr="008A16E2">
        <w:rPr>
          <w:rFonts w:cs="Arial"/>
          <w:color w:val="000000"/>
          <w:sz w:val="16"/>
          <w:szCs w:val="16"/>
        </w:rPr>
        <w:br/>
        <w:t>§ 1º. - Perderá a armada o laçador que não respeitar a distância para lançar o laço.</w:t>
      </w:r>
      <w:r w:rsidRPr="008A16E2">
        <w:rPr>
          <w:rFonts w:cs="Arial"/>
          <w:color w:val="000000"/>
          <w:sz w:val="16"/>
          <w:szCs w:val="16"/>
        </w:rPr>
        <w:br/>
      </w:r>
      <w:r w:rsidRPr="008A16E2">
        <w:rPr>
          <w:rFonts w:cs="Arial"/>
          <w:color w:val="000000"/>
          <w:sz w:val="16"/>
          <w:szCs w:val="16"/>
        </w:rPr>
        <w:br/>
        <w:t>Art. 9º - A armada terá a confirmação de um jurado, que poderá ter ao seu lado um auxiliar que servirá de “</w:t>
      </w:r>
      <w:proofErr w:type="spellStart"/>
      <w:r w:rsidRPr="008A16E2">
        <w:rPr>
          <w:rFonts w:cs="Arial"/>
          <w:color w:val="000000"/>
          <w:sz w:val="16"/>
          <w:szCs w:val="16"/>
        </w:rPr>
        <w:t>gancheiro</w:t>
      </w:r>
      <w:proofErr w:type="spellEnd"/>
      <w:r w:rsidRPr="008A16E2">
        <w:rPr>
          <w:rFonts w:cs="Arial"/>
          <w:color w:val="000000"/>
          <w:sz w:val="16"/>
          <w:szCs w:val="16"/>
        </w:rPr>
        <w:t>”.</w:t>
      </w:r>
      <w:r w:rsidRPr="008A16E2">
        <w:rPr>
          <w:rFonts w:cs="Arial"/>
          <w:color w:val="000000"/>
          <w:sz w:val="16"/>
          <w:szCs w:val="16"/>
        </w:rPr>
        <w:br/>
      </w:r>
      <w:r w:rsidRPr="008A16E2">
        <w:rPr>
          <w:rFonts w:cs="Arial"/>
          <w:color w:val="000000"/>
          <w:sz w:val="16"/>
          <w:szCs w:val="16"/>
        </w:rPr>
        <w:br/>
        <w:t>Art. 10º - Será nula a armada que, ao ser lançada, cair no pescoço ou em uma só aspa da vaquinha, não podendo ser consertada.</w:t>
      </w:r>
    </w:p>
    <w:p w:rsidR="00DC0C59" w:rsidRPr="008A16E2" w:rsidRDefault="00DC0C59" w:rsidP="00DC0C59">
      <w:pPr>
        <w:spacing w:after="0" w:line="240" w:lineRule="auto"/>
        <w:rPr>
          <w:rFonts w:cs="Arial"/>
          <w:color w:val="000000"/>
          <w:sz w:val="16"/>
          <w:szCs w:val="16"/>
        </w:rPr>
      </w:pPr>
      <w:r w:rsidRPr="008A16E2">
        <w:rPr>
          <w:rFonts w:cs="Arial"/>
          <w:color w:val="000000"/>
          <w:sz w:val="16"/>
          <w:szCs w:val="16"/>
        </w:rPr>
        <w:br/>
        <w:t xml:space="preserve">Art. 11º - O número de armadas será definido no momento de início da prova, de acordo com o número de inscritos, sendo o número máximo </w:t>
      </w:r>
      <w:proofErr w:type="gramStart"/>
      <w:r w:rsidRPr="008A16E2">
        <w:rPr>
          <w:rFonts w:cs="Arial"/>
          <w:color w:val="000000"/>
          <w:sz w:val="16"/>
          <w:szCs w:val="16"/>
        </w:rPr>
        <w:t>6</w:t>
      </w:r>
      <w:proofErr w:type="gramEnd"/>
      <w:r w:rsidRPr="008A16E2">
        <w:rPr>
          <w:rFonts w:cs="Arial"/>
          <w:color w:val="000000"/>
          <w:sz w:val="16"/>
          <w:szCs w:val="16"/>
        </w:rPr>
        <w:t xml:space="preserve"> armadas.</w:t>
      </w:r>
    </w:p>
    <w:p w:rsidR="00DC0C59" w:rsidRPr="008A16E2" w:rsidRDefault="00DC0C59" w:rsidP="00DC0C59">
      <w:pPr>
        <w:spacing w:after="0" w:line="240" w:lineRule="auto"/>
        <w:rPr>
          <w:rFonts w:cs="Arial"/>
          <w:color w:val="000000"/>
          <w:sz w:val="16"/>
          <w:szCs w:val="16"/>
        </w:rPr>
      </w:pPr>
    </w:p>
    <w:p w:rsidR="00DC0C59" w:rsidRPr="008A16E2" w:rsidRDefault="00DC0C59" w:rsidP="00DC0C59">
      <w:pPr>
        <w:spacing w:after="0" w:line="240" w:lineRule="auto"/>
        <w:rPr>
          <w:rFonts w:cs="Arial"/>
          <w:color w:val="000000"/>
          <w:sz w:val="16"/>
          <w:szCs w:val="16"/>
        </w:rPr>
      </w:pPr>
      <w:r w:rsidRPr="008A16E2">
        <w:rPr>
          <w:rFonts w:cs="Arial"/>
          <w:color w:val="000000"/>
          <w:sz w:val="16"/>
          <w:szCs w:val="16"/>
        </w:rPr>
        <w:t>Art. 12º - No caso de desempate poderá ser acrescida em um metro a distância de lançamento do laço, a critério dos juízes. E serão disputadas armadas alternadas até que exista um vencedor.</w:t>
      </w:r>
    </w:p>
    <w:p w:rsidR="00DC0C59" w:rsidRPr="008A16E2" w:rsidRDefault="00DC0C59" w:rsidP="00DC0C59">
      <w:pPr>
        <w:spacing w:after="0" w:line="240" w:lineRule="auto"/>
        <w:rPr>
          <w:rFonts w:cs="Arial"/>
          <w:color w:val="000000"/>
          <w:sz w:val="16"/>
          <w:szCs w:val="16"/>
        </w:rPr>
      </w:pPr>
    </w:p>
    <w:p w:rsidR="00DC0C59" w:rsidRPr="008A16E2" w:rsidRDefault="00DC0C59" w:rsidP="00DC0C59">
      <w:pPr>
        <w:spacing w:after="0" w:line="240" w:lineRule="auto"/>
        <w:outlineLvl w:val="0"/>
        <w:rPr>
          <w:rFonts w:cs="Arial"/>
          <w:color w:val="000000"/>
          <w:sz w:val="16"/>
          <w:szCs w:val="16"/>
        </w:rPr>
      </w:pPr>
      <w:r w:rsidRPr="008A16E2">
        <w:rPr>
          <w:rFonts w:cs="Arial"/>
          <w:color w:val="000000"/>
          <w:sz w:val="16"/>
          <w:szCs w:val="16"/>
        </w:rPr>
        <w:t xml:space="preserve">Art. 13º - O laçador deverá preferencialmente estar </w:t>
      </w:r>
      <w:proofErr w:type="spellStart"/>
      <w:r w:rsidRPr="008A16E2">
        <w:rPr>
          <w:rFonts w:cs="Arial"/>
          <w:color w:val="000000"/>
          <w:sz w:val="16"/>
          <w:szCs w:val="16"/>
        </w:rPr>
        <w:t>pilchado</w:t>
      </w:r>
      <w:proofErr w:type="spellEnd"/>
      <w:r w:rsidRPr="008A16E2">
        <w:rPr>
          <w:rFonts w:cs="Arial"/>
          <w:color w:val="000000"/>
          <w:sz w:val="16"/>
          <w:szCs w:val="16"/>
        </w:rPr>
        <w:t xml:space="preserve">, não sendo obrigatório o uso de chapéu. </w:t>
      </w:r>
    </w:p>
    <w:p w:rsidR="00DC0C59" w:rsidRPr="008A16E2" w:rsidRDefault="00DC0C59" w:rsidP="00DC0C59">
      <w:pPr>
        <w:spacing w:after="0" w:line="240" w:lineRule="auto"/>
        <w:rPr>
          <w:rFonts w:cs="Arial"/>
          <w:color w:val="000000"/>
          <w:sz w:val="16"/>
          <w:szCs w:val="16"/>
        </w:rPr>
      </w:pPr>
    </w:p>
    <w:p w:rsidR="00DC0C59" w:rsidRPr="008A16E2" w:rsidRDefault="00A01221" w:rsidP="00DC0C59">
      <w:pPr>
        <w:spacing w:after="0" w:line="240" w:lineRule="auto"/>
        <w:rPr>
          <w:rFonts w:cs="Arial"/>
          <w:color w:val="000000"/>
          <w:sz w:val="16"/>
          <w:szCs w:val="16"/>
        </w:rPr>
      </w:pPr>
      <w:r>
        <w:rPr>
          <w:rFonts w:cs="Arial"/>
          <w:color w:val="000000"/>
          <w:sz w:val="16"/>
          <w:szCs w:val="16"/>
        </w:rPr>
        <w:t>Capítulo V</w:t>
      </w:r>
      <w:r w:rsidR="00DC0C59" w:rsidRPr="008A16E2">
        <w:rPr>
          <w:rFonts w:cs="Arial"/>
          <w:color w:val="000000"/>
          <w:sz w:val="16"/>
          <w:szCs w:val="16"/>
        </w:rPr>
        <w:br/>
        <w:t>DAS PREMIAÇÕES</w:t>
      </w:r>
      <w:r w:rsidR="00DC0C59" w:rsidRPr="008A16E2">
        <w:rPr>
          <w:rFonts w:cs="Arial"/>
          <w:color w:val="000000"/>
          <w:sz w:val="16"/>
          <w:szCs w:val="16"/>
        </w:rPr>
        <w:br/>
        <w:t>Art. 14º - Prêmios:</w:t>
      </w:r>
    </w:p>
    <w:p w:rsidR="00DC0C59" w:rsidRPr="008A16E2" w:rsidRDefault="00DC0C59" w:rsidP="00DC0C59">
      <w:pPr>
        <w:spacing w:after="0" w:line="240" w:lineRule="auto"/>
        <w:rPr>
          <w:rFonts w:cs="Arial"/>
          <w:noProof/>
          <w:sz w:val="16"/>
          <w:szCs w:val="16"/>
          <w:lang w:eastAsia="pt-BR"/>
        </w:rPr>
      </w:pPr>
      <w:r w:rsidRPr="008A16E2">
        <w:rPr>
          <w:rFonts w:cs="Arial"/>
          <w:noProof/>
          <w:sz w:val="16"/>
          <w:szCs w:val="16"/>
          <w:lang w:eastAsia="pt-BR"/>
        </w:rPr>
        <w:t>1</w:t>
      </w:r>
      <w:r w:rsidRPr="008A16E2">
        <w:rPr>
          <w:rFonts w:cs="Arial"/>
          <w:noProof/>
          <w:sz w:val="16"/>
          <w:szCs w:val="16"/>
          <w:vertAlign w:val="superscript"/>
          <w:lang w:eastAsia="pt-BR"/>
        </w:rPr>
        <w:t>o</w:t>
      </w:r>
      <w:r w:rsidRPr="008A16E2">
        <w:rPr>
          <w:rFonts w:cs="Arial"/>
          <w:noProof/>
          <w:sz w:val="16"/>
          <w:szCs w:val="16"/>
          <w:lang w:eastAsia="pt-BR"/>
        </w:rPr>
        <w:t xml:space="preserve"> lugar </w:t>
      </w:r>
      <w:r>
        <w:rPr>
          <w:rFonts w:cs="Arial"/>
          <w:noProof/>
          <w:sz w:val="16"/>
          <w:szCs w:val="16"/>
          <w:lang w:eastAsia="pt-BR"/>
        </w:rPr>
        <w:t>10</w:t>
      </w:r>
      <w:r w:rsidRPr="008A16E2">
        <w:rPr>
          <w:rFonts w:cs="Arial"/>
          <w:noProof/>
          <w:sz w:val="16"/>
          <w:szCs w:val="16"/>
          <w:lang w:eastAsia="pt-BR"/>
        </w:rPr>
        <w:t>kg de carne bovina nobre e 5kg de lingüiça mista</w:t>
      </w:r>
    </w:p>
    <w:p w:rsidR="00DC0C59" w:rsidRPr="008A16E2" w:rsidRDefault="00DC0C59" w:rsidP="00DC0C59">
      <w:pPr>
        <w:spacing w:after="0" w:line="240" w:lineRule="auto"/>
        <w:rPr>
          <w:rFonts w:cs="Arial"/>
          <w:noProof/>
          <w:sz w:val="16"/>
          <w:szCs w:val="16"/>
          <w:lang w:eastAsia="pt-BR"/>
        </w:rPr>
      </w:pPr>
      <w:r w:rsidRPr="008A16E2">
        <w:rPr>
          <w:rFonts w:cs="Arial"/>
          <w:noProof/>
          <w:sz w:val="16"/>
          <w:szCs w:val="16"/>
          <w:lang w:eastAsia="pt-BR"/>
        </w:rPr>
        <w:t>2</w:t>
      </w:r>
      <w:r w:rsidRPr="008A16E2">
        <w:rPr>
          <w:rFonts w:cs="Arial"/>
          <w:noProof/>
          <w:sz w:val="16"/>
          <w:szCs w:val="16"/>
          <w:vertAlign w:val="superscript"/>
          <w:lang w:eastAsia="pt-BR"/>
        </w:rPr>
        <w:t xml:space="preserve"> o</w:t>
      </w:r>
      <w:r w:rsidRPr="008A16E2">
        <w:rPr>
          <w:rFonts w:cs="Arial"/>
          <w:noProof/>
          <w:sz w:val="16"/>
          <w:szCs w:val="16"/>
          <w:lang w:eastAsia="pt-BR"/>
        </w:rPr>
        <w:t xml:space="preserve"> lugar: </w:t>
      </w:r>
      <w:r>
        <w:rPr>
          <w:rFonts w:cs="Arial"/>
          <w:noProof/>
          <w:sz w:val="16"/>
          <w:szCs w:val="16"/>
          <w:lang w:eastAsia="pt-BR"/>
        </w:rPr>
        <w:t>6</w:t>
      </w:r>
      <w:r w:rsidRPr="008A16E2">
        <w:rPr>
          <w:rFonts w:cs="Arial"/>
          <w:noProof/>
          <w:sz w:val="16"/>
          <w:szCs w:val="16"/>
          <w:lang w:eastAsia="pt-BR"/>
        </w:rPr>
        <w:t>kg de lingüiça mista e 5kg de galeto</w:t>
      </w:r>
    </w:p>
    <w:p w:rsidR="00DC0C59" w:rsidRPr="008A16E2" w:rsidRDefault="00DC0C59" w:rsidP="00DC0C59">
      <w:pPr>
        <w:spacing w:after="0" w:line="240" w:lineRule="auto"/>
        <w:rPr>
          <w:rFonts w:cs="Arial"/>
          <w:noProof/>
          <w:sz w:val="16"/>
          <w:szCs w:val="16"/>
          <w:lang w:eastAsia="pt-BR"/>
        </w:rPr>
      </w:pPr>
      <w:r w:rsidRPr="008A16E2">
        <w:rPr>
          <w:rFonts w:cs="Arial"/>
          <w:noProof/>
          <w:sz w:val="16"/>
          <w:szCs w:val="16"/>
          <w:lang w:eastAsia="pt-BR"/>
        </w:rPr>
        <w:t>3</w:t>
      </w:r>
      <w:r w:rsidRPr="008A16E2">
        <w:rPr>
          <w:rFonts w:cs="Arial"/>
          <w:noProof/>
          <w:sz w:val="16"/>
          <w:szCs w:val="16"/>
          <w:vertAlign w:val="superscript"/>
          <w:lang w:eastAsia="pt-BR"/>
        </w:rPr>
        <w:t xml:space="preserve"> o</w:t>
      </w:r>
      <w:r w:rsidRPr="008A16E2">
        <w:rPr>
          <w:rFonts w:cs="Arial"/>
          <w:noProof/>
          <w:sz w:val="16"/>
          <w:szCs w:val="16"/>
          <w:lang w:eastAsia="pt-BR"/>
        </w:rPr>
        <w:t xml:space="preserve"> lugar: 5kg de lingüiça mista </w:t>
      </w:r>
    </w:p>
    <w:p w:rsidR="00DC0C59" w:rsidRPr="008A16E2" w:rsidRDefault="00DC0C59" w:rsidP="00DC0C59">
      <w:pPr>
        <w:spacing w:after="0" w:line="240" w:lineRule="auto"/>
        <w:rPr>
          <w:rFonts w:cs="Arial"/>
          <w:noProof/>
          <w:sz w:val="16"/>
          <w:szCs w:val="16"/>
          <w:lang w:eastAsia="pt-BR"/>
        </w:rPr>
      </w:pPr>
    </w:p>
    <w:p w:rsidR="00DC0C59" w:rsidRPr="008A16E2" w:rsidRDefault="00DC0C59" w:rsidP="00DC0C59">
      <w:pPr>
        <w:spacing w:after="0" w:line="240" w:lineRule="auto"/>
        <w:rPr>
          <w:rFonts w:cs="Arial"/>
          <w:noProof/>
          <w:sz w:val="16"/>
          <w:szCs w:val="16"/>
          <w:lang w:eastAsia="pt-BR"/>
        </w:rPr>
      </w:pPr>
      <w:r w:rsidRPr="008A16E2">
        <w:rPr>
          <w:rFonts w:cs="Arial"/>
          <w:noProof/>
          <w:sz w:val="16"/>
          <w:szCs w:val="16"/>
          <w:lang w:eastAsia="pt-BR"/>
        </w:rPr>
        <w:t xml:space="preserve">Art. 15º - A premiação </w:t>
      </w:r>
      <w:r>
        <w:rPr>
          <w:rFonts w:cs="Arial"/>
          <w:noProof/>
          <w:sz w:val="16"/>
          <w:szCs w:val="16"/>
          <w:lang w:eastAsia="pt-BR"/>
        </w:rPr>
        <w:t xml:space="preserve">será de acordo  com a disponibilidade do setor de Produção da instituição e </w:t>
      </w:r>
      <w:r w:rsidRPr="008A16E2">
        <w:rPr>
          <w:rFonts w:cs="Arial"/>
          <w:noProof/>
          <w:sz w:val="16"/>
          <w:szCs w:val="16"/>
          <w:lang w:eastAsia="pt-BR"/>
        </w:rPr>
        <w:t xml:space="preserve">deverá ser retirada na Seção de Alimentação da Instituição, com um agendamento prévio </w:t>
      </w:r>
      <w:r>
        <w:rPr>
          <w:rFonts w:cs="Arial"/>
          <w:noProof/>
          <w:sz w:val="16"/>
          <w:szCs w:val="16"/>
          <w:lang w:eastAsia="pt-BR"/>
        </w:rPr>
        <w:t xml:space="preserve">de no mínimo 48h </w:t>
      </w:r>
      <w:r w:rsidRPr="008A16E2">
        <w:rPr>
          <w:rFonts w:cs="Arial"/>
          <w:noProof/>
          <w:sz w:val="16"/>
          <w:szCs w:val="16"/>
          <w:lang w:eastAsia="pt-BR"/>
        </w:rPr>
        <w:t>para esta retirada.</w:t>
      </w:r>
    </w:p>
    <w:p w:rsidR="00DC0C59" w:rsidRPr="008A16E2" w:rsidRDefault="00DC0C59" w:rsidP="00DC0C59">
      <w:pPr>
        <w:spacing w:after="0" w:line="240" w:lineRule="auto"/>
        <w:rPr>
          <w:rFonts w:cs="Arial"/>
          <w:noProof/>
          <w:sz w:val="16"/>
          <w:szCs w:val="16"/>
          <w:lang w:eastAsia="pt-BR"/>
        </w:rPr>
      </w:pPr>
    </w:p>
    <w:p w:rsidR="00DC0C59" w:rsidRPr="008A16E2" w:rsidRDefault="00DC0C59" w:rsidP="00DC0C59">
      <w:pPr>
        <w:spacing w:after="0" w:line="240" w:lineRule="auto"/>
        <w:rPr>
          <w:rFonts w:cs="Arial"/>
          <w:noProof/>
          <w:sz w:val="16"/>
          <w:szCs w:val="16"/>
          <w:lang w:eastAsia="pt-BR"/>
        </w:rPr>
      </w:pPr>
      <w:r w:rsidRPr="008A16E2">
        <w:rPr>
          <w:rFonts w:cs="Arial"/>
          <w:noProof/>
          <w:sz w:val="16"/>
          <w:szCs w:val="16"/>
          <w:lang w:eastAsia="pt-BR"/>
        </w:rPr>
        <w:t>Art. 16º - Caso exista interesse dos participantes e tempo hábil para tal, poderá ser realizada uma nova rodada de armadas, com premiação a ser definida no momento da competição em comum acordo com os participantes.</w:t>
      </w:r>
    </w:p>
    <w:p w:rsidR="00DC0C59" w:rsidRDefault="00DC0C59" w:rsidP="00DC0C59">
      <w:pPr>
        <w:spacing w:after="0" w:line="240" w:lineRule="auto"/>
        <w:rPr>
          <w:rFonts w:cs="Arial"/>
          <w:color w:val="000000"/>
          <w:sz w:val="16"/>
          <w:szCs w:val="16"/>
        </w:rPr>
      </w:pPr>
      <w:r>
        <w:rPr>
          <w:rFonts w:cs="Arial"/>
          <w:noProof/>
          <w:color w:val="000000"/>
          <w:sz w:val="16"/>
          <w:szCs w:val="16"/>
          <w:lang w:eastAsia="pt-B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4953000</wp:posOffset>
            </wp:positionH>
            <wp:positionV relativeFrom="paragraph">
              <wp:posOffset>1329055</wp:posOffset>
            </wp:positionV>
            <wp:extent cx="1571625" cy="962025"/>
            <wp:effectExtent l="19050" t="0" r="9525" b="0"/>
            <wp:wrapNone/>
            <wp:docPr id="12" name="Imagem 8" descr="http://4.bp.blogspot.com/_jFgj4v0Kaps/TO6BXdtRlVI/AAAAAAAAABA/QYItqJ8KDbg/s320/Marca_IF_Farroupilha_SV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://4.bp.blogspot.com/_jFgj4v0Kaps/TO6BXdtRlVI/AAAAAAAAABA/QYItqJ8KDbg/s320/Marca_IF_Farroupilha_SVS.JPG"/>
                    <pic:cNvPicPr>
                      <a:picLocks noChangeAspect="1" noChangeArrowheads="1"/>
                    </pic:cNvPicPr>
                  </pic:nvPicPr>
                  <pic:blipFill>
                    <a:blip r:embed="rId6" r:link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1625" cy="962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cs="Arial"/>
          <w:noProof/>
          <w:color w:val="000000"/>
          <w:sz w:val="16"/>
          <w:szCs w:val="16"/>
          <w:lang w:eastAsia="pt-BR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3762375</wp:posOffset>
            </wp:positionH>
            <wp:positionV relativeFrom="paragraph">
              <wp:posOffset>1271905</wp:posOffset>
            </wp:positionV>
            <wp:extent cx="833755" cy="962025"/>
            <wp:effectExtent l="19050" t="0" r="4445" b="0"/>
            <wp:wrapNone/>
            <wp:docPr id="4" name="Imagem 5" descr="NT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NT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3755" cy="962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8A16E2">
        <w:rPr>
          <w:rFonts w:cs="Arial"/>
          <w:color w:val="000000"/>
          <w:sz w:val="16"/>
          <w:szCs w:val="16"/>
        </w:rPr>
        <w:br/>
      </w:r>
      <w:proofErr w:type="gramStart"/>
      <w:r w:rsidRPr="008A16E2">
        <w:rPr>
          <w:rFonts w:cs="Arial"/>
          <w:color w:val="000000"/>
          <w:sz w:val="16"/>
          <w:szCs w:val="16"/>
        </w:rPr>
        <w:t>Capítulo VI</w:t>
      </w:r>
      <w:proofErr w:type="gramEnd"/>
      <w:r w:rsidRPr="008A16E2">
        <w:rPr>
          <w:rFonts w:cs="Arial"/>
          <w:color w:val="000000"/>
          <w:sz w:val="16"/>
          <w:szCs w:val="16"/>
        </w:rPr>
        <w:br/>
        <w:t>DAS PENALIDADES</w:t>
      </w:r>
      <w:r w:rsidRPr="008A16E2">
        <w:rPr>
          <w:rFonts w:cs="Arial"/>
          <w:color w:val="000000"/>
          <w:sz w:val="16"/>
          <w:szCs w:val="16"/>
        </w:rPr>
        <w:br/>
        <w:t xml:space="preserve">Art. 17º - As penalidades podem ser de advertência, desclassificação da prova ou de eliminação do evento, de acordo com a gravidade da falta, a </w:t>
      </w:r>
      <w:r>
        <w:rPr>
          <w:rFonts w:cs="Arial"/>
          <w:color w:val="000000"/>
          <w:sz w:val="16"/>
          <w:szCs w:val="16"/>
        </w:rPr>
        <w:t>critério da comissão</w:t>
      </w:r>
      <w:r w:rsidRPr="008A16E2">
        <w:rPr>
          <w:rFonts w:cs="Arial"/>
          <w:color w:val="000000"/>
          <w:sz w:val="16"/>
          <w:szCs w:val="16"/>
        </w:rPr>
        <w:t xml:space="preserve"> organizadora do evento.</w:t>
      </w:r>
      <w:r w:rsidRPr="008A16E2">
        <w:rPr>
          <w:rFonts w:cs="Arial"/>
          <w:color w:val="000000"/>
          <w:sz w:val="16"/>
          <w:szCs w:val="16"/>
        </w:rPr>
        <w:br/>
      </w:r>
      <w:r w:rsidRPr="008A16E2">
        <w:rPr>
          <w:rFonts w:cs="Arial"/>
          <w:color w:val="000000"/>
          <w:sz w:val="16"/>
          <w:szCs w:val="16"/>
        </w:rPr>
        <w:br/>
        <w:t>Art. 18º - São consideradas faltas graves:</w:t>
      </w:r>
      <w:r w:rsidRPr="008A16E2">
        <w:rPr>
          <w:rFonts w:cs="Arial"/>
          <w:color w:val="000000"/>
          <w:sz w:val="16"/>
          <w:szCs w:val="16"/>
        </w:rPr>
        <w:br/>
      </w:r>
      <w:r w:rsidRPr="008A16E2">
        <w:rPr>
          <w:rFonts w:cs="Arial"/>
          <w:color w:val="000000"/>
          <w:sz w:val="16"/>
          <w:szCs w:val="16"/>
        </w:rPr>
        <w:br/>
        <w:t>I - Ofender ou afrontar a comissão julgadora do evento;</w:t>
      </w:r>
      <w:r w:rsidRPr="008A16E2">
        <w:rPr>
          <w:rFonts w:cs="Arial"/>
          <w:color w:val="000000"/>
          <w:sz w:val="16"/>
          <w:szCs w:val="16"/>
        </w:rPr>
        <w:br/>
      </w:r>
      <w:r w:rsidRPr="008A16E2">
        <w:rPr>
          <w:rFonts w:cs="Arial"/>
          <w:color w:val="000000"/>
          <w:sz w:val="16"/>
          <w:szCs w:val="16"/>
        </w:rPr>
        <w:br/>
        <w:t>II - O porte de arma de fogo durante a prova;</w:t>
      </w:r>
      <w:r w:rsidRPr="008A16E2">
        <w:rPr>
          <w:rFonts w:cs="Arial"/>
          <w:color w:val="000000"/>
          <w:sz w:val="16"/>
          <w:szCs w:val="16"/>
        </w:rPr>
        <w:br/>
      </w:r>
      <w:r w:rsidRPr="008A16E2">
        <w:rPr>
          <w:rFonts w:cs="Arial"/>
          <w:color w:val="000000"/>
          <w:sz w:val="16"/>
          <w:szCs w:val="16"/>
        </w:rPr>
        <w:br/>
        <w:t>III - A embriaguês alcoólica para os participantes de provas;</w:t>
      </w:r>
      <w:r w:rsidRPr="008A16E2">
        <w:rPr>
          <w:rFonts w:cs="Arial"/>
          <w:color w:val="000000"/>
          <w:sz w:val="16"/>
          <w:szCs w:val="16"/>
        </w:rPr>
        <w:br/>
      </w:r>
      <w:r w:rsidRPr="008A16E2">
        <w:rPr>
          <w:rFonts w:cs="Arial"/>
          <w:color w:val="000000"/>
          <w:sz w:val="16"/>
          <w:szCs w:val="16"/>
        </w:rPr>
        <w:br/>
        <w:t xml:space="preserve">IV - As rixas entre participantes do evento que ocasionem brigas ou discussões. </w:t>
      </w:r>
    </w:p>
    <w:p w:rsidR="00DC0C59" w:rsidRDefault="00DC0C59" w:rsidP="00DC0C59">
      <w:pPr>
        <w:spacing w:after="0" w:line="240" w:lineRule="auto"/>
        <w:rPr>
          <w:rFonts w:cs="Arial"/>
          <w:color w:val="000000"/>
          <w:sz w:val="16"/>
          <w:szCs w:val="16"/>
        </w:rPr>
      </w:pPr>
    </w:p>
    <w:p w:rsidR="00DC0C59" w:rsidRDefault="00DC0C59" w:rsidP="00DC0C59">
      <w:pPr>
        <w:spacing w:after="0" w:line="240" w:lineRule="auto"/>
        <w:outlineLvl w:val="0"/>
        <w:rPr>
          <w:rFonts w:cs="Arial"/>
          <w:color w:val="000000"/>
          <w:sz w:val="16"/>
          <w:szCs w:val="16"/>
        </w:rPr>
      </w:pPr>
      <w:r>
        <w:rPr>
          <w:rFonts w:cs="Arial"/>
          <w:color w:val="000000"/>
          <w:sz w:val="16"/>
          <w:szCs w:val="16"/>
        </w:rPr>
        <w:t>Art. 19</w:t>
      </w:r>
      <w:r w:rsidRPr="008A16E2">
        <w:rPr>
          <w:rFonts w:cs="Arial"/>
          <w:color w:val="000000"/>
          <w:sz w:val="16"/>
          <w:szCs w:val="16"/>
        </w:rPr>
        <w:t>º -</w:t>
      </w:r>
      <w:r>
        <w:rPr>
          <w:rFonts w:cs="Arial"/>
          <w:color w:val="000000"/>
          <w:sz w:val="16"/>
          <w:szCs w:val="16"/>
        </w:rPr>
        <w:t xml:space="preserve"> Casos de penalidades que não puderem ser resolvidos no momento da prova</w:t>
      </w:r>
    </w:p>
    <w:p w:rsidR="00DC0C59" w:rsidRDefault="00DC0C59" w:rsidP="00DC0C59">
      <w:pPr>
        <w:spacing w:after="0" w:line="240" w:lineRule="auto"/>
        <w:rPr>
          <w:rFonts w:cs="Arial"/>
          <w:color w:val="000000"/>
          <w:sz w:val="16"/>
          <w:szCs w:val="16"/>
        </w:rPr>
      </w:pPr>
      <w:proofErr w:type="gramStart"/>
      <w:r>
        <w:rPr>
          <w:rFonts w:cs="Arial"/>
          <w:color w:val="000000"/>
          <w:sz w:val="16"/>
          <w:szCs w:val="16"/>
        </w:rPr>
        <w:t>serão</w:t>
      </w:r>
      <w:proofErr w:type="gramEnd"/>
      <w:r>
        <w:rPr>
          <w:rFonts w:cs="Arial"/>
          <w:color w:val="000000"/>
          <w:sz w:val="16"/>
          <w:szCs w:val="16"/>
        </w:rPr>
        <w:t xml:space="preserve"> encaminhados para a comissão disciplinar da instituição.</w:t>
      </w:r>
    </w:p>
    <w:sectPr w:rsidR="00DC0C59" w:rsidSect="00DC0C59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5945D6"/>
    <w:multiLevelType w:val="hybridMultilevel"/>
    <w:tmpl w:val="6BCE38E4"/>
    <w:lvl w:ilvl="0" w:tplc="0D0E0D38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DC0C59"/>
    <w:rsid w:val="00094C78"/>
    <w:rsid w:val="001E0DA9"/>
    <w:rsid w:val="00300A51"/>
    <w:rsid w:val="003224BF"/>
    <w:rsid w:val="0033216C"/>
    <w:rsid w:val="003C2485"/>
    <w:rsid w:val="0041351C"/>
    <w:rsid w:val="00466A7F"/>
    <w:rsid w:val="00533D16"/>
    <w:rsid w:val="005948F1"/>
    <w:rsid w:val="005B7DC4"/>
    <w:rsid w:val="00617FE6"/>
    <w:rsid w:val="006A73F8"/>
    <w:rsid w:val="00743354"/>
    <w:rsid w:val="00A01221"/>
    <w:rsid w:val="00A37893"/>
    <w:rsid w:val="00AE280E"/>
    <w:rsid w:val="00C75EEB"/>
    <w:rsid w:val="00CA05C6"/>
    <w:rsid w:val="00D500A8"/>
    <w:rsid w:val="00DC0C59"/>
    <w:rsid w:val="00E90538"/>
    <w:rsid w:val="00F53B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0C5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apple-converted-space">
    <w:name w:val="apple-converted-space"/>
    <w:basedOn w:val="Fontepargpadro"/>
    <w:rsid w:val="00DC0C59"/>
    <w:rPr>
      <w:rFonts w:cs="Times New Roman"/>
    </w:rPr>
  </w:style>
  <w:style w:type="paragraph" w:styleId="PargrafodaLista">
    <w:name w:val="List Paragraph"/>
    <w:basedOn w:val="Normal"/>
    <w:uiPriority w:val="34"/>
    <w:qFormat/>
    <w:rsid w:val="003224B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http://4.bp.blogspot.com/_jFgj4v0Kaps/TO6BXdtRlVI/AAAAAAAAABA/QYItqJ8KDbg/s320/Marca_IF_Farroupilha_SVS.JP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255</TotalTime>
  <Pages>2</Pages>
  <Words>959</Words>
  <Characters>5183</Characters>
  <Application>Microsoft Office Word</Application>
  <DocSecurity>0</DocSecurity>
  <Lines>43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cprevedello</dc:creator>
  <cp:keywords/>
  <dc:description/>
  <cp:lastModifiedBy>cprevedello</cp:lastModifiedBy>
  <cp:revision>15</cp:revision>
  <cp:lastPrinted>2016-08-23T20:31:00Z</cp:lastPrinted>
  <dcterms:created xsi:type="dcterms:W3CDTF">2016-08-23T19:09:00Z</dcterms:created>
  <dcterms:modified xsi:type="dcterms:W3CDTF">2016-09-05T13:06:00Z</dcterms:modified>
</cp:coreProperties>
</file>