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19D5" w:rsidRDefault="00BC1398" w:rsidP="00651856">
      <w:pPr>
        <w:spacing w:after="0" w:line="240" w:lineRule="auto"/>
        <w:ind w:left="-851" w:right="-852"/>
        <w:jc w:val="both"/>
      </w:pPr>
      <w:r>
        <w:t>Descrição de Imagem:</w:t>
      </w:r>
    </w:p>
    <w:p w:rsidR="00AF70C6" w:rsidRDefault="00AF70C6" w:rsidP="00651856">
      <w:pPr>
        <w:spacing w:after="0" w:line="240" w:lineRule="auto"/>
        <w:ind w:left="-851" w:right="-852"/>
        <w:jc w:val="both"/>
      </w:pPr>
    </w:p>
    <w:p w:rsidR="00AF70C6" w:rsidRDefault="00AF70C6" w:rsidP="00651856">
      <w:pPr>
        <w:spacing w:after="0" w:line="240" w:lineRule="auto"/>
        <w:ind w:left="-851" w:right="-852"/>
        <w:jc w:val="both"/>
      </w:pPr>
      <w:proofErr w:type="gramStart"/>
      <w:r w:rsidRPr="00AF70C6">
        <w:t>Flexibilizações</w:t>
      </w:r>
      <w:proofErr w:type="gramEnd"/>
      <w:r w:rsidRPr="00AF70C6">
        <w:t xml:space="preserve"> Curriculares</w:t>
      </w:r>
      <w:r>
        <w:t xml:space="preserve"> para Portal</w:t>
      </w:r>
    </w:p>
    <w:p w:rsidR="00AF70C6" w:rsidRDefault="00AF70C6" w:rsidP="00651856">
      <w:pPr>
        <w:spacing w:after="0" w:line="240" w:lineRule="auto"/>
        <w:ind w:left="-851" w:right="-852"/>
        <w:jc w:val="both"/>
      </w:pPr>
      <w:r>
        <w:t>Arquivo com oito slides</w:t>
      </w:r>
    </w:p>
    <w:p w:rsidR="00BC1398" w:rsidRDefault="00BC1398" w:rsidP="00651856">
      <w:pPr>
        <w:spacing w:after="0" w:line="240" w:lineRule="auto"/>
        <w:ind w:left="-851" w:right="-852"/>
        <w:jc w:val="both"/>
      </w:pPr>
    </w:p>
    <w:p w:rsidR="00BC1398" w:rsidRDefault="00AF70C6" w:rsidP="00651856">
      <w:pPr>
        <w:spacing w:after="0" w:line="240" w:lineRule="auto"/>
        <w:ind w:left="-851" w:right="-852"/>
        <w:jc w:val="both"/>
      </w:pPr>
      <w:r>
        <w:t>Primeiro</w:t>
      </w:r>
      <w:r w:rsidR="00BC1398">
        <w:t xml:space="preserve"> Slide</w:t>
      </w:r>
      <w:r>
        <w:t>,</w:t>
      </w:r>
      <w:r w:rsidR="006F66A8">
        <w:t xml:space="preserve"> fundo branco. </w:t>
      </w:r>
      <w:r w:rsidR="00BC1398">
        <w:t xml:space="preserve">No centro da imagem: </w:t>
      </w:r>
      <w:proofErr w:type="gramStart"/>
      <w:r w:rsidR="00BC1398">
        <w:t>Flexibilizações</w:t>
      </w:r>
      <w:proofErr w:type="gramEnd"/>
      <w:r w:rsidR="00BC1398">
        <w:t xml:space="preserve"> Curriculares CAI/PROEN </w:t>
      </w:r>
      <w:hyperlink r:id="rId5" w:history="1">
        <w:r w:rsidR="006F66A8" w:rsidRPr="00165B51">
          <w:rPr>
            <w:rStyle w:val="Hyperlink"/>
          </w:rPr>
          <w:t>cai@iffarroupilha.edu.br</w:t>
        </w:r>
      </w:hyperlink>
      <w:r w:rsidR="00BC1398">
        <w:t>. Na direita o desenho de um homem, com camiseta laranja e bermuda azul. No lado esquerdo o desenho de uma mulher camiseta amarela e saia verde.</w:t>
      </w:r>
    </w:p>
    <w:p w:rsidR="00BC1398" w:rsidRDefault="00BC1398" w:rsidP="00651856">
      <w:pPr>
        <w:spacing w:after="0" w:line="240" w:lineRule="auto"/>
        <w:ind w:left="-851" w:right="-852"/>
        <w:jc w:val="both"/>
      </w:pPr>
    </w:p>
    <w:p w:rsidR="00BC1398" w:rsidRDefault="00BC1398" w:rsidP="00651856">
      <w:pPr>
        <w:spacing w:after="0" w:line="240" w:lineRule="auto"/>
        <w:ind w:left="-851" w:right="-852"/>
        <w:jc w:val="both"/>
      </w:pPr>
    </w:p>
    <w:p w:rsidR="00BC1398" w:rsidRDefault="000E08D5" w:rsidP="00646607">
      <w:pPr>
        <w:spacing w:after="0" w:line="240" w:lineRule="auto"/>
        <w:ind w:left="-851" w:right="-852"/>
        <w:jc w:val="both"/>
      </w:pPr>
      <w:r>
        <w:t>S</w:t>
      </w:r>
      <w:r w:rsidR="00AF70C6">
        <w:t>egundo</w:t>
      </w:r>
      <w:r w:rsidR="006F66A8">
        <w:t xml:space="preserve"> Slide, </w:t>
      </w:r>
      <w:r>
        <w:t>n</w:t>
      </w:r>
      <w:r w:rsidR="006F66A8">
        <w:t xml:space="preserve">a esquerda a imagem de uma estante de livros, com três prateleiras, na de cima uma folhagem, um quadro e uma folha de árvore. </w:t>
      </w:r>
      <w:r w:rsidR="00651856">
        <w:t>Na</w:t>
      </w:r>
      <w:r w:rsidR="006F66A8">
        <w:t xml:space="preserve"> direita, fundo verde: O que são </w:t>
      </w:r>
      <w:proofErr w:type="gramStart"/>
      <w:r w:rsidR="006F66A8">
        <w:t>flexibilizações</w:t>
      </w:r>
      <w:proofErr w:type="gramEnd"/>
      <w:r w:rsidR="006F66A8">
        <w:t xml:space="preserve"> curriculares? Adequações pedagógicas oferecidas a estudantes com necessidades educacionais específicas (NEE) com o propósito de potencializar suas condições de aprendizagem nos cursos do </w:t>
      </w:r>
      <w:proofErr w:type="spellStart"/>
      <w:proofErr w:type="gramStart"/>
      <w:r w:rsidR="006F66A8">
        <w:t>IFFar</w:t>
      </w:r>
      <w:proofErr w:type="spellEnd"/>
      <w:proofErr w:type="gramEnd"/>
      <w:r w:rsidR="006F66A8">
        <w:t>.</w:t>
      </w:r>
    </w:p>
    <w:p w:rsidR="006F66A8" w:rsidRDefault="006F66A8" w:rsidP="00646607">
      <w:pPr>
        <w:spacing w:after="0" w:line="240" w:lineRule="auto"/>
        <w:ind w:left="-851" w:right="-852"/>
        <w:jc w:val="both"/>
      </w:pPr>
    </w:p>
    <w:p w:rsidR="006F66A8" w:rsidRDefault="000E08D5" w:rsidP="00646607">
      <w:pPr>
        <w:spacing w:after="0" w:line="240" w:lineRule="auto"/>
        <w:ind w:left="-851" w:right="-852"/>
        <w:jc w:val="both"/>
      </w:pPr>
      <w:r>
        <w:t>Terceiro</w:t>
      </w:r>
      <w:r w:rsidR="006F66A8">
        <w:t xml:space="preserve"> Slide</w:t>
      </w:r>
      <w:r>
        <w:t>,</w:t>
      </w:r>
      <w:r w:rsidR="006F66A8">
        <w:t xml:space="preserve"> fundo branco.</w:t>
      </w:r>
      <w:r w:rsidR="00840404">
        <w:t xml:space="preserve"> Na</w:t>
      </w:r>
      <w:r w:rsidR="006F66A8">
        <w:t xml:space="preserve"> esquerda: </w:t>
      </w:r>
      <w:r w:rsidR="006F66A8" w:rsidRPr="006F66A8">
        <w:t>Princípios</w:t>
      </w:r>
      <w:r w:rsidR="00B439D5">
        <w:t>;</w:t>
      </w:r>
      <w:r w:rsidR="006F66A8">
        <w:t xml:space="preserve"> logo abaixo o desenho de uma senhora, de camiseta amarela, casaco azul e saia bege. </w:t>
      </w:r>
      <w:r w:rsidR="00651856">
        <w:t>Na</w:t>
      </w:r>
      <w:r w:rsidR="006F66A8">
        <w:t xml:space="preserve"> direita: Participação </w:t>
      </w:r>
      <w:r w:rsidR="00646607">
        <w:t>e</w:t>
      </w:r>
      <w:r w:rsidR="00B439D5">
        <w:t xml:space="preserve">m igualdade </w:t>
      </w:r>
      <w:r w:rsidR="006F66A8">
        <w:t xml:space="preserve">de oportunidades; </w:t>
      </w:r>
      <w:r w:rsidR="006F66A8" w:rsidRPr="006F66A8">
        <w:t>É direito!</w:t>
      </w:r>
      <w:r w:rsidR="006F66A8">
        <w:t xml:space="preserve"> Foco nas potencialidades e na autonomia; </w:t>
      </w:r>
      <w:r w:rsidR="006F66A8" w:rsidRPr="006F66A8">
        <w:t>Não é caridade, nem salvação, nem facilitação!</w:t>
      </w:r>
      <w:r w:rsidR="006F66A8">
        <w:t xml:space="preserve"> Ampliação das condições de acesso ao conhecimento; </w:t>
      </w:r>
      <w:r w:rsidR="006F66A8" w:rsidRPr="006F66A8">
        <w:t>Diferentes formas de ensinar e de aprender.</w:t>
      </w:r>
      <w:r w:rsidR="006F66A8">
        <w:t xml:space="preserve"> Trabalho colaborativo, integrado e</w:t>
      </w:r>
      <w:r w:rsidR="00B439D5">
        <w:t xml:space="preserve"> </w:t>
      </w:r>
      <w:proofErr w:type="spellStart"/>
      <w:r w:rsidR="006F66A8">
        <w:t>intersetorial</w:t>
      </w:r>
      <w:proofErr w:type="spellEnd"/>
      <w:r w:rsidR="006F66A8">
        <w:t xml:space="preserve">. </w:t>
      </w:r>
      <w:r w:rsidR="006F66A8" w:rsidRPr="006F66A8">
        <w:t>É rede.</w:t>
      </w:r>
    </w:p>
    <w:p w:rsidR="006F66A8" w:rsidRDefault="006F66A8" w:rsidP="00646607">
      <w:pPr>
        <w:spacing w:after="0" w:line="240" w:lineRule="auto"/>
        <w:ind w:left="-851" w:right="-852"/>
        <w:jc w:val="both"/>
      </w:pPr>
    </w:p>
    <w:p w:rsidR="006F66A8" w:rsidRDefault="000E08D5" w:rsidP="00646607">
      <w:pPr>
        <w:spacing w:after="0" w:line="240" w:lineRule="auto"/>
        <w:ind w:left="-851" w:right="-852"/>
        <w:jc w:val="both"/>
      </w:pPr>
      <w:r>
        <w:t>Quarto</w:t>
      </w:r>
      <w:r w:rsidR="006F66A8">
        <w:t xml:space="preserve"> Slide</w:t>
      </w:r>
      <w:r>
        <w:t>,</w:t>
      </w:r>
      <w:r w:rsidR="006F66A8">
        <w:t xml:space="preserve"> fundo branco. Na esquerda: Quem tem</w:t>
      </w:r>
      <w:r w:rsidR="0036773C">
        <w:t xml:space="preserve"> </w:t>
      </w:r>
      <w:r w:rsidR="006F66A8">
        <w:t>direito?</w:t>
      </w:r>
      <w:r w:rsidR="0036773C">
        <w:t xml:space="preserve"> </w:t>
      </w:r>
      <w:proofErr w:type="gramStart"/>
      <w:r w:rsidR="006F66A8">
        <w:t>deficiência</w:t>
      </w:r>
      <w:proofErr w:type="gramEnd"/>
      <w:r w:rsidR="006F66A8">
        <w:t xml:space="preserve"> (</w:t>
      </w:r>
      <w:proofErr w:type="spellStart"/>
      <w:r w:rsidR="006F66A8">
        <w:t>PcD</w:t>
      </w:r>
      <w:proofErr w:type="spellEnd"/>
      <w:r w:rsidR="006F66A8">
        <w:t>): conforme Lei nº 13.146/2015.</w:t>
      </w:r>
      <w:r w:rsidR="0036773C">
        <w:t xml:space="preserve"> </w:t>
      </w:r>
      <w:proofErr w:type="gramStart"/>
      <w:r w:rsidR="006F66A8">
        <w:t>transtornos</w:t>
      </w:r>
      <w:proofErr w:type="gramEnd"/>
      <w:r w:rsidR="006F66A8">
        <w:t xml:space="preserve">  do  espectro  autista  (TEA):</w:t>
      </w:r>
      <w:r w:rsidR="0036773C">
        <w:t xml:space="preserve"> </w:t>
      </w:r>
      <w:r w:rsidR="006F66A8">
        <w:t>conforme Lei nº 12.764/2012.</w:t>
      </w:r>
    </w:p>
    <w:p w:rsidR="006F66A8" w:rsidRDefault="006F66A8" w:rsidP="00646607">
      <w:pPr>
        <w:spacing w:after="0" w:line="240" w:lineRule="auto"/>
        <w:ind w:left="-851" w:right="-852"/>
        <w:jc w:val="both"/>
      </w:pPr>
      <w:proofErr w:type="gramStart"/>
      <w:r>
        <w:t>altas</w:t>
      </w:r>
      <w:proofErr w:type="gramEnd"/>
      <w:r>
        <w:t xml:space="preserve">  habilidades/</w:t>
      </w:r>
      <w:proofErr w:type="spellStart"/>
      <w:r>
        <w:t>superdotação</w:t>
      </w:r>
      <w:proofErr w:type="spellEnd"/>
      <w:r>
        <w:t>:  conforme  Lei</w:t>
      </w:r>
      <w:r w:rsidR="0036773C">
        <w:t xml:space="preserve"> </w:t>
      </w:r>
      <w:r>
        <w:t>nº 13.234/2015.</w:t>
      </w:r>
      <w:r w:rsidR="0036773C">
        <w:t xml:space="preserve"> </w:t>
      </w:r>
      <w:proofErr w:type="gramStart"/>
      <w:r w:rsidR="0036773C">
        <w:t>transtornos</w:t>
      </w:r>
      <w:proofErr w:type="gramEnd"/>
      <w:r w:rsidR="0036773C">
        <w:t xml:space="preserve">  de </w:t>
      </w:r>
      <w:r>
        <w:t>aprendizagem:  aquele  que</w:t>
      </w:r>
      <w:r w:rsidR="0036773C">
        <w:t xml:space="preserve"> </w:t>
      </w:r>
      <w:r>
        <w:t>apresenta  diversos  tipos  de  dificuldades  no</w:t>
      </w:r>
      <w:r w:rsidR="0036773C">
        <w:t xml:space="preserve"> </w:t>
      </w:r>
      <w:r>
        <w:t>processo  de  aprendizagem  no  ambiente  escolar</w:t>
      </w:r>
      <w:r w:rsidR="0036773C">
        <w:t xml:space="preserve"> </w:t>
      </w:r>
      <w:r>
        <w:t>que  podem  ser  específicas  a  uma  ou  mais  áreas</w:t>
      </w:r>
      <w:r w:rsidR="0036773C">
        <w:t xml:space="preserve"> </w:t>
      </w:r>
      <w:r>
        <w:t>do  conhecimento,  como  os  transtornos</w:t>
      </w:r>
      <w:r w:rsidR="0036773C">
        <w:t xml:space="preserve"> </w:t>
      </w:r>
      <w:r>
        <w:t>funcionais  específicos  (dislexia,  disgrafia,</w:t>
      </w:r>
      <w:r w:rsidR="0036773C">
        <w:t xml:space="preserve"> </w:t>
      </w:r>
      <w:proofErr w:type="spellStart"/>
      <w:r>
        <w:t>discalculia</w:t>
      </w:r>
      <w:proofErr w:type="spellEnd"/>
      <w:r>
        <w:t xml:space="preserve">,  dislalia,  </w:t>
      </w:r>
      <w:proofErr w:type="spellStart"/>
      <w:r>
        <w:t>disortografia</w:t>
      </w:r>
      <w:proofErr w:type="spellEnd"/>
      <w:r>
        <w:t>,  transtorno  de</w:t>
      </w:r>
      <w:r w:rsidR="0036773C">
        <w:t xml:space="preserve"> </w:t>
      </w:r>
      <w:r>
        <w:t>déficit de atenção e</w:t>
      </w:r>
      <w:r w:rsidR="0036773C">
        <w:t xml:space="preserve"> </w:t>
      </w:r>
      <w:r>
        <w:t>hiperatividade).</w:t>
      </w:r>
      <w:r w:rsidR="0036773C">
        <w:t xml:space="preserve"> Na direita: desenho de 18 pessoas entre homens, mulheres </w:t>
      </w:r>
      <w:r w:rsidR="00B439D5">
        <w:t xml:space="preserve">com expressão de triste, </w:t>
      </w:r>
      <w:proofErr w:type="gramStart"/>
      <w:r w:rsidR="00B439D5">
        <w:t>feliz</w:t>
      </w:r>
      <w:r w:rsidR="0036773C">
        <w:t xml:space="preserve"> ou pensativos</w:t>
      </w:r>
      <w:proofErr w:type="gramEnd"/>
      <w:r w:rsidR="0036773C">
        <w:t>.</w:t>
      </w:r>
    </w:p>
    <w:p w:rsidR="0036773C" w:rsidRDefault="0036773C" w:rsidP="00646607">
      <w:pPr>
        <w:spacing w:after="0" w:line="240" w:lineRule="auto"/>
        <w:ind w:left="-851" w:right="-852"/>
        <w:jc w:val="both"/>
      </w:pPr>
    </w:p>
    <w:p w:rsidR="0036773C" w:rsidRDefault="000E08D5" w:rsidP="00646607">
      <w:pPr>
        <w:spacing w:after="0" w:line="240" w:lineRule="auto"/>
        <w:ind w:left="-851" w:right="-852"/>
        <w:jc w:val="both"/>
      </w:pPr>
      <w:r>
        <w:t>Quinto</w:t>
      </w:r>
      <w:r w:rsidR="0036773C">
        <w:t xml:space="preserve"> Slide</w:t>
      </w:r>
      <w:r>
        <w:t>,</w:t>
      </w:r>
      <w:r w:rsidR="0036773C">
        <w:t xml:space="preserve"> fundo azul. Na esquerda: Níveis de </w:t>
      </w:r>
      <w:proofErr w:type="gramStart"/>
      <w:r w:rsidR="0036773C">
        <w:t>Flexibilizações</w:t>
      </w:r>
      <w:proofErr w:type="gramEnd"/>
      <w:r w:rsidR="0036773C">
        <w:t>, logo abaixo o desenho de um homem pensativo, camiseta amarela, bermuda laranja. Na direita a imagem das mãos de uma mulher, com um lápis em uma das mãos e dois livros. Logo baixo: Ajustes no percurso formativo (PPC). Ao lado uma segunda imagem de uma mulher com um lápis em uma das mãos escrevendo em um pequeno caderno e um livro acima. Logo abaixo: Ajustes nos componentes curriculares (disciplinas).</w:t>
      </w:r>
    </w:p>
    <w:p w:rsidR="0036773C" w:rsidRDefault="0036773C" w:rsidP="00646607">
      <w:pPr>
        <w:spacing w:after="0" w:line="240" w:lineRule="auto"/>
        <w:ind w:left="-851" w:right="-852"/>
        <w:jc w:val="both"/>
      </w:pPr>
    </w:p>
    <w:p w:rsidR="0036773C" w:rsidRDefault="000E08D5" w:rsidP="00646607">
      <w:pPr>
        <w:spacing w:after="0" w:line="240" w:lineRule="auto"/>
        <w:ind w:left="-851" w:right="-852"/>
        <w:jc w:val="both"/>
      </w:pPr>
      <w:r>
        <w:t>Sexto</w:t>
      </w:r>
      <w:r w:rsidR="0036773C">
        <w:t xml:space="preserve"> Slide</w:t>
      </w:r>
      <w:r>
        <w:t>,</w:t>
      </w:r>
      <w:r w:rsidR="00E34063">
        <w:t xml:space="preserve"> fundo branco. </w:t>
      </w:r>
      <w:proofErr w:type="gramStart"/>
      <w:r w:rsidR="00E34063">
        <w:t>Flexibilizações</w:t>
      </w:r>
      <w:proofErr w:type="gramEnd"/>
      <w:r w:rsidR="00E34063">
        <w:t xml:space="preserve"> no percurso formativo (PPC); Matrícula em número adequado de disciplinas. Indicação, por grupos de professores de áreas afins, de conteúdos prioritários e indispensáveis ao longo do curso. Previsão de reorganização de atividades voltadas à prática profissional. Vinculação do perfil do egresso e dos objetivos do curso com as especificidades do estudante. Previsão, por grupos de professores de áreas afins, de estratégia de continuidade do trabalho com esses conteúdos no semestre/ano seguinte, em caso de reprovação. Previsão de reorganização de atividades complementares. </w:t>
      </w:r>
      <w:proofErr w:type="gramStart"/>
      <w:r w:rsidR="00E34063">
        <w:t>Flexibilização</w:t>
      </w:r>
      <w:proofErr w:type="gramEnd"/>
      <w:r w:rsidR="00E34063">
        <w:t xml:space="preserve"> na certificação (</w:t>
      </w:r>
      <w:proofErr w:type="spellStart"/>
      <w:r w:rsidR="00E34063">
        <w:t>terminalidade</w:t>
      </w:r>
      <w:proofErr w:type="spellEnd"/>
      <w:r w:rsidR="00E34063">
        <w:t xml:space="preserve"> específica). Atendimentos e acompanhamento s específicos (AEE, psicológico, profissional de apoio). </w:t>
      </w:r>
    </w:p>
    <w:p w:rsidR="00E34063" w:rsidRDefault="00E34063" w:rsidP="00646607">
      <w:pPr>
        <w:spacing w:after="0" w:line="240" w:lineRule="auto"/>
        <w:ind w:left="-851" w:right="-852"/>
        <w:jc w:val="both"/>
      </w:pPr>
    </w:p>
    <w:p w:rsidR="00E34063" w:rsidRDefault="00B439D5" w:rsidP="00646607">
      <w:pPr>
        <w:spacing w:after="0" w:line="240" w:lineRule="auto"/>
        <w:ind w:left="-851" w:right="-852"/>
        <w:jc w:val="both"/>
      </w:pPr>
      <w:r>
        <w:t>Sétimo</w:t>
      </w:r>
      <w:r w:rsidR="00E34063">
        <w:t xml:space="preserve"> Slide</w:t>
      </w:r>
      <w:r w:rsidR="000E08D5">
        <w:t>,</w:t>
      </w:r>
      <w:r w:rsidR="00E34063">
        <w:t xml:space="preserve"> fundo branco. </w:t>
      </w:r>
      <w:proofErr w:type="gramStart"/>
      <w:r w:rsidR="00E34063">
        <w:t>Metodologia: a)</w:t>
      </w:r>
      <w:proofErr w:type="gramEnd"/>
      <w:r w:rsidR="00E34063">
        <w:t xml:space="preserve">explicação de forma individualizada; b)alteração  dos  níveis  de  complexidade  da tarefa; c)materiais  pedagógicos  diferenciados  e tecnologia  </w:t>
      </w:r>
      <w:r w:rsidR="00E34063">
        <w:lastRenderedPageBreak/>
        <w:t>assistiva</w:t>
      </w:r>
      <w:bookmarkStart w:id="0" w:name="_GoBack"/>
      <w:bookmarkEnd w:id="0"/>
      <w:r w:rsidR="00E34063">
        <w:t>,</w:t>
      </w:r>
      <w:r>
        <w:t xml:space="preserve"> </w:t>
      </w:r>
      <w:r w:rsidR="00E34063">
        <w:t>(formato  ampliado, contraste,  Braille,  com  figuras,  em  Libras,</w:t>
      </w:r>
      <w:r w:rsidR="00651856">
        <w:t xml:space="preserve"> </w:t>
      </w:r>
      <w:r w:rsidR="00E34063">
        <w:t>legendas  textuais,  material  impresso,  mapa conceitual, áudio e vídeo, dentre outros);</w:t>
      </w:r>
    </w:p>
    <w:p w:rsidR="00E34063" w:rsidRDefault="00E34063" w:rsidP="00646607">
      <w:pPr>
        <w:spacing w:after="0" w:line="240" w:lineRule="auto"/>
        <w:ind w:left="-851" w:right="-852"/>
        <w:jc w:val="both"/>
      </w:pPr>
      <w:proofErr w:type="gramStart"/>
      <w:r>
        <w:t>d)</w:t>
      </w:r>
      <w:proofErr w:type="gramEnd"/>
      <w:r>
        <w:t>adequação  do  vocabulário  da  Língua Portuguesa escrita para estudantes surdos;</w:t>
      </w:r>
    </w:p>
    <w:p w:rsidR="00E34063" w:rsidRDefault="00E34063" w:rsidP="00646607">
      <w:pPr>
        <w:spacing w:after="0" w:line="240" w:lineRule="auto"/>
        <w:ind w:left="-851" w:right="-852"/>
        <w:jc w:val="both"/>
      </w:pPr>
      <w:r>
        <w:t xml:space="preserve">e) atendimento </w:t>
      </w:r>
      <w:proofErr w:type="spellStart"/>
      <w:proofErr w:type="gramStart"/>
      <w:r>
        <w:t>extra-classe</w:t>
      </w:r>
      <w:proofErr w:type="spellEnd"/>
      <w:proofErr w:type="gramEnd"/>
      <w:r>
        <w:t>,  monitoria, projetos, dentre outros; f)adequação  do  quantitativo,  do  tempo  de duração  e  do  prazo  de  entrega  das atividades; g)outras  estratégias  inovadoras,  que poderão  ser  experimentadas  na  análise individual do caso em seu contexto. Avaliação:</w:t>
      </w:r>
      <w:r w:rsidR="00651856">
        <w:t xml:space="preserve"> </w:t>
      </w:r>
      <w:r>
        <w:t>a) diversidade de</w:t>
      </w:r>
      <w:r w:rsidR="00651856">
        <w:t xml:space="preserve"> </w:t>
      </w:r>
      <w:r>
        <w:t>instrumentos avaliativos</w:t>
      </w:r>
      <w:r w:rsidR="00651856">
        <w:t xml:space="preserve"> </w:t>
      </w:r>
      <w:r>
        <w:t>(formato ampliado,</w:t>
      </w:r>
      <w:r w:rsidR="00651856">
        <w:t xml:space="preserve"> </w:t>
      </w:r>
      <w:r>
        <w:t>contraste, Braille, com</w:t>
      </w:r>
      <w:r w:rsidR="00651856">
        <w:t xml:space="preserve"> </w:t>
      </w:r>
      <w:r>
        <w:t>figuras, em Libras,</w:t>
      </w:r>
      <w:r w:rsidR="00651856">
        <w:t xml:space="preserve"> </w:t>
      </w:r>
      <w:r>
        <w:t>legendas textuais,</w:t>
      </w:r>
      <w:r w:rsidR="00651856">
        <w:t xml:space="preserve"> </w:t>
      </w:r>
      <w:r>
        <w:t>material impresso,</w:t>
      </w:r>
      <w:r w:rsidR="00651856">
        <w:t xml:space="preserve"> </w:t>
      </w:r>
      <w:r>
        <w:t>mapa conceitual, áudio</w:t>
      </w:r>
      <w:r w:rsidR="00651856">
        <w:t xml:space="preserve"> </w:t>
      </w:r>
      <w:r>
        <w:t>e vídeo, dentre outros);</w:t>
      </w:r>
      <w:r w:rsidR="00651856">
        <w:t xml:space="preserve"> </w:t>
      </w:r>
      <w:r>
        <w:t>b) flexibilização  do</w:t>
      </w:r>
      <w:r w:rsidR="00651856">
        <w:t xml:space="preserve"> </w:t>
      </w:r>
      <w:r>
        <w:t>tempo  de  duração  e/ou</w:t>
      </w:r>
      <w:r w:rsidR="00651856">
        <w:t xml:space="preserve"> </w:t>
      </w:r>
      <w:r>
        <w:t>entrega das avaliações;</w:t>
      </w:r>
      <w:r w:rsidR="00651856">
        <w:t xml:space="preserve"> </w:t>
      </w:r>
      <w:r>
        <w:t>c)quantitativo  de</w:t>
      </w:r>
      <w:r w:rsidR="00651856">
        <w:t xml:space="preserve"> </w:t>
      </w:r>
      <w:r>
        <w:t>questões  e  de</w:t>
      </w:r>
      <w:r w:rsidR="00651856">
        <w:t xml:space="preserve"> </w:t>
      </w:r>
      <w:r>
        <w:t>avaliações;</w:t>
      </w:r>
    </w:p>
    <w:p w:rsidR="00E34063" w:rsidRDefault="00E34063" w:rsidP="00646607">
      <w:pPr>
        <w:spacing w:after="0" w:line="240" w:lineRule="auto"/>
        <w:ind w:left="-851" w:right="-852"/>
        <w:jc w:val="both"/>
      </w:pPr>
      <w:r>
        <w:t>d) avaliações mediadas,</w:t>
      </w:r>
      <w:r w:rsidR="00651856">
        <w:t xml:space="preserve"> </w:t>
      </w:r>
      <w:r>
        <w:t>podendo ser orais, com</w:t>
      </w:r>
      <w:r w:rsidR="00651856">
        <w:t xml:space="preserve"> </w:t>
      </w:r>
      <w:r>
        <w:t>intérprete de Libras,</w:t>
      </w:r>
      <w:r w:rsidR="00651856">
        <w:t xml:space="preserve"> </w:t>
      </w:r>
      <w:r>
        <w:t>com apoio</w:t>
      </w:r>
      <w:r w:rsidR="00651856">
        <w:t xml:space="preserve"> </w:t>
      </w:r>
      <w:proofErr w:type="gramStart"/>
      <w:r>
        <w:t>do(</w:t>
      </w:r>
      <w:proofErr w:type="gramEnd"/>
      <w:r>
        <w:t>a)</w:t>
      </w:r>
      <w:r w:rsidR="00651856">
        <w:t xml:space="preserve"> </w:t>
      </w:r>
      <w:r>
        <w:t>monitor(a)  e/ou  ledor</w:t>
      </w:r>
      <w:r w:rsidR="00651856">
        <w:t xml:space="preserve"> </w:t>
      </w:r>
      <w:r>
        <w:t>(a),  junto  com  o/a</w:t>
      </w:r>
      <w:r w:rsidR="00651856">
        <w:t xml:space="preserve"> </w:t>
      </w:r>
      <w:r>
        <w:t>professor(a),  utilizando</w:t>
      </w:r>
      <w:r w:rsidR="00651856">
        <w:t xml:space="preserve"> </w:t>
      </w:r>
      <w:r>
        <w:t>material  de  consulta,</w:t>
      </w:r>
      <w:r w:rsidR="00651856">
        <w:t xml:space="preserve"> </w:t>
      </w:r>
      <w:r>
        <w:t>dentre outras.</w:t>
      </w:r>
      <w:r w:rsidR="00651856">
        <w:t xml:space="preserve"> Objetivos: priorização e/ou adequação de objetivos complementares e</w:t>
      </w:r>
      <w:proofErr w:type="gramStart"/>
      <w:r w:rsidR="00651856">
        <w:t>/ou alternativos)</w:t>
      </w:r>
      <w:proofErr w:type="gramEnd"/>
      <w:r w:rsidR="00651856">
        <w:t>, desde que em conformidade com a ementa do componente curricular. Conteúdos: priorização de conteúdos essenciais, e/ou introdução de projetos de enriquecimento curricular, desde que em conformidade com a</w:t>
      </w:r>
      <w:proofErr w:type="gramStart"/>
      <w:r w:rsidR="00651856">
        <w:t xml:space="preserve">  </w:t>
      </w:r>
      <w:proofErr w:type="gramEnd"/>
      <w:r w:rsidR="00651856">
        <w:t>ementa  do componente curricular.</w:t>
      </w:r>
    </w:p>
    <w:p w:rsidR="00651856" w:rsidRDefault="00651856" w:rsidP="00646607">
      <w:pPr>
        <w:spacing w:after="0" w:line="240" w:lineRule="auto"/>
        <w:ind w:left="-851" w:right="-852"/>
        <w:jc w:val="both"/>
      </w:pPr>
    </w:p>
    <w:p w:rsidR="00651856" w:rsidRDefault="000E08D5" w:rsidP="00646607">
      <w:pPr>
        <w:spacing w:after="0" w:line="240" w:lineRule="auto"/>
        <w:ind w:left="-851" w:right="-852"/>
        <w:jc w:val="both"/>
      </w:pPr>
      <w:r>
        <w:t>Oitavo</w:t>
      </w:r>
      <w:r w:rsidR="00651856">
        <w:t xml:space="preserve"> Slide</w:t>
      </w:r>
      <w:r>
        <w:t>,</w:t>
      </w:r>
      <w:r w:rsidR="00651856">
        <w:t xml:space="preserve"> fundo amarelo. </w:t>
      </w:r>
      <w:proofErr w:type="gramStart"/>
      <w:r w:rsidR="00651856">
        <w:t>01Levantamento</w:t>
      </w:r>
      <w:proofErr w:type="gramEnd"/>
      <w:r w:rsidR="00651856">
        <w:t xml:space="preserve"> de necessidades; </w:t>
      </w:r>
      <w:r w:rsidR="00651856" w:rsidRPr="00651856">
        <w:t>NAPNE: tão logo quanto possível.</w:t>
      </w:r>
      <w:r w:rsidR="00651856">
        <w:t xml:space="preserve"> 02 Planejamento </w:t>
      </w:r>
      <w:proofErr w:type="gramStart"/>
      <w:r w:rsidR="00651856">
        <w:t>Flexibilizações</w:t>
      </w:r>
      <w:proofErr w:type="gramEnd"/>
      <w:r w:rsidR="00651856">
        <w:t xml:space="preserve">; Conjunto CAI/NAPNE, Coordenação de Curso e Docentes: antes da entrega do Plano de ensino. </w:t>
      </w:r>
      <w:proofErr w:type="gramStart"/>
      <w:r w:rsidR="00651856" w:rsidRPr="00651856">
        <w:t>03 Plano</w:t>
      </w:r>
      <w:proofErr w:type="gramEnd"/>
      <w:r w:rsidR="00651856" w:rsidRPr="00651856">
        <w:t xml:space="preserve"> de ensino</w:t>
      </w:r>
      <w:r w:rsidR="00651856">
        <w:t xml:space="preserve">; </w:t>
      </w:r>
      <w:r w:rsidR="00651856" w:rsidRPr="00651856">
        <w:t>Docentes: conforme calendário acadêmico.</w:t>
      </w:r>
      <w:r w:rsidR="00651856">
        <w:t xml:space="preserve"> 04 Parecer </w:t>
      </w:r>
      <w:proofErr w:type="gramStart"/>
      <w:r w:rsidR="00651856">
        <w:t>Pedagógico Docentes</w:t>
      </w:r>
      <w:proofErr w:type="gramEnd"/>
      <w:r w:rsidR="00651856">
        <w:t>: após Conselho de Classe Intermediário ou Final.</w:t>
      </w:r>
    </w:p>
    <w:sectPr w:rsidR="0065185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1398"/>
    <w:rsid w:val="000E08D5"/>
    <w:rsid w:val="0036773C"/>
    <w:rsid w:val="00646607"/>
    <w:rsid w:val="00651856"/>
    <w:rsid w:val="006F66A8"/>
    <w:rsid w:val="00840404"/>
    <w:rsid w:val="00A819D5"/>
    <w:rsid w:val="00AF70C6"/>
    <w:rsid w:val="00B439D5"/>
    <w:rsid w:val="00BC1398"/>
    <w:rsid w:val="00E340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="Arial"/>
        <w:sz w:val="24"/>
        <w:szCs w:val="24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sid w:val="00BC139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="Arial"/>
        <w:sz w:val="24"/>
        <w:szCs w:val="24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sid w:val="00BC139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cai@iffarroupilha.edu.b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2</Pages>
  <Words>800</Words>
  <Characters>4321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5111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Avaliador</cp:lastModifiedBy>
  <cp:revision>4</cp:revision>
  <dcterms:created xsi:type="dcterms:W3CDTF">2022-03-22T18:12:00Z</dcterms:created>
  <dcterms:modified xsi:type="dcterms:W3CDTF">2022-03-23T18:59:00Z</dcterms:modified>
</cp:coreProperties>
</file>