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74F" w:rsidRDefault="00951512">
      <w:r>
        <w:rPr>
          <w:rFonts w:ascii="Calibri" w:eastAsia="Times New Roman" w:hAnsi="Calibri" w:cs="Calibri"/>
          <w:noProof/>
          <w:color w:val="000000"/>
          <w:lang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A40A9A" wp14:editId="3B376CB8">
                <wp:simplePos x="0" y="0"/>
                <wp:positionH relativeFrom="column">
                  <wp:posOffset>894369</wp:posOffset>
                </wp:positionH>
                <wp:positionV relativeFrom="paragraph">
                  <wp:posOffset>-726844</wp:posOffset>
                </wp:positionV>
                <wp:extent cx="4930140" cy="817418"/>
                <wp:effectExtent l="0" t="0" r="3810" b="1905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30140" cy="8174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23043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3043"/>
                            </w:tblGrid>
                            <w:tr w:rsidR="00951512" w:rsidRPr="0057498D" w:rsidTr="004B3161">
                              <w:trPr>
                                <w:trHeight w:val="446"/>
                              </w:trPr>
                              <w:tc>
                                <w:tcPr>
                                  <w:tcW w:w="690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noWrap/>
                                  <w:vAlign w:val="center"/>
                                  <w:hideMark/>
                                </w:tcPr>
                                <w:p w:rsidR="00951512" w:rsidRPr="004B3161" w:rsidRDefault="00951512" w:rsidP="004B3161">
                                  <w:pPr>
                                    <w:spacing w:after="0" w:line="240" w:lineRule="auto"/>
                                    <w:rPr>
                                      <w:rFonts w:ascii="Calibri" w:eastAsia="Times New Roman" w:hAnsi="Calibri" w:cs="Calibri"/>
                                      <w:b/>
                                      <w:color w:val="000000"/>
                                      <w:lang w:eastAsia="pt-BR"/>
                                    </w:rPr>
                                  </w:pPr>
                                  <w:r>
                                    <w:rPr>
                                      <w:rFonts w:ascii="Calibri" w:eastAsia="Times New Roman" w:hAnsi="Calibri" w:cs="Calibri"/>
                                      <w:b/>
                                      <w:color w:val="000000"/>
                                      <w:lang w:eastAsia="pt-BR"/>
                                    </w:rPr>
                                    <w:t xml:space="preserve">  </w:t>
                                  </w:r>
                                  <w:r w:rsidRPr="004B3161">
                                    <w:rPr>
                                      <w:rFonts w:ascii="Calibri" w:eastAsia="Times New Roman" w:hAnsi="Calibri" w:cs="Calibri"/>
                                      <w:b/>
                                      <w:color w:val="000000"/>
                                      <w:lang w:eastAsia="pt-BR"/>
                                    </w:rPr>
                                    <w:t xml:space="preserve">INSTITUTO FEDERAL DE EDUCAÇÃO, CIÊNCIA E TECNOLOGIA </w:t>
                                  </w:r>
                                  <w:proofErr w:type="gramStart"/>
                                  <w:r w:rsidRPr="004B3161">
                                    <w:rPr>
                                      <w:rFonts w:ascii="Calibri" w:eastAsia="Times New Roman" w:hAnsi="Calibri" w:cs="Calibri"/>
                                      <w:b/>
                                      <w:color w:val="000000"/>
                                      <w:lang w:eastAsia="pt-BR"/>
                                    </w:rPr>
                                    <w:t>FARROUPILHA</w:t>
                                  </w:r>
                                  <w:proofErr w:type="gramEnd"/>
                                </w:p>
                              </w:tc>
                            </w:tr>
                            <w:tr w:rsidR="00951512" w:rsidRPr="0057498D" w:rsidTr="004B3161">
                              <w:trPr>
                                <w:trHeight w:val="446"/>
                              </w:trPr>
                              <w:tc>
                                <w:tcPr>
                                  <w:tcW w:w="690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noWrap/>
                                  <w:vAlign w:val="center"/>
                                  <w:hideMark/>
                                </w:tcPr>
                                <w:p w:rsidR="00951512" w:rsidRPr="0057498D" w:rsidRDefault="00951512" w:rsidP="004B3161">
                                  <w:pPr>
                                    <w:spacing w:after="0" w:line="240" w:lineRule="auto"/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lang w:eastAsia="pt-BR"/>
                                    </w:rPr>
                                  </w:pPr>
                                  <w:r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lang w:eastAsia="pt-BR"/>
                                    </w:rPr>
                                    <w:t xml:space="preserve">          </w:t>
                                  </w:r>
                                  <w:r w:rsidRPr="0057498D"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lang w:eastAsia="pt-BR"/>
                                    </w:rPr>
                                    <w:t xml:space="preserve">Portaria de Reconhecimento Institucional nº 1443, </w:t>
                                  </w:r>
                                  <w:proofErr w:type="gramStart"/>
                                  <w:r w:rsidRPr="0057498D"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lang w:eastAsia="pt-BR"/>
                                    </w:rPr>
                                    <w:t>D.O.</w:t>
                                  </w:r>
                                  <w:proofErr w:type="gramEnd"/>
                                  <w:r w:rsidRPr="0057498D"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lang w:eastAsia="pt-BR"/>
                                    </w:rPr>
                                    <w:t>U 13/12/2016</w:t>
                                  </w:r>
                                </w:p>
                              </w:tc>
                            </w:tr>
                            <w:tr w:rsidR="00951512" w:rsidRPr="0057498D" w:rsidTr="004B3161">
                              <w:trPr>
                                <w:trHeight w:val="446"/>
                              </w:trPr>
                              <w:tc>
                                <w:tcPr>
                                  <w:tcW w:w="690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noWrap/>
                                  <w:vAlign w:val="center"/>
                                  <w:hideMark/>
                                </w:tcPr>
                                <w:p w:rsidR="00951512" w:rsidRDefault="00951512" w:rsidP="004B3161">
                                  <w:pPr>
                                    <w:spacing w:after="0" w:line="240" w:lineRule="auto"/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  <w:r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  <w:t xml:space="preserve">           </w:t>
                                  </w:r>
                                  <w:r w:rsidRPr="0057498D"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  <w:t>Para fins do disposto no art. 2</w:t>
                                  </w:r>
                                  <w:r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  <w:t>3</w:t>
                                  </w:r>
                                  <w:r w:rsidRPr="0057498D"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  <w:t xml:space="preserve"> da Portaria MEC nº 1.025, de 25 de Outubro de 2018</w:t>
                                  </w:r>
                                  <w:r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  <w:t>*.</w:t>
                                  </w:r>
                                </w:p>
                                <w:p w:rsidR="00951512" w:rsidRPr="0057498D" w:rsidRDefault="00951512" w:rsidP="004B3161">
                                  <w:pPr>
                                    <w:spacing w:after="0" w:line="240" w:lineRule="auto"/>
                                    <w:rPr>
                                      <w:rFonts w:ascii="Calibri" w:eastAsia="Times New Roman" w:hAnsi="Calibri" w:cs="Calibri"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951512" w:rsidRDefault="00951512" w:rsidP="0095151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margin-left:70.4pt;margin-top:-57.25pt;width:388.2pt;height:6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" fillcolor="white [3201]" stroked="f" strokeweight=".5pt">
                <v:textbox>
                  <w:txbxContent>
                    <w:tbl>
                      <w:tblPr>
                        <w:tblW w:w="23043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3043"/>
                      </w:tblGrid>
                      <w:tr w:rsidR="00951512" w:rsidRPr="0057498D" w:rsidTr="004B3161">
                        <w:trPr>
                          <w:trHeight w:val="446"/>
                        </w:trPr>
                        <w:tc>
                          <w:tcPr>
                            <w:tcW w:w="690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noWrap/>
                            <w:vAlign w:val="center"/>
                            <w:hideMark/>
                          </w:tcPr>
                          <w:p w:rsidR="00951512" w:rsidRPr="004B3161" w:rsidRDefault="00951512" w:rsidP="004B3161">
                            <w:pPr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lang w:eastAsia="pt-BR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lang w:eastAsia="pt-BR"/>
                              </w:rPr>
                              <w:t xml:space="preserve">  </w:t>
                            </w:r>
                            <w:r w:rsidRPr="004B3161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lang w:eastAsia="pt-BR"/>
                              </w:rPr>
                              <w:t xml:space="preserve">INSTITUTO FEDERAL DE EDUCAÇÃO, CIÊNCIA E TECNOLOGIA </w:t>
                            </w:r>
                            <w:proofErr w:type="gramStart"/>
                            <w:r w:rsidRPr="004B3161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lang w:eastAsia="pt-BR"/>
                              </w:rPr>
                              <w:t>FARROUPILHA</w:t>
                            </w:r>
                            <w:proofErr w:type="gramEnd"/>
                          </w:p>
                        </w:tc>
                      </w:tr>
                      <w:tr w:rsidR="00951512" w:rsidRPr="0057498D" w:rsidTr="004B3161">
                        <w:trPr>
                          <w:trHeight w:val="446"/>
                        </w:trPr>
                        <w:tc>
                          <w:tcPr>
                            <w:tcW w:w="690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noWrap/>
                            <w:vAlign w:val="center"/>
                            <w:hideMark/>
                          </w:tcPr>
                          <w:p w:rsidR="00951512" w:rsidRPr="0057498D" w:rsidRDefault="00951512" w:rsidP="004B3161">
                            <w:pPr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lang w:eastAsia="pt-BR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lang w:eastAsia="pt-BR"/>
                              </w:rPr>
                              <w:t xml:space="preserve">          </w:t>
                            </w:r>
                            <w:r w:rsidRPr="0057498D">
                              <w:rPr>
                                <w:rFonts w:ascii="Calibri" w:eastAsia="Times New Roman" w:hAnsi="Calibri" w:cs="Calibri"/>
                                <w:color w:val="000000"/>
                                <w:lang w:eastAsia="pt-BR"/>
                              </w:rPr>
                              <w:t xml:space="preserve">Portaria de Reconhecimento Institucional nº 1443, </w:t>
                            </w:r>
                            <w:proofErr w:type="gramStart"/>
                            <w:r w:rsidRPr="0057498D">
                              <w:rPr>
                                <w:rFonts w:ascii="Calibri" w:eastAsia="Times New Roman" w:hAnsi="Calibri" w:cs="Calibri"/>
                                <w:color w:val="000000"/>
                                <w:lang w:eastAsia="pt-BR"/>
                              </w:rPr>
                              <w:t>D.O.</w:t>
                            </w:r>
                            <w:proofErr w:type="gramEnd"/>
                            <w:r w:rsidRPr="0057498D">
                              <w:rPr>
                                <w:rFonts w:ascii="Calibri" w:eastAsia="Times New Roman" w:hAnsi="Calibri" w:cs="Calibri"/>
                                <w:color w:val="000000"/>
                                <w:lang w:eastAsia="pt-BR"/>
                              </w:rPr>
                              <w:t>U 13/12/2016</w:t>
                            </w:r>
                          </w:p>
                        </w:tc>
                      </w:tr>
                      <w:tr w:rsidR="00951512" w:rsidRPr="0057498D" w:rsidTr="004B3161">
                        <w:trPr>
                          <w:trHeight w:val="446"/>
                        </w:trPr>
                        <w:tc>
                          <w:tcPr>
                            <w:tcW w:w="690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noWrap/>
                            <w:vAlign w:val="center"/>
                            <w:hideMark/>
                          </w:tcPr>
                          <w:p w:rsidR="00951512" w:rsidRDefault="00951512" w:rsidP="004B3161">
                            <w:pPr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  <w:t xml:space="preserve">           </w:t>
                            </w:r>
                            <w:r w:rsidRPr="0057498D"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  <w:t>Para fins do disposto no art. 2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  <w:t>3</w:t>
                            </w:r>
                            <w:r w:rsidRPr="0057498D"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  <w:t xml:space="preserve"> da Portaria MEC nº 1.025, de 25 de Outubro de 2018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  <w:t>*.</w:t>
                            </w:r>
                          </w:p>
                          <w:p w:rsidR="00951512" w:rsidRPr="0057498D" w:rsidRDefault="00951512" w:rsidP="004B3161">
                            <w:pPr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c>
                      </w:tr>
                    </w:tbl>
                    <w:p w:rsidR="00951512" w:rsidRDefault="00951512" w:rsidP="00951512"/>
                  </w:txbxContent>
                </v:textbox>
              </v:shape>
            </w:pict>
          </mc:Fallback>
        </mc:AlternateContent>
      </w:r>
      <w:r w:rsidRPr="0057498D">
        <w:rPr>
          <w:rFonts w:ascii="Calibri" w:eastAsia="Times New Roman" w:hAnsi="Calibri" w:cs="Calibri"/>
          <w:noProof/>
          <w:color w:val="000000"/>
          <w:lang w:eastAsia="pt-BR"/>
        </w:rPr>
        <w:drawing>
          <wp:anchor distT="0" distB="0" distL="114300" distR="114300" simplePos="0" relativeHeight="251659264" behindDoc="0" locked="0" layoutInCell="1" allowOverlap="1" wp14:anchorId="505BB585" wp14:editId="694F899A">
            <wp:simplePos x="0" y="0"/>
            <wp:positionH relativeFrom="column">
              <wp:posOffset>45085</wp:posOffset>
            </wp:positionH>
            <wp:positionV relativeFrom="paragraph">
              <wp:posOffset>-607464</wp:posOffset>
            </wp:positionV>
            <wp:extent cx="716280" cy="701040"/>
            <wp:effectExtent l="0" t="0" r="7620" b="3810"/>
            <wp:wrapNone/>
            <wp:docPr id="3" name="Image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010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A350D4">
        <w:drawing>
          <wp:inline distT="0" distB="0" distL="0" distR="0" wp14:anchorId="4EC54A89" wp14:editId="01C953DF">
            <wp:extent cx="8892540" cy="4041545"/>
            <wp:effectExtent l="0" t="0" r="381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404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A350D4">
        <w:drawing>
          <wp:inline distT="0" distB="0" distL="0" distR="0" wp14:anchorId="594ECEDB" wp14:editId="3F629D92">
            <wp:extent cx="8894619" cy="368816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32994" cy="370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A350D4">
        <w:lastRenderedPageBreak/>
        <w:drawing>
          <wp:inline distT="0" distB="0" distL="0" distR="0" wp14:anchorId="3F5A69CC" wp14:editId="0A998809">
            <wp:extent cx="8892540" cy="4123192"/>
            <wp:effectExtent l="0" t="0" r="381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4123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A350D4">
        <w:drawing>
          <wp:inline distT="0" distB="0" distL="0" distR="0" wp14:anchorId="06A007C7" wp14:editId="445712B8">
            <wp:extent cx="8892540" cy="732632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7326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A350D4">
        <w:lastRenderedPageBreak/>
        <w:drawing>
          <wp:inline distT="0" distB="0" distL="0" distR="0" wp14:anchorId="6533ADD2" wp14:editId="0AA048E1">
            <wp:extent cx="8892540" cy="4003355"/>
            <wp:effectExtent l="0" t="0" r="381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400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2C37CD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A350D4">
        <w:drawing>
          <wp:inline distT="0" distB="0" distL="0" distR="0" wp14:anchorId="37CC2031" wp14:editId="2CFBCDC8">
            <wp:extent cx="8892540" cy="248285"/>
            <wp:effectExtent l="0" t="0" r="381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24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</w:p>
    <w:p w:rsidR="00A350D4" w:rsidRDefault="002C37CD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2C37CD">
        <w:lastRenderedPageBreak/>
        <w:drawing>
          <wp:inline distT="0" distB="0" distL="0" distR="0" wp14:anchorId="6BFB238B" wp14:editId="1C8F8C9A">
            <wp:extent cx="8892540" cy="5336578"/>
            <wp:effectExtent l="0" t="0" r="3810" b="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336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37CD" w:rsidRDefault="002C37CD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2C37CD">
        <w:lastRenderedPageBreak/>
        <w:drawing>
          <wp:inline distT="0" distB="0" distL="0" distR="0" wp14:anchorId="485BBE55" wp14:editId="02A19D52">
            <wp:extent cx="8892540" cy="2061829"/>
            <wp:effectExtent l="0" t="0" r="3810" b="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2061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A350D4">
        <w:drawing>
          <wp:inline distT="0" distB="0" distL="0" distR="0" wp14:anchorId="433EFD61" wp14:editId="628B3BBE">
            <wp:extent cx="8892540" cy="2307590"/>
            <wp:effectExtent l="0" t="0" r="381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2307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0D4" w:rsidRDefault="00A350D4">
      <w:pP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</w:p>
    <w:p w:rsidR="00951512" w:rsidRPr="00A350D4" w:rsidRDefault="00951512" w:rsidP="00A350D4">
      <w:pPr>
        <w:pStyle w:val="PargrafodaLista"/>
        <w:numPr>
          <w:ilvl w:val="0"/>
          <w:numId w:val="1"/>
        </w:numPr>
        <w:rPr>
          <w:sz w:val="24"/>
          <w:szCs w:val="24"/>
        </w:rPr>
      </w:pPr>
      <w:bookmarkStart w:id="0" w:name="_GoBack"/>
      <w:bookmarkEnd w:id="0"/>
      <w:r w:rsidRPr="00A350D4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D</w:t>
      </w:r>
      <w:r w:rsidRPr="00A350D4">
        <w:rPr>
          <w:rFonts w:ascii="Calibri" w:eastAsia="Times New Roman" w:hAnsi="Calibri" w:cs="Calibri"/>
          <w:b/>
          <w:bCs/>
          <w:color w:val="222222"/>
          <w:sz w:val="24"/>
          <w:szCs w:val="24"/>
          <w:lang w:eastAsia="pt-BR"/>
        </w:rPr>
        <w:t xml:space="preserve">iplomas expedidos para cursos superiores no período de </w:t>
      </w:r>
      <w:r w:rsidR="00A350D4" w:rsidRPr="00A350D4">
        <w:rPr>
          <w:rFonts w:ascii="Calibri" w:eastAsia="Times New Roman" w:hAnsi="Calibri" w:cs="Calibri"/>
          <w:b/>
          <w:bCs/>
          <w:color w:val="222222"/>
          <w:sz w:val="24"/>
          <w:szCs w:val="24"/>
          <w:lang w:eastAsia="pt-BR"/>
        </w:rPr>
        <w:t>06/06/2022</w:t>
      </w:r>
      <w:r w:rsidRPr="00A350D4">
        <w:rPr>
          <w:rFonts w:ascii="Calibri" w:eastAsia="Times New Roman" w:hAnsi="Calibri" w:cs="Calibri"/>
          <w:b/>
          <w:bCs/>
          <w:color w:val="222222"/>
          <w:sz w:val="24"/>
          <w:szCs w:val="24"/>
          <w:lang w:eastAsia="pt-BR"/>
        </w:rPr>
        <w:t xml:space="preserve"> a </w:t>
      </w:r>
      <w:r w:rsidR="00A350D4" w:rsidRPr="00A350D4">
        <w:rPr>
          <w:rFonts w:ascii="Calibri" w:eastAsia="Times New Roman" w:hAnsi="Calibri" w:cs="Calibri"/>
          <w:b/>
          <w:bCs/>
          <w:color w:val="222222"/>
          <w:sz w:val="24"/>
          <w:szCs w:val="24"/>
          <w:lang w:eastAsia="pt-BR"/>
        </w:rPr>
        <w:t>09/09/2022</w:t>
      </w:r>
      <w:r w:rsidRPr="00A350D4">
        <w:rPr>
          <w:rFonts w:ascii="Calibri" w:eastAsia="Times New Roman" w:hAnsi="Calibri" w:cs="Calibri"/>
          <w:b/>
          <w:bCs/>
          <w:color w:val="222222"/>
          <w:sz w:val="24"/>
          <w:szCs w:val="24"/>
          <w:lang w:eastAsia="pt-BR"/>
        </w:rPr>
        <w:t>.</w:t>
      </w:r>
    </w:p>
    <w:sectPr w:rsidR="00951512" w:rsidRPr="00A350D4" w:rsidSect="0095151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ABC" w:rsidRDefault="003F3ABC" w:rsidP="00A350D4">
      <w:pPr>
        <w:spacing w:after="0" w:line="240" w:lineRule="auto"/>
      </w:pPr>
      <w:r>
        <w:separator/>
      </w:r>
    </w:p>
  </w:endnote>
  <w:endnote w:type="continuationSeparator" w:id="0">
    <w:p w:rsidR="003F3ABC" w:rsidRDefault="003F3ABC" w:rsidP="00A35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ABC" w:rsidRDefault="003F3ABC" w:rsidP="00A350D4">
      <w:pPr>
        <w:spacing w:after="0" w:line="240" w:lineRule="auto"/>
      </w:pPr>
      <w:r>
        <w:separator/>
      </w:r>
    </w:p>
  </w:footnote>
  <w:footnote w:type="continuationSeparator" w:id="0">
    <w:p w:rsidR="003F3ABC" w:rsidRDefault="003F3ABC" w:rsidP="00A350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41087"/>
    <w:multiLevelType w:val="hybridMultilevel"/>
    <w:tmpl w:val="6A666B12"/>
    <w:lvl w:ilvl="0" w:tplc="40F45708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/>
        <w:color w:val="00000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1512"/>
    <w:rsid w:val="002C37CD"/>
    <w:rsid w:val="003F3ABC"/>
    <w:rsid w:val="007B074F"/>
    <w:rsid w:val="00951512"/>
    <w:rsid w:val="00A350D4"/>
    <w:rsid w:val="00DA5308"/>
    <w:rsid w:val="00E96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515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151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A350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350D4"/>
  </w:style>
  <w:style w:type="paragraph" w:styleId="Rodap">
    <w:name w:val="footer"/>
    <w:basedOn w:val="Normal"/>
    <w:link w:val="RodapChar"/>
    <w:uiPriority w:val="99"/>
    <w:unhideWhenUsed/>
    <w:rsid w:val="00A350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350D4"/>
  </w:style>
  <w:style w:type="paragraph" w:styleId="PargrafodaLista">
    <w:name w:val="List Paragraph"/>
    <w:basedOn w:val="Normal"/>
    <w:uiPriority w:val="34"/>
    <w:qFormat/>
    <w:rsid w:val="00A350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515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151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A350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350D4"/>
  </w:style>
  <w:style w:type="paragraph" w:styleId="Rodap">
    <w:name w:val="footer"/>
    <w:basedOn w:val="Normal"/>
    <w:link w:val="RodapChar"/>
    <w:uiPriority w:val="99"/>
    <w:unhideWhenUsed/>
    <w:rsid w:val="00A350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350D4"/>
  </w:style>
  <w:style w:type="paragraph" w:styleId="PargrafodaLista">
    <w:name w:val="List Paragraph"/>
    <w:basedOn w:val="Normal"/>
    <w:uiPriority w:val="34"/>
    <w:qFormat/>
    <w:rsid w:val="00A350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86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emf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cp:lastPrinted>2019-12-10T19:47:00Z</cp:lastPrinted>
  <dcterms:created xsi:type="dcterms:W3CDTF">2022-09-13T13:07:00Z</dcterms:created>
  <dcterms:modified xsi:type="dcterms:W3CDTF">2022-09-13T13:07:00Z</dcterms:modified>
</cp:coreProperties>
</file>