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55 / 2022 -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Processo n.º 23243.000268/2022-16 disponíveis online no site www.comprasnet.gov.br, bem como compromete-se  executar na forma proposta durante o certame e ratificada na tabela abaixo, atendendo plenamente as condições do Aviso de Dispensa Direta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3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A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C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1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before="280" w:lineRule="auto"/>
        <w:ind w:firstLine="851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tabs>
          <w:tab w:val="left" w:pos="720"/>
        </w:tabs>
        <w:ind w:left="360" w:right="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6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7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48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9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A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4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5">
    <w:pPr>
      <w:tabs>
        <w:tab w:val="center" w:pos="4419"/>
        <w:tab w:val="right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