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1"/>
        <w:spacing w:after="120" w:before="12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Dispensa de Licitação Nº 58/2022</w:t>
      </w:r>
    </w:p>
    <w:p w:rsidR="00000000" w:rsidDel="00000000" w:rsidP="00000000" w:rsidRDefault="00000000" w:rsidRPr="00000000" w14:paraId="00000002">
      <w:pPr>
        <w:spacing w:after="120" w:before="120" w:line="276" w:lineRule="auto"/>
        <w:jc w:val="center"/>
        <w:rPr/>
      </w:pPr>
      <w:r w:rsidDel="00000000" w:rsidR="00000000" w:rsidRPr="00000000">
        <w:rPr>
          <w:rFonts w:ascii="Arial" w:cs="Arial" w:eastAsia="Arial" w:hAnsi="Arial"/>
          <w:b w:val="1"/>
          <w:sz w:val="24"/>
          <w:szCs w:val="24"/>
          <w:rtl w:val="0"/>
        </w:rPr>
        <w:t xml:space="preserve">Processo Administrativo 23243.000268/2022-16</w:t>
      </w:r>
      <w:r w:rsidDel="00000000" w:rsidR="00000000" w:rsidRPr="00000000">
        <w:rPr>
          <w:rtl w:val="0"/>
        </w:rPr>
      </w:r>
    </w:p>
    <w:p w:rsidR="00000000" w:rsidDel="00000000" w:rsidP="00000000" w:rsidRDefault="00000000" w:rsidRPr="00000000" w14:paraId="00000003">
      <w:pPr>
        <w:pStyle w:val="Heading1"/>
        <w:ind w:left="0" w:right="-7.795275590551114" w:firstLine="0"/>
        <w:jc w:val="center"/>
        <w:rPr>
          <w:rFonts w:ascii="Arial" w:cs="Arial" w:eastAsia="Arial" w:hAnsi="Arial"/>
        </w:rPr>
      </w:pPr>
      <w:r w:rsidDel="00000000" w:rsidR="00000000" w:rsidRPr="00000000">
        <w:rPr>
          <w:rFonts w:ascii="Arial" w:cs="Arial" w:eastAsia="Arial" w:hAnsi="Arial"/>
          <w:rtl w:val="0"/>
        </w:rPr>
        <w:t xml:space="preserve">ANEXO XIII – MODELO DE TERMO DE COMPROMISSO DE EXECUÇÃO DOS SERVIÇOS E DE CESSÃO DE DIREITOS AUTORAIS PATRIMONIAIS </w:t>
      </w: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7.795275590551114"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76" w:lineRule="auto"/>
        <w:ind w:left="0" w:right="-7.795275590551114" w:firstLine="0"/>
        <w:jc w:val="left"/>
        <w:rPr>
          <w:rFonts w:ascii="Arial" w:cs="Arial" w:eastAsia="Arial" w:hAnsi="Arial"/>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76" w:lineRule="auto"/>
        <w:ind w:left="0" w:right="-7.795275590551114" w:firstLine="0"/>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Em conformidade com o disposto no Edital, declaramos que executaremos os serviços objeto desta licitação a serviço da [RAZÃO SOCIAL DA EMPRESA LICITANTE], inscrita no CNPJ / MF sob o nº</w:t>
      </w:r>
      <w:r w:rsidDel="00000000" w:rsidR="00000000" w:rsidRPr="00000000">
        <w:rPr>
          <w:rFonts w:ascii="Arial" w:cs="Arial" w:eastAsia="Arial" w:hAnsi="Arial"/>
          <w:sz w:val="24"/>
          <w:szCs w:val="24"/>
          <w:rtl w:val="0"/>
        </w:rPr>
        <w:t xml:space="preserve"> _________________.</w: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76" w:lineRule="auto"/>
        <w:ind w:left="0" w:right="-7.795275590551114" w:firstLine="0"/>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Outrossim, declaramos que, em obediência ao art. 93 da Lei n.º 14.1</w:t>
      </w:r>
      <w:r w:rsidDel="00000000" w:rsidR="00000000" w:rsidRPr="00000000">
        <w:rPr>
          <w:rFonts w:ascii="Arial" w:cs="Arial" w:eastAsia="Arial" w:hAnsi="Arial"/>
          <w:sz w:val="24"/>
          <w:szCs w:val="24"/>
          <w:rtl w:val="0"/>
        </w:rPr>
        <w:t xml:space="preserve">33/2021</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cedemos ao IFFarroupilha, por este Instrumento, sem qualquer ônus adicional, todos os direitos autorais de natureza patrimonial referentes aos serviços que viermos a realizar no âmbito do contrato decorrente desta licitação, incluindo os direitos de divulgação em qualquer tipo de mídia, existente ou que venha a existir, desde que, na divulgação, conste o crédito aos profissionais responsáveis pela elaboração dos mesmos.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76" w:lineRule="auto"/>
        <w:ind w:left="0" w:right="-7.795275590551114" w:firstLine="0"/>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Declaramos, também, estarmos de acordo com as seguintes prerrogativas da </w:t>
      </w:r>
      <w:r w:rsidDel="00000000" w:rsidR="00000000" w:rsidRPr="00000000">
        <w:rPr>
          <w:rFonts w:ascii="Arial" w:cs="Arial" w:eastAsia="Arial" w:hAnsi="Arial"/>
          <w:sz w:val="24"/>
          <w:szCs w:val="24"/>
          <w:rtl w:val="0"/>
        </w:rPr>
        <w:t xml:space="preserve">IFFarroupilha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 relação aos citados serviços:</w:t>
      </w:r>
    </w:p>
    <w:p w:rsidR="00000000" w:rsidDel="00000000" w:rsidP="00000000" w:rsidRDefault="00000000" w:rsidRPr="00000000" w14:paraId="0000000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120" w:line="276" w:lineRule="auto"/>
        <w:ind w:left="0" w:right="-7.795275590551114"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IFFarroupilha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poderá proceder quaisquer alterações que considerar necessárias, a seu exclusivo critério, nos nossos planos ou projetos, a qualquer tempo, sem ônus adicional, independentemente de autorização específica, na forma prevista no art. 29 da Lei n° 9.610/1998 c/c art. 18 da Lei nº 5.194/1966 e art. 16 da Lei nº 12.378/2010.</w:t>
      </w:r>
    </w:p>
    <w:p w:rsidR="00000000" w:rsidDel="00000000" w:rsidP="00000000" w:rsidRDefault="00000000" w:rsidRPr="00000000" w14:paraId="0000000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76" w:lineRule="auto"/>
        <w:ind w:left="0" w:right="-7.795275590551114"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sz w:val="24"/>
          <w:szCs w:val="24"/>
          <w:rtl w:val="0"/>
        </w:rPr>
        <w:t xml:space="preserve">IFFarroupilha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poderá indicar ou anunciar o nome dos autores dos planos ou projetos da forma que considerar mais adequada, na divulgação do empreendimento ou dos planos ou projetos, em cada evento deste tipo, ou mesmo não indicá-los ou anunciá-los se houver limitação de espaço ou tempo na mídia de divulgação, inclusive nas hipóteses de alteração dos planos ou projetos e de elaboração de planos ou projetos derivados – estes, conforme conceito da Lei nº 9.610/1998, art. 5º, inc. VIII, alínea “g”.</w:t>
      </w:r>
      <w:r w:rsidDel="00000000" w:rsidR="00000000" w:rsidRPr="00000000">
        <w:rPr>
          <w:rtl w:val="0"/>
        </w:rPr>
      </w:r>
    </w:p>
    <w:p w:rsidR="00000000" w:rsidDel="00000000" w:rsidP="00000000" w:rsidRDefault="00000000" w:rsidRPr="00000000" w14:paraId="0000000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beforeAutospacing="0" w:line="276" w:lineRule="auto"/>
        <w:ind w:left="0" w:right="-7.795275590551114"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IFFarroupilha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poderá reutilizar os planos ou projetos originais para outras áreas ou localidades além daquela para a qual foram originalmente feitos, com as adaptações técnicas que considerar necessárias, sendo que a </w:t>
      </w:r>
      <w:r w:rsidDel="00000000" w:rsidR="00000000" w:rsidRPr="00000000">
        <w:rPr>
          <w:rFonts w:ascii="Arial" w:cs="Arial" w:eastAsia="Arial" w:hAnsi="Arial"/>
          <w:sz w:val="24"/>
          <w:szCs w:val="24"/>
          <w:rtl w:val="0"/>
        </w:rPr>
        <w:t xml:space="preserve">IFFarroupilha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não nos remunerará por essa reutilização.</w:t>
      </w:r>
    </w:p>
    <w:p w:rsidR="00000000" w:rsidDel="00000000" w:rsidP="00000000" w:rsidRDefault="00000000" w:rsidRPr="00000000" w14:paraId="0000000C">
      <w:pPr>
        <w:spacing w:before="120" w:line="276" w:lineRule="auto"/>
        <w:ind w:left="0" w:right="-7.795275590551114"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Declaramos ainda, que faremos constar em todos os documentos que venham a compor os planos ou projetos, ou em parte deles, a critério da IFFarroupilha:</w:t>
      </w:r>
    </w:p>
    <w:p w:rsidR="00000000" w:rsidDel="00000000" w:rsidP="00000000" w:rsidRDefault="00000000" w:rsidRPr="00000000" w14:paraId="0000000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120" w:line="276" w:lineRule="auto"/>
        <w:ind w:left="0" w:right="-7.795275590551114"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teor da cessão de direitos autorais e autorizações desta cláusula e, com destaque, a inscrição “PROPRIEDADE DA </w:t>
      </w:r>
      <w:r w:rsidDel="00000000" w:rsidR="00000000" w:rsidRPr="00000000">
        <w:rPr>
          <w:rFonts w:ascii="Arial" w:cs="Arial" w:eastAsia="Arial" w:hAnsi="Arial"/>
          <w:sz w:val="24"/>
          <w:szCs w:val="24"/>
          <w:rtl w:val="0"/>
        </w:rPr>
        <w:t xml:space="preserve">IFFarroupilha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w:t>
      </w:r>
    </w:p>
    <w:p w:rsidR="00000000" w:rsidDel="00000000" w:rsidP="00000000" w:rsidRDefault="00000000" w:rsidRPr="00000000" w14:paraId="0000000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beforeAutospacing="0" w:line="276" w:lineRule="auto"/>
        <w:ind w:left="0" w:right="-7.795275590551114"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e for o caso, os nomes de títulos e registros profissionais dos autores dos estudos anteriores aos planos ou projetos objeto do contrato, se tais estudos definirem a concepção dos trabalhos a serem feitos pelo CONTRATADO, sejam tais autores empregados da </w:t>
      </w:r>
      <w:r w:rsidDel="00000000" w:rsidR="00000000" w:rsidRPr="00000000">
        <w:rPr>
          <w:rFonts w:ascii="Arial" w:cs="Arial" w:eastAsia="Arial" w:hAnsi="Arial"/>
          <w:sz w:val="24"/>
          <w:szCs w:val="24"/>
          <w:rtl w:val="0"/>
        </w:rPr>
        <w:t xml:space="preserve">IFFarroupilha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ou não.</w:t>
      </w:r>
    </w:p>
    <w:p w:rsidR="00000000" w:rsidDel="00000000" w:rsidP="00000000" w:rsidRDefault="00000000" w:rsidRPr="00000000" w14:paraId="0000000F">
      <w:pPr>
        <w:spacing w:before="90" w:line="276" w:lineRule="auto"/>
        <w:ind w:left="0" w:right="-7.795275590551114" w:firstLine="0"/>
        <w:rPr>
          <w:rFonts w:ascii="Arial" w:cs="Arial" w:eastAsia="Arial" w:hAnsi="Arial"/>
          <w:sz w:val="24"/>
          <w:szCs w:val="24"/>
        </w:rPr>
      </w:pPr>
      <w:r w:rsidDel="00000000" w:rsidR="00000000" w:rsidRPr="00000000">
        <w:rPr>
          <w:rFonts w:ascii="Arial" w:cs="Arial" w:eastAsia="Arial" w:hAnsi="Arial"/>
          <w:sz w:val="24"/>
          <w:szCs w:val="24"/>
          <w:rtl w:val="0"/>
        </w:rPr>
        <w:t xml:space="preserve">Finalmente, comprometemo-nos a não fazer o aproveitamento substancial dos nossos projetos em outros projetos que venhamos a elaborar, de modo a preservar a originalidade dos serviços.</w:t>
      </w:r>
    </w:p>
    <w:p w:rsidR="00000000" w:rsidDel="00000000" w:rsidP="00000000" w:rsidRDefault="00000000" w:rsidRPr="00000000" w14:paraId="00000010">
      <w:pPr>
        <w:spacing w:before="90" w:line="276" w:lineRule="auto"/>
        <w:ind w:left="0" w:right="-7.795275590551114" w:firstLine="0"/>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1">
      <w:pPr>
        <w:widowControl w:val="1"/>
        <w:spacing w:before="280" w:lineRule="auto"/>
        <w:ind w:firstLine="851"/>
        <w:jc w:val="right"/>
        <w:rPr>
          <w:rFonts w:ascii="Arial" w:cs="Arial" w:eastAsia="Arial" w:hAnsi="Arial"/>
          <w:sz w:val="24"/>
          <w:szCs w:val="24"/>
        </w:rPr>
      </w:pPr>
      <w:r w:rsidDel="00000000" w:rsidR="00000000" w:rsidRPr="00000000">
        <w:rPr>
          <w:rFonts w:ascii="Arial" w:cs="Arial" w:eastAsia="Arial" w:hAnsi="Arial"/>
          <w:sz w:val="24"/>
          <w:szCs w:val="24"/>
          <w:rtl w:val="0"/>
        </w:rPr>
        <w:t xml:space="preserve">Santa Rosa - RS, </w:t>
      </w:r>
      <w:r w:rsidDel="00000000" w:rsidR="00000000" w:rsidRPr="00000000">
        <w:rPr>
          <w:rFonts w:ascii="Arial" w:cs="Arial" w:eastAsia="Arial" w:hAnsi="Arial"/>
          <w:sz w:val="24"/>
          <w:szCs w:val="24"/>
          <w:highlight w:val="yellow"/>
          <w:rtl w:val="0"/>
        </w:rPr>
        <w:t xml:space="preserve">____</w:t>
      </w:r>
      <w:r w:rsidDel="00000000" w:rsidR="00000000" w:rsidRPr="00000000">
        <w:rPr>
          <w:rFonts w:ascii="Arial" w:cs="Arial" w:eastAsia="Arial" w:hAnsi="Arial"/>
          <w:sz w:val="24"/>
          <w:szCs w:val="24"/>
          <w:rtl w:val="0"/>
        </w:rPr>
        <w:t xml:space="preserve"> de </w:t>
      </w:r>
      <w:r w:rsidDel="00000000" w:rsidR="00000000" w:rsidRPr="00000000">
        <w:rPr>
          <w:rFonts w:ascii="Arial" w:cs="Arial" w:eastAsia="Arial" w:hAnsi="Arial"/>
          <w:sz w:val="24"/>
          <w:szCs w:val="24"/>
          <w:highlight w:val="yellow"/>
          <w:rtl w:val="0"/>
        </w:rPr>
        <w:t xml:space="preserve">xxxxx</w:t>
      </w:r>
      <w:r w:rsidDel="00000000" w:rsidR="00000000" w:rsidRPr="00000000">
        <w:rPr>
          <w:rFonts w:ascii="Arial" w:cs="Arial" w:eastAsia="Arial" w:hAnsi="Arial"/>
          <w:sz w:val="24"/>
          <w:szCs w:val="24"/>
          <w:rtl w:val="0"/>
        </w:rPr>
        <w:t xml:space="preserve"> de 2022.</w:t>
      </w:r>
    </w:p>
    <w:p w:rsidR="00000000" w:rsidDel="00000000" w:rsidP="00000000" w:rsidRDefault="00000000" w:rsidRPr="00000000" w14:paraId="00000012">
      <w:pPr>
        <w:spacing w:before="8" w:lineRule="auto"/>
        <w:ind w:left="0" w:right="-7.795275590551114" w:firstLine="0"/>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3">
      <w:pPr>
        <w:spacing w:before="11" w:lineRule="auto"/>
        <w:ind w:left="0" w:right="-7.795275590551114" w:firstLine="0"/>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4">
      <w:pPr>
        <w:spacing w:before="90" w:line="448" w:lineRule="auto"/>
        <w:ind w:left="0" w:right="-7.795275590551114" w:firstLine="0"/>
        <w:rPr>
          <w:rFonts w:ascii="Arial" w:cs="Arial" w:eastAsia="Arial" w:hAnsi="Arial"/>
          <w:sz w:val="24"/>
          <w:szCs w:val="24"/>
        </w:rPr>
      </w:pPr>
      <w:r w:rsidDel="00000000" w:rsidR="00000000" w:rsidRPr="00000000">
        <w:rPr>
          <w:rFonts w:ascii="Arial" w:cs="Arial" w:eastAsia="Arial" w:hAnsi="Arial"/>
          <w:sz w:val="24"/>
          <w:szCs w:val="24"/>
          <w:rtl w:val="0"/>
        </w:rPr>
        <w:t xml:space="preserve">[NOME COMPLETO DO PROFISSIONAL] [IDENTIDADE] – [CPF / MF]</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7.795275590551114" w:firstLine="0"/>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p>
    <w:sectPr>
      <w:headerReference r:id="rId6" w:type="default"/>
      <w:footerReference r:id="rId7" w:type="default"/>
      <w:pgSz w:h="16840" w:w="11910" w:orient="portrait"/>
      <w:pgMar w:bottom="1400.3149606299214" w:top="901.4173228346458" w:left="1133.8582677165355" w:right="1133.8582677165355" w:header="357.1653543307087" w:footer="283.4645669291338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Georgia"/>
  <w:font w:name="Arial"/>
  <w:font w:name="Verdan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6">
    <w:pPr>
      <w:widowControl w:val="1"/>
      <w:ind w:firstLine="850.3937007874017"/>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Dispensa de Licitação nº 58/2022</w:t>
    </w:r>
  </w:p>
  <w:p w:rsidR="00000000" w:rsidDel="00000000" w:rsidP="00000000" w:rsidRDefault="00000000" w:rsidRPr="00000000" w14:paraId="00000017">
    <w:pPr>
      <w:widowControl w:val="1"/>
      <w:tabs>
        <w:tab w:val="left" w:pos="709"/>
      </w:tabs>
      <w:ind w:firstLine="850.3937007874017"/>
      <w:jc w:val="center"/>
      <w:rPr>
        <w:rFonts w:ascii="Arial" w:cs="Arial" w:eastAsia="Arial" w:hAnsi="Arial"/>
        <w:sz w:val="18"/>
        <w:szCs w:val="18"/>
      </w:rPr>
    </w:pPr>
    <w:r w:rsidDel="00000000" w:rsidR="00000000" w:rsidRPr="00000000">
      <w:rPr>
        <w:rFonts w:ascii="Verdana" w:cs="Verdana" w:eastAsia="Verdana" w:hAnsi="Verdana"/>
        <w:sz w:val="18"/>
        <w:szCs w:val="18"/>
        <w:rtl w:val="0"/>
      </w:rPr>
      <w:t xml:space="preserve">Av. Cel. Bráulio de Oliveira, 1.400, Bairro Central – 98.787-740 - Santa Rosa – RS</w:t>
    </w:r>
    <w:r w:rsidDel="00000000" w:rsidR="00000000" w:rsidRPr="00000000">
      <w:rPr>
        <w:rtl w:val="0"/>
      </w:rPr>
    </w:r>
  </w:p>
  <w:p w:rsidR="00000000" w:rsidDel="00000000" w:rsidP="00000000" w:rsidRDefault="00000000" w:rsidRPr="00000000" w14:paraId="00000018">
    <w:pPr>
      <w:widowControl w:val="1"/>
      <w:tabs>
        <w:tab w:val="left" w:pos="709"/>
      </w:tabs>
      <w:ind w:firstLine="850.3937007874017"/>
      <w:jc w:val="center"/>
      <w:rPr>
        <w:rFonts w:ascii="Verdana" w:cs="Verdana" w:eastAsia="Verdana" w:hAnsi="Verdana"/>
        <w:sz w:val="18"/>
        <w:szCs w:val="18"/>
      </w:rPr>
    </w:pPr>
    <w:r w:rsidDel="00000000" w:rsidR="00000000" w:rsidRPr="00000000">
      <w:rPr>
        <w:rFonts w:ascii="Verdana" w:cs="Verdana" w:eastAsia="Verdana" w:hAnsi="Verdana"/>
        <w:sz w:val="18"/>
        <w:szCs w:val="18"/>
        <w:rtl w:val="0"/>
      </w:rPr>
      <w:t xml:space="preserve">Fone (55) 2013-0222   E-mail: </w:t>
    </w:r>
    <w:hyperlink r:id="rId1">
      <w:r w:rsidDel="00000000" w:rsidR="00000000" w:rsidRPr="00000000">
        <w:rPr>
          <w:rFonts w:ascii="Verdana" w:cs="Verdana" w:eastAsia="Verdana" w:hAnsi="Verdana"/>
          <w:color w:val="1155cc"/>
          <w:sz w:val="18"/>
          <w:szCs w:val="18"/>
          <w:u w:val="single"/>
          <w:rtl w:val="0"/>
        </w:rPr>
        <w:t xml:space="preserve">licitacao.sr@iffarroupilha.edu.br</w:t>
      </w:r>
    </w:hyperlink>
    <w:r w:rsidDel="00000000" w:rsidR="00000000" w:rsidRPr="00000000">
      <w:rPr>
        <w:rtl w:val="0"/>
      </w:rPr>
    </w:r>
  </w:p>
  <w:p w:rsidR="00000000" w:rsidDel="00000000" w:rsidP="00000000" w:rsidRDefault="00000000" w:rsidRPr="00000000" w14:paraId="00000019">
    <w:pPr>
      <w:widowControl w:val="1"/>
      <w:ind w:firstLine="850.3937007874017"/>
      <w:jc w:val="right"/>
      <w:rPr>
        <w:sz w:val="12"/>
        <w:szCs w:val="12"/>
      </w:rPr>
    </w:pPr>
    <w:r w:rsidDel="00000000" w:rsidR="00000000" w:rsidRPr="00000000">
      <w:rPr>
        <w:rFonts w:ascii="Arial" w:cs="Arial" w:eastAsia="Arial" w:hAnsi="Arial"/>
        <w:sz w:val="18"/>
        <w:szCs w:val="18"/>
        <w:highlight w:val="white"/>
        <w:rtl w:val="0"/>
      </w:rPr>
      <w:t xml:space="preserve">  Lauda </w:t>
    </w:r>
    <w:r w:rsidDel="00000000" w:rsidR="00000000" w:rsidRPr="00000000">
      <w:rPr>
        <w:rFonts w:ascii="Arial" w:cs="Arial" w:eastAsia="Arial" w:hAnsi="Arial"/>
        <w:sz w:val="18"/>
        <w:szCs w:val="18"/>
        <w:highlight w:val="white"/>
      </w:rPr>
      <w:fldChar w:fldCharType="begin"/>
      <w:instrText xml:space="preserve">PAGE</w:instrText>
      <w:fldChar w:fldCharType="separate"/>
      <w:fldChar w:fldCharType="end"/>
    </w:r>
    <w:r w:rsidDel="00000000" w:rsidR="00000000" w:rsidRPr="00000000">
      <w:rPr>
        <w:rFonts w:ascii="Arial" w:cs="Arial" w:eastAsia="Arial" w:hAnsi="Arial"/>
        <w:sz w:val="18"/>
        <w:szCs w:val="18"/>
        <w:highlight w:val="white"/>
        <w:rtl w:val="0"/>
      </w:rPr>
      <w:t xml:space="preserve"> de </w:t>
    </w:r>
    <w:r w:rsidDel="00000000" w:rsidR="00000000" w:rsidRPr="00000000">
      <w:rPr>
        <w:rFonts w:ascii="Arial" w:cs="Arial" w:eastAsia="Arial" w:hAnsi="Arial"/>
        <w:sz w:val="18"/>
        <w:szCs w:val="18"/>
        <w:highlight w:val="white"/>
      </w:rPr>
      <w:fldChar w:fldCharType="begin"/>
      <w:instrText xml:space="preserve">NUMPAGES</w:instrText>
      <w:fldChar w:fldCharType="separate"/>
      <w:fldChar w:fldCharType="end"/>
    </w:r>
    <w:r w:rsidDel="00000000" w:rsidR="00000000" w:rsidRPr="00000000">
      <w:rPr>
        <w:rFonts w:ascii="Arial" w:cs="Arial" w:eastAsia="Arial" w:hAnsi="Arial"/>
        <w:sz w:val="18"/>
        <w:szCs w:val="18"/>
        <w:highlight w:val="white"/>
        <w:rtl w:val="0"/>
      </w:rPr>
      <w:t xml:space="preserve">.</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A">
    <w:pPr>
      <w:widowControl w:val="1"/>
      <w:tabs>
        <w:tab w:val="left" w:pos="709"/>
        <w:tab w:val="left" w:pos="4735"/>
      </w:tabs>
      <w:spacing w:after="120" w:before="120" w:line="276" w:lineRule="auto"/>
      <w:jc w:val="center"/>
      <w:rPr>
        <w:sz w:val="20"/>
        <w:szCs w:val="20"/>
      </w:rPr>
    </w:pPr>
    <w:r w:rsidDel="00000000" w:rsidR="00000000" w:rsidRPr="00000000">
      <w:rPr>
        <w:sz w:val="54"/>
        <w:szCs w:val="54"/>
      </w:rPr>
      <w:drawing>
        <wp:inline distB="114300" distT="114300" distL="114300" distR="114300">
          <wp:extent cx="5759775" cy="1295400"/>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759775" cy="1295400"/>
                  </a:xfrm>
                  <a:prstGeom prst="rect"/>
                  <a:ln/>
                </pic:spPr>
              </pic:pic>
            </a:graphicData>
          </a:graphic>
        </wp:inline>
      </w:drawing>
    </w:r>
    <w:r w:rsidDel="00000000" w:rsidR="00000000" w:rsidRPr="00000000">
      <w:rPr>
        <w:rtl w:val="0"/>
      </w:rPr>
    </w:r>
  </w:p>
  <w:p w:rsidR="00000000" w:rsidDel="00000000" w:rsidP="00000000" w:rsidRDefault="00000000" w:rsidRPr="00000000" w14:paraId="0000001B">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right"/>
      <w:pPr>
        <w:ind w:left="283.46456692913375" w:firstLine="566.929133858268"/>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2"/>
        <w:szCs w:val="22"/>
        <w:lang w:val="pt-PT"/>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before="90" w:lineRule="auto"/>
      <w:ind w:left="222"/>
    </w:pPr>
    <w:rPr>
      <w:rFonts w:ascii="Times New Roman" w:cs="Times New Roman" w:eastAsia="Times New Roman" w:hAnsi="Times New Roman"/>
      <w:b w:val="1"/>
      <w:sz w:val="24"/>
      <w:szCs w:val="24"/>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sr@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