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  <w:i w:val="1"/>
          <w:color w:val="ff0000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4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61/2022</w:t>
      </w:r>
    </w:p>
    <w:p w:rsidR="00000000" w:rsidDel="00000000" w:rsidP="00000000" w:rsidRDefault="00000000" w:rsidRPr="00000000" w14:paraId="00000003">
      <w:pPr>
        <w:spacing w:after="120" w:before="120" w:line="24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23243.004343/2022-18)</w:t>
      </w:r>
    </w:p>
    <w:p w:rsidR="00000000" w:rsidDel="00000000" w:rsidP="00000000" w:rsidRDefault="00000000" w:rsidRPr="00000000" w14:paraId="00000004">
      <w:pPr>
        <w:spacing w:after="120" w:before="120" w:line="240" w:lineRule="auto"/>
        <w:ind w:right="-3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rtl w:val="0"/>
        </w:rPr>
        <w:t xml:space="preserve">ANEXO VI - </w:t>
      </w:r>
      <w:r w:rsidDel="00000000" w:rsidR="00000000" w:rsidRPr="00000000">
        <w:rPr>
          <w:b w:val="1"/>
          <w:rtl w:val="0"/>
        </w:rPr>
        <w:t xml:space="preserve">MODELO DE TERMO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2022.</w:t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E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0F">
      <w:pPr>
        <w:spacing w:line="240" w:lineRule="auto"/>
        <w:ind w:hanging="15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Portaria Portaria xxxxx/20xx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252"/>
        <w:tab w:val="right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2">
    <w:pPr>
      <w:tabs>
        <w:tab w:val="center" w:pos="4252"/>
        <w:tab w:val="right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3">
    <w:pPr>
      <w:tabs>
        <w:tab w:val="center" w:pos="4252"/>
        <w:tab w:val="right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61/2022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tabs>
        <w:tab w:val="center" w:pos="4252"/>
        <w:tab w:val="right" w:pos="8504"/>
        <w:tab w:val="left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