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D28A9" w:rsidRDefault="00AD464F">
      <w:pPr>
        <w:pStyle w:val="Corpodetexto"/>
        <w:ind w:left="4354"/>
        <w:rPr>
          <w:rFonts w:ascii="Times New Roman"/>
        </w:rPr>
      </w:pPr>
      <w:r>
        <w:rPr>
          <w:rFonts w:ascii="Times New Roman"/>
          <w:noProof/>
          <w:lang w:val="pt-BR" w:eastAsia="pt-BR"/>
        </w:rPr>
        <w:drawing>
          <wp:inline distT="0" distB="0" distL="0" distR="0">
            <wp:extent cx="722980" cy="803433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2980" cy="8034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D28A9" w:rsidRDefault="00DD28A9">
      <w:pPr>
        <w:pStyle w:val="Corpodetexto"/>
        <w:spacing w:before="9"/>
        <w:rPr>
          <w:rFonts w:ascii="Times New Roman"/>
          <w:sz w:val="6"/>
        </w:rPr>
      </w:pPr>
    </w:p>
    <w:p w:rsidR="00DD28A9" w:rsidRDefault="00AD464F">
      <w:pPr>
        <w:pStyle w:val="Ttulo1"/>
        <w:spacing w:before="93"/>
        <w:ind w:left="1682" w:right="1758"/>
        <w:jc w:val="center"/>
      </w:pPr>
      <w:r>
        <w:t>MINISTÉRIO DA</w:t>
      </w:r>
      <w:r>
        <w:rPr>
          <w:spacing w:val="-1"/>
        </w:rPr>
        <w:t xml:space="preserve"> </w:t>
      </w:r>
      <w:r>
        <w:t>EDUCAÇÃO</w:t>
      </w:r>
    </w:p>
    <w:p w:rsidR="00DD28A9" w:rsidRDefault="00AD464F">
      <w:pPr>
        <w:ind w:left="1687" w:right="1758"/>
        <w:jc w:val="center"/>
        <w:rPr>
          <w:rFonts w:ascii="Arial"/>
          <w:b/>
          <w:sz w:val="16"/>
        </w:rPr>
      </w:pPr>
      <w:r>
        <w:rPr>
          <w:rFonts w:ascii="Arial"/>
          <w:b/>
          <w:sz w:val="16"/>
        </w:rPr>
        <w:t>INSTITUTO</w:t>
      </w:r>
      <w:r>
        <w:rPr>
          <w:rFonts w:ascii="Arial"/>
          <w:b/>
          <w:spacing w:val="-1"/>
          <w:sz w:val="16"/>
        </w:rPr>
        <w:t xml:space="preserve"> </w:t>
      </w:r>
      <w:r>
        <w:rPr>
          <w:rFonts w:ascii="Arial"/>
          <w:b/>
          <w:sz w:val="16"/>
        </w:rPr>
        <w:t>FEDERAL</w:t>
      </w:r>
      <w:r>
        <w:rPr>
          <w:rFonts w:ascii="Arial"/>
          <w:b/>
          <w:spacing w:val="-2"/>
          <w:sz w:val="16"/>
        </w:rPr>
        <w:t xml:space="preserve"> </w:t>
      </w:r>
      <w:r>
        <w:rPr>
          <w:rFonts w:ascii="Arial"/>
          <w:b/>
          <w:sz w:val="16"/>
        </w:rPr>
        <w:t>FARROUPILHA</w:t>
      </w:r>
    </w:p>
    <w:p w:rsidR="00DD28A9" w:rsidRDefault="00AD464F">
      <w:pPr>
        <w:spacing w:before="1"/>
        <w:ind w:left="1687" w:right="1758"/>
        <w:jc w:val="center"/>
        <w:rPr>
          <w:rFonts w:ascii="Arial"/>
          <w:b/>
          <w:sz w:val="16"/>
        </w:rPr>
      </w:pPr>
      <w:r>
        <w:rPr>
          <w:rFonts w:ascii="Arial"/>
          <w:b/>
          <w:i/>
          <w:sz w:val="16"/>
        </w:rPr>
        <w:t>CAMPUS</w:t>
      </w:r>
      <w:r>
        <w:rPr>
          <w:rFonts w:ascii="Arial"/>
          <w:b/>
          <w:i/>
          <w:spacing w:val="-2"/>
          <w:sz w:val="16"/>
        </w:rPr>
        <w:t xml:space="preserve"> </w:t>
      </w:r>
      <w:r>
        <w:rPr>
          <w:rFonts w:ascii="Arial"/>
          <w:b/>
          <w:sz w:val="16"/>
        </w:rPr>
        <w:t>SANTO AUGUSTO</w:t>
      </w:r>
    </w:p>
    <w:p w:rsidR="00DD28A9" w:rsidRDefault="00DD28A9">
      <w:pPr>
        <w:pStyle w:val="Corpodetexto"/>
        <w:rPr>
          <w:rFonts w:ascii="Arial"/>
          <w:b/>
          <w:sz w:val="24"/>
        </w:rPr>
      </w:pPr>
    </w:p>
    <w:p w:rsidR="00DD28A9" w:rsidRDefault="00AD464F">
      <w:pPr>
        <w:pStyle w:val="Ttulo1"/>
        <w:spacing w:before="94"/>
        <w:ind w:left="2127" w:right="1758"/>
        <w:jc w:val="center"/>
      </w:pPr>
      <w:r>
        <w:t>EDITAL</w:t>
      </w:r>
      <w:r>
        <w:rPr>
          <w:spacing w:val="-7"/>
        </w:rPr>
        <w:t xml:space="preserve"> </w:t>
      </w:r>
      <w:r>
        <w:t>Nº</w:t>
      </w:r>
      <w:r>
        <w:rPr>
          <w:spacing w:val="1"/>
        </w:rPr>
        <w:t xml:space="preserve"> </w:t>
      </w:r>
      <w:r w:rsidR="00A14923">
        <w:rPr>
          <w:spacing w:val="1"/>
        </w:rPr>
        <w:t>49</w:t>
      </w:r>
      <w:r>
        <w:t>,</w:t>
      </w:r>
      <w:r>
        <w:rPr>
          <w:spacing w:val="2"/>
        </w:rPr>
        <w:t xml:space="preserve"> </w:t>
      </w:r>
      <w:r>
        <w:t>DE</w:t>
      </w:r>
      <w:r>
        <w:rPr>
          <w:spacing w:val="22"/>
        </w:rPr>
        <w:t xml:space="preserve"> </w:t>
      </w:r>
      <w:r w:rsidR="00B85387">
        <w:rPr>
          <w:spacing w:val="22"/>
        </w:rPr>
        <w:t>24</w:t>
      </w:r>
      <w:r>
        <w:rPr>
          <w:spacing w:val="43"/>
        </w:rPr>
        <w:t xml:space="preserve"> </w:t>
      </w:r>
      <w:r>
        <w:rPr>
          <w:spacing w:val="11"/>
        </w:rPr>
        <w:t>DE</w:t>
      </w:r>
      <w:r>
        <w:rPr>
          <w:spacing w:val="46"/>
        </w:rPr>
        <w:t xml:space="preserve"> </w:t>
      </w:r>
      <w:r w:rsidR="00B85387">
        <w:rPr>
          <w:spacing w:val="46"/>
        </w:rPr>
        <w:t>MARÇO</w:t>
      </w:r>
      <w:r>
        <w:rPr>
          <w:spacing w:val="50"/>
        </w:rPr>
        <w:t xml:space="preserve"> </w:t>
      </w:r>
      <w:r>
        <w:t>DE</w:t>
      </w:r>
      <w:r>
        <w:rPr>
          <w:spacing w:val="49"/>
        </w:rPr>
        <w:t xml:space="preserve"> </w:t>
      </w:r>
      <w:r>
        <w:t>2023</w:t>
      </w:r>
    </w:p>
    <w:p w:rsidR="00DD28A9" w:rsidRDefault="00DD28A9">
      <w:pPr>
        <w:pStyle w:val="Corpodetexto"/>
        <w:rPr>
          <w:rFonts w:ascii="Arial"/>
          <w:b/>
          <w:sz w:val="22"/>
        </w:rPr>
      </w:pPr>
    </w:p>
    <w:p w:rsidR="00DD28A9" w:rsidRDefault="00AD464F">
      <w:pPr>
        <w:spacing w:line="415" w:lineRule="auto"/>
        <w:ind w:left="872" w:right="940" w:firstLine="1231"/>
        <w:rPr>
          <w:rFonts w:ascii="Arial" w:hAnsi="Arial"/>
          <w:b/>
        </w:rPr>
      </w:pPr>
      <w:r>
        <w:rPr>
          <w:rFonts w:ascii="Arial" w:hAnsi="Arial"/>
          <w:b/>
        </w:rPr>
        <w:t xml:space="preserve">Referente ao Edital nº </w:t>
      </w:r>
      <w:r w:rsidR="00B85387">
        <w:rPr>
          <w:rFonts w:ascii="Arial" w:hAnsi="Arial"/>
          <w:b/>
        </w:rPr>
        <w:t>09</w:t>
      </w:r>
      <w:r>
        <w:rPr>
          <w:rFonts w:ascii="Arial" w:hAnsi="Arial"/>
          <w:b/>
        </w:rPr>
        <w:t>, de</w:t>
      </w:r>
      <w:r>
        <w:rPr>
          <w:rFonts w:ascii="Arial" w:hAnsi="Arial"/>
          <w:b/>
          <w:spacing w:val="1"/>
        </w:rPr>
        <w:t xml:space="preserve"> </w:t>
      </w:r>
      <w:r w:rsidR="00B85387">
        <w:rPr>
          <w:rFonts w:ascii="Arial" w:hAnsi="Arial"/>
          <w:b/>
          <w:spacing w:val="1"/>
        </w:rPr>
        <w:t xml:space="preserve">07 </w:t>
      </w:r>
      <w:r>
        <w:rPr>
          <w:rFonts w:ascii="Arial" w:hAnsi="Arial"/>
          <w:b/>
        </w:rPr>
        <w:t xml:space="preserve">de </w:t>
      </w:r>
      <w:r w:rsidR="00B85387">
        <w:rPr>
          <w:rFonts w:ascii="Arial" w:hAnsi="Arial"/>
          <w:b/>
        </w:rPr>
        <w:t xml:space="preserve">fevereiro </w:t>
      </w:r>
      <w:r>
        <w:rPr>
          <w:rFonts w:ascii="Arial" w:hAnsi="Arial"/>
          <w:b/>
        </w:rPr>
        <w:t xml:space="preserve"> de</w:t>
      </w:r>
      <w:r>
        <w:rPr>
          <w:rFonts w:ascii="Arial" w:hAnsi="Arial"/>
          <w:b/>
          <w:spacing w:val="1"/>
        </w:rPr>
        <w:t xml:space="preserve"> </w:t>
      </w:r>
      <w:r w:rsidR="00B85387">
        <w:rPr>
          <w:rFonts w:ascii="Arial" w:hAnsi="Arial"/>
          <w:b/>
        </w:rPr>
        <w:t>2023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RESULTADO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DOS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RECURSOS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E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HOMOLOGAÇÃO DO RESULTADO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FINAL</w:t>
      </w:r>
    </w:p>
    <w:p w:rsidR="00DD28A9" w:rsidRDefault="00AD464F">
      <w:pPr>
        <w:pStyle w:val="Corpodetexto"/>
        <w:spacing w:before="190"/>
        <w:ind w:left="178" w:right="253" w:firstLine="708"/>
        <w:jc w:val="both"/>
      </w:pPr>
      <w:r>
        <w:t xml:space="preserve">A Diretora Geral do Instituto Federal Farroupilha - </w:t>
      </w:r>
      <w:r>
        <w:rPr>
          <w:rFonts w:ascii="Arial" w:hAnsi="Arial"/>
          <w:i/>
        </w:rPr>
        <w:t xml:space="preserve">Campus </w:t>
      </w:r>
      <w:r>
        <w:t>Santo Augusto/RS, no uso de suas</w:t>
      </w:r>
      <w:r>
        <w:rPr>
          <w:spacing w:val="1"/>
        </w:rPr>
        <w:t xml:space="preserve"> </w:t>
      </w:r>
      <w:r>
        <w:t>atribuições legais, conferidas pela Portaria nº 318, de 18/02/2021, publicada no DOU de 19/02/2021,</w:t>
      </w:r>
      <w:r>
        <w:rPr>
          <w:spacing w:val="1"/>
        </w:rPr>
        <w:t xml:space="preserve"> </w:t>
      </w:r>
      <w:r>
        <w:t>juntamente com a Comissão Organizadora do Processo de Seleção Simplificado designada pela Porta-</w:t>
      </w:r>
      <w:r>
        <w:rPr>
          <w:spacing w:val="-53"/>
        </w:rPr>
        <w:t xml:space="preserve"> </w:t>
      </w:r>
      <w:r>
        <w:t>ria</w:t>
      </w:r>
      <w:r>
        <w:rPr>
          <w:spacing w:val="1"/>
        </w:rPr>
        <w:t xml:space="preserve"> </w:t>
      </w:r>
      <w:r>
        <w:t>nº</w:t>
      </w:r>
      <w:r>
        <w:rPr>
          <w:spacing w:val="1"/>
        </w:rPr>
        <w:t xml:space="preserve"> </w:t>
      </w:r>
      <w:r w:rsidR="00B85387">
        <w:rPr>
          <w:spacing w:val="1"/>
        </w:rPr>
        <w:t>26</w:t>
      </w:r>
      <w:r>
        <w:t>/202</w:t>
      </w:r>
      <w:r w:rsidR="00B85387">
        <w:t>3</w:t>
      </w:r>
      <w:r>
        <w:t>,</w:t>
      </w:r>
      <w:r>
        <w:rPr>
          <w:spacing w:val="1"/>
        </w:rPr>
        <w:t xml:space="preserve"> </w:t>
      </w:r>
      <w:r>
        <w:rPr>
          <w:rFonts w:ascii="Arial" w:hAnsi="Arial"/>
          <w:b/>
        </w:rPr>
        <w:t>torna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público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o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RESULTADO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DOS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RECURSOS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E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HOMOLOGAÇÃO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DO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RESULTADO FINAL</w:t>
      </w:r>
      <w:r>
        <w:t>, referente ao Processo</w:t>
      </w:r>
      <w:r>
        <w:rPr>
          <w:spacing w:val="1"/>
        </w:rPr>
        <w:t xml:space="preserve"> </w:t>
      </w:r>
      <w:r>
        <w:t>Seletivo Simplificado de Professor</w:t>
      </w:r>
      <w:r>
        <w:rPr>
          <w:spacing w:val="55"/>
        </w:rPr>
        <w:t xml:space="preserve"> </w:t>
      </w:r>
      <w:r>
        <w:t>Substituto para atuar</w:t>
      </w:r>
      <w:r>
        <w:rPr>
          <w:spacing w:val="1"/>
        </w:rPr>
        <w:t xml:space="preserve"> </w:t>
      </w:r>
      <w:r>
        <w:t>no</w:t>
      </w:r>
      <w:r>
        <w:rPr>
          <w:spacing w:val="-3"/>
        </w:rPr>
        <w:t xml:space="preserve"> </w:t>
      </w:r>
      <w:r>
        <w:t>Ensino</w:t>
      </w:r>
      <w:r>
        <w:rPr>
          <w:spacing w:val="-4"/>
        </w:rPr>
        <w:t xml:space="preserve"> </w:t>
      </w:r>
      <w:r>
        <w:t>Básico,</w:t>
      </w:r>
      <w:r>
        <w:rPr>
          <w:spacing w:val="-3"/>
        </w:rPr>
        <w:t xml:space="preserve"> </w:t>
      </w:r>
      <w:r>
        <w:t>Técnico</w:t>
      </w:r>
      <w:r>
        <w:rPr>
          <w:spacing w:val="-1"/>
        </w:rPr>
        <w:t xml:space="preserve"> </w:t>
      </w:r>
      <w:r>
        <w:t>e</w:t>
      </w:r>
      <w:r>
        <w:rPr>
          <w:spacing w:val="-4"/>
        </w:rPr>
        <w:t xml:space="preserve"> </w:t>
      </w:r>
      <w:r>
        <w:t>Tecnológico, área</w:t>
      </w:r>
      <w:r>
        <w:rPr>
          <w:spacing w:val="-2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Língua</w:t>
      </w:r>
      <w:r>
        <w:rPr>
          <w:spacing w:val="-3"/>
        </w:rPr>
        <w:t xml:space="preserve"> </w:t>
      </w:r>
      <w:r>
        <w:t>Inglesa, nos termos</w:t>
      </w:r>
      <w:r>
        <w:rPr>
          <w:spacing w:val="-2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Edital</w:t>
      </w:r>
      <w:r>
        <w:rPr>
          <w:spacing w:val="-4"/>
        </w:rPr>
        <w:t xml:space="preserve"> </w:t>
      </w:r>
      <w:r>
        <w:t>nº</w:t>
      </w:r>
      <w:r>
        <w:rPr>
          <w:spacing w:val="-3"/>
        </w:rPr>
        <w:t xml:space="preserve"> </w:t>
      </w:r>
      <w:r w:rsidR="00B85387">
        <w:rPr>
          <w:spacing w:val="-3"/>
        </w:rPr>
        <w:t>09</w:t>
      </w:r>
      <w:r>
        <w:t>/202</w:t>
      </w:r>
      <w:r w:rsidR="00B85387">
        <w:t>3</w:t>
      </w:r>
      <w:r>
        <w:t>:</w:t>
      </w:r>
    </w:p>
    <w:p w:rsidR="00DD28A9" w:rsidRDefault="00DD28A9">
      <w:pPr>
        <w:pStyle w:val="Corpodetexto"/>
        <w:rPr>
          <w:sz w:val="22"/>
        </w:rPr>
      </w:pPr>
    </w:p>
    <w:p w:rsidR="00DD28A9" w:rsidRDefault="00AD464F">
      <w:pPr>
        <w:pStyle w:val="Ttulo1"/>
        <w:numPr>
          <w:ilvl w:val="0"/>
          <w:numId w:val="1"/>
        </w:numPr>
        <w:tabs>
          <w:tab w:val="left" w:pos="1311"/>
        </w:tabs>
        <w:spacing w:before="155"/>
        <w:ind w:hanging="281"/>
      </w:pPr>
      <w:r>
        <w:t>RESULTADO</w:t>
      </w:r>
      <w:r>
        <w:rPr>
          <w:spacing w:val="-2"/>
        </w:rPr>
        <w:t xml:space="preserve"> </w:t>
      </w:r>
      <w:r>
        <w:t>DOS</w:t>
      </w:r>
      <w:r>
        <w:rPr>
          <w:spacing w:val="1"/>
        </w:rPr>
        <w:t xml:space="preserve"> </w:t>
      </w:r>
      <w:r>
        <w:t>RECURSOS</w:t>
      </w:r>
    </w:p>
    <w:p w:rsidR="00DD28A9" w:rsidRPr="00AD464F" w:rsidRDefault="00AD464F" w:rsidP="00AD464F">
      <w:pPr>
        <w:ind w:right="1824"/>
        <w:rPr>
          <w:rFonts w:ascii="Arial" w:hAnsi="Arial"/>
        </w:rPr>
      </w:pPr>
      <w:r>
        <w:rPr>
          <w:rFonts w:ascii="Arial" w:hAnsi="Arial"/>
        </w:rPr>
        <w:t xml:space="preserve">                      </w:t>
      </w:r>
      <w:r w:rsidRPr="00AD464F">
        <w:rPr>
          <w:rFonts w:ascii="Arial" w:hAnsi="Arial"/>
        </w:rPr>
        <w:t>Não</w:t>
      </w:r>
      <w:r w:rsidRPr="00AD464F">
        <w:rPr>
          <w:rFonts w:ascii="Arial" w:hAnsi="Arial"/>
          <w:spacing w:val="-2"/>
        </w:rPr>
        <w:t xml:space="preserve"> </w:t>
      </w:r>
      <w:r w:rsidRPr="00AD464F">
        <w:rPr>
          <w:rFonts w:ascii="Arial" w:hAnsi="Arial"/>
        </w:rPr>
        <w:t>houve interposição</w:t>
      </w:r>
      <w:r w:rsidRPr="00AD464F">
        <w:rPr>
          <w:rFonts w:ascii="Arial" w:hAnsi="Arial"/>
          <w:spacing w:val="-1"/>
        </w:rPr>
        <w:t xml:space="preserve"> </w:t>
      </w:r>
      <w:r w:rsidRPr="00AD464F">
        <w:rPr>
          <w:rFonts w:ascii="Arial" w:hAnsi="Arial"/>
        </w:rPr>
        <w:t>de</w:t>
      </w:r>
      <w:r w:rsidRPr="00AD464F">
        <w:rPr>
          <w:rFonts w:ascii="Arial" w:hAnsi="Arial"/>
          <w:spacing w:val="-1"/>
        </w:rPr>
        <w:t xml:space="preserve"> </w:t>
      </w:r>
      <w:r w:rsidRPr="00AD464F">
        <w:rPr>
          <w:rFonts w:ascii="Arial" w:hAnsi="Arial"/>
        </w:rPr>
        <w:t>recurso</w:t>
      </w:r>
      <w:r w:rsidRPr="00AD464F">
        <w:rPr>
          <w:rFonts w:ascii="Arial" w:hAnsi="Arial"/>
          <w:spacing w:val="1"/>
        </w:rPr>
        <w:t xml:space="preserve"> </w:t>
      </w:r>
      <w:r w:rsidRPr="00AD464F">
        <w:rPr>
          <w:rFonts w:ascii="Arial" w:hAnsi="Arial"/>
        </w:rPr>
        <w:t>quanto</w:t>
      </w:r>
      <w:r w:rsidRPr="00AD464F">
        <w:rPr>
          <w:rFonts w:ascii="Arial" w:hAnsi="Arial"/>
          <w:spacing w:val="-2"/>
        </w:rPr>
        <w:t xml:space="preserve"> </w:t>
      </w:r>
      <w:r w:rsidRPr="00AD464F">
        <w:rPr>
          <w:rFonts w:ascii="Arial" w:hAnsi="Arial"/>
        </w:rPr>
        <w:t>ao</w:t>
      </w:r>
      <w:r w:rsidRPr="00AD464F">
        <w:rPr>
          <w:rFonts w:ascii="Arial" w:hAnsi="Arial"/>
          <w:spacing w:val="-4"/>
        </w:rPr>
        <w:t xml:space="preserve"> </w:t>
      </w:r>
      <w:r w:rsidRPr="00AD464F">
        <w:rPr>
          <w:rFonts w:ascii="Arial" w:hAnsi="Arial"/>
        </w:rPr>
        <w:t>resultado</w:t>
      </w:r>
      <w:r w:rsidRPr="00AD464F">
        <w:rPr>
          <w:rFonts w:ascii="Arial" w:hAnsi="Arial"/>
          <w:spacing w:val="-3"/>
        </w:rPr>
        <w:t xml:space="preserve"> </w:t>
      </w:r>
      <w:r w:rsidRPr="00AD464F">
        <w:rPr>
          <w:rFonts w:ascii="Arial" w:hAnsi="Arial"/>
        </w:rPr>
        <w:t>final.</w:t>
      </w:r>
    </w:p>
    <w:p w:rsidR="00DD28A9" w:rsidRDefault="00DD28A9">
      <w:pPr>
        <w:pStyle w:val="Corpodetexto"/>
        <w:spacing w:before="6"/>
        <w:rPr>
          <w:rFonts w:ascii="Arial"/>
          <w:b/>
          <w:sz w:val="33"/>
        </w:rPr>
      </w:pPr>
    </w:p>
    <w:p w:rsidR="00DD28A9" w:rsidRDefault="00AD464F">
      <w:pPr>
        <w:pStyle w:val="Ttulo1"/>
        <w:numPr>
          <w:ilvl w:val="0"/>
          <w:numId w:val="1"/>
        </w:numPr>
        <w:tabs>
          <w:tab w:val="left" w:pos="1311"/>
        </w:tabs>
        <w:ind w:hanging="281"/>
      </w:pPr>
      <w:r>
        <w:t>HOMOLOGAÇÃO</w:t>
      </w:r>
      <w:r>
        <w:rPr>
          <w:spacing w:val="-1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RESULTADO</w:t>
      </w:r>
      <w:r>
        <w:rPr>
          <w:spacing w:val="1"/>
        </w:rPr>
        <w:t xml:space="preserve"> </w:t>
      </w:r>
      <w:r>
        <w:t>FINAL</w:t>
      </w:r>
    </w:p>
    <w:p w:rsidR="00DD28A9" w:rsidRDefault="00DD28A9">
      <w:pPr>
        <w:pStyle w:val="Corpodetexto"/>
        <w:rPr>
          <w:rFonts w:ascii="Arial"/>
          <w:b/>
        </w:rPr>
      </w:pPr>
    </w:p>
    <w:p w:rsidR="00DD28A9" w:rsidRDefault="00DD28A9">
      <w:pPr>
        <w:pStyle w:val="Corpodetexto"/>
        <w:spacing w:before="8"/>
        <w:rPr>
          <w:rFonts w:ascii="Arial"/>
          <w:b/>
          <w:sz w:val="12"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1"/>
        <w:gridCol w:w="3243"/>
        <w:gridCol w:w="1217"/>
        <w:gridCol w:w="1215"/>
        <w:gridCol w:w="1489"/>
      </w:tblGrid>
      <w:tr w:rsidR="00DD28A9">
        <w:trPr>
          <w:trHeight w:val="501"/>
        </w:trPr>
        <w:tc>
          <w:tcPr>
            <w:tcW w:w="9425" w:type="dxa"/>
            <w:gridSpan w:val="5"/>
          </w:tcPr>
          <w:p w:rsidR="00DD28A9" w:rsidRDefault="00AD464F">
            <w:pPr>
              <w:pStyle w:val="TableParagraph"/>
              <w:spacing w:before="122"/>
              <w:ind w:left="3372" w:right="3365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ÁREA: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</w:rPr>
              <w:t>LÍNGUA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</w:rPr>
              <w:t>INGLESA</w:t>
            </w:r>
          </w:p>
        </w:tc>
      </w:tr>
      <w:tr w:rsidR="00DD28A9">
        <w:trPr>
          <w:trHeight w:val="642"/>
        </w:trPr>
        <w:tc>
          <w:tcPr>
            <w:tcW w:w="2261" w:type="dxa"/>
            <w:vMerge w:val="restart"/>
            <w:shd w:val="clear" w:color="auto" w:fill="959595"/>
          </w:tcPr>
          <w:p w:rsidR="00DD28A9" w:rsidRDefault="00DD28A9">
            <w:pPr>
              <w:pStyle w:val="TableParagraph"/>
              <w:spacing w:before="0"/>
              <w:rPr>
                <w:rFonts w:ascii="Arial"/>
                <w:b/>
              </w:rPr>
            </w:pPr>
          </w:p>
          <w:p w:rsidR="00DD28A9" w:rsidRDefault="00DD28A9">
            <w:pPr>
              <w:pStyle w:val="TableParagraph"/>
              <w:spacing w:before="0"/>
              <w:rPr>
                <w:rFonts w:ascii="Arial"/>
                <w:b/>
              </w:rPr>
            </w:pPr>
          </w:p>
          <w:p w:rsidR="00DD28A9" w:rsidRDefault="00AD464F">
            <w:pPr>
              <w:pStyle w:val="TableParagraph"/>
              <w:spacing w:before="165"/>
              <w:ind w:left="489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Classificação</w:t>
            </w:r>
          </w:p>
        </w:tc>
        <w:tc>
          <w:tcPr>
            <w:tcW w:w="3243" w:type="dxa"/>
            <w:vMerge w:val="restart"/>
            <w:shd w:val="clear" w:color="auto" w:fill="959595"/>
          </w:tcPr>
          <w:p w:rsidR="00DD28A9" w:rsidRDefault="00DD28A9">
            <w:pPr>
              <w:pStyle w:val="TableParagraph"/>
              <w:spacing w:before="0"/>
              <w:rPr>
                <w:rFonts w:ascii="Arial"/>
                <w:b/>
              </w:rPr>
            </w:pPr>
          </w:p>
          <w:p w:rsidR="00DD28A9" w:rsidRDefault="00DD28A9">
            <w:pPr>
              <w:pStyle w:val="TableParagraph"/>
              <w:spacing w:before="0"/>
              <w:rPr>
                <w:rFonts w:ascii="Arial"/>
                <w:b/>
              </w:rPr>
            </w:pPr>
          </w:p>
          <w:p w:rsidR="00DD28A9" w:rsidRDefault="00AD464F">
            <w:pPr>
              <w:pStyle w:val="TableParagraph"/>
              <w:spacing w:before="165"/>
              <w:ind w:left="67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Nome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do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Candidato</w:t>
            </w:r>
          </w:p>
        </w:tc>
        <w:tc>
          <w:tcPr>
            <w:tcW w:w="2432" w:type="dxa"/>
            <w:gridSpan w:val="2"/>
            <w:shd w:val="clear" w:color="auto" w:fill="959595"/>
          </w:tcPr>
          <w:p w:rsidR="00DD28A9" w:rsidRDefault="00DD28A9">
            <w:pPr>
              <w:pStyle w:val="TableParagraph"/>
              <w:spacing w:before="10"/>
              <w:rPr>
                <w:rFonts w:ascii="Arial"/>
                <w:b/>
                <w:sz w:val="17"/>
              </w:rPr>
            </w:pPr>
          </w:p>
          <w:p w:rsidR="00DD28A9" w:rsidRDefault="00AD464F">
            <w:pPr>
              <w:pStyle w:val="TableParagraph"/>
              <w:spacing w:before="0"/>
              <w:ind w:left="69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Avaliações</w:t>
            </w:r>
          </w:p>
        </w:tc>
        <w:tc>
          <w:tcPr>
            <w:tcW w:w="1489" w:type="dxa"/>
            <w:vMerge w:val="restart"/>
            <w:shd w:val="clear" w:color="auto" w:fill="959595"/>
          </w:tcPr>
          <w:p w:rsidR="00DD28A9" w:rsidRDefault="00DD28A9">
            <w:pPr>
              <w:pStyle w:val="TableParagraph"/>
              <w:spacing w:before="0"/>
              <w:rPr>
                <w:rFonts w:ascii="Arial"/>
                <w:b/>
              </w:rPr>
            </w:pPr>
          </w:p>
          <w:p w:rsidR="00DD28A9" w:rsidRDefault="00AD464F">
            <w:pPr>
              <w:pStyle w:val="TableParagraph"/>
              <w:spacing w:before="188"/>
              <w:ind w:left="509" w:right="502" w:hanging="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Nota</w:t>
            </w:r>
            <w:r>
              <w:rPr>
                <w:rFonts w:asci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/>
                <w:b/>
                <w:spacing w:val="-1"/>
                <w:sz w:val="20"/>
              </w:rPr>
              <w:t>Final</w:t>
            </w:r>
          </w:p>
          <w:p w:rsidR="00DD28A9" w:rsidRDefault="00AD464F">
            <w:pPr>
              <w:pStyle w:val="TableParagraph"/>
              <w:spacing w:before="1"/>
              <w:ind w:left="148" w:right="146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(NF=N1+N2)</w:t>
            </w:r>
          </w:p>
        </w:tc>
      </w:tr>
      <w:tr w:rsidR="00DD28A9">
        <w:trPr>
          <w:trHeight w:val="923"/>
        </w:trPr>
        <w:tc>
          <w:tcPr>
            <w:tcW w:w="2261" w:type="dxa"/>
            <w:vMerge/>
            <w:tcBorders>
              <w:top w:val="nil"/>
            </w:tcBorders>
            <w:shd w:val="clear" w:color="auto" w:fill="959595"/>
          </w:tcPr>
          <w:p w:rsidR="00DD28A9" w:rsidRDefault="00DD28A9">
            <w:pPr>
              <w:rPr>
                <w:sz w:val="2"/>
                <w:szCs w:val="2"/>
              </w:rPr>
            </w:pPr>
          </w:p>
        </w:tc>
        <w:tc>
          <w:tcPr>
            <w:tcW w:w="3243" w:type="dxa"/>
            <w:vMerge/>
            <w:tcBorders>
              <w:top w:val="nil"/>
            </w:tcBorders>
            <w:shd w:val="clear" w:color="auto" w:fill="959595"/>
          </w:tcPr>
          <w:p w:rsidR="00DD28A9" w:rsidRDefault="00DD28A9">
            <w:pPr>
              <w:rPr>
                <w:sz w:val="2"/>
                <w:szCs w:val="2"/>
              </w:rPr>
            </w:pPr>
          </w:p>
        </w:tc>
        <w:tc>
          <w:tcPr>
            <w:tcW w:w="1217" w:type="dxa"/>
            <w:shd w:val="clear" w:color="auto" w:fill="BFBFBF"/>
          </w:tcPr>
          <w:p w:rsidR="00DD28A9" w:rsidRDefault="00AD464F">
            <w:pPr>
              <w:pStyle w:val="TableParagraph"/>
              <w:spacing w:before="93"/>
              <w:ind w:left="80" w:right="71" w:hanging="5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</w:rPr>
              <w:t>Avaliação</w:t>
            </w:r>
            <w:r>
              <w:rPr>
                <w:rFonts w:ascii="Arial" w:hAnsi="Arial"/>
                <w:b/>
                <w:spacing w:val="-59"/>
              </w:rPr>
              <w:t xml:space="preserve"> </w:t>
            </w:r>
            <w:r>
              <w:rPr>
                <w:rFonts w:ascii="Arial" w:hAnsi="Arial"/>
                <w:b/>
              </w:rPr>
              <w:t>Curricular</w:t>
            </w:r>
            <w:r>
              <w:rPr>
                <w:rFonts w:ascii="Arial" w:hAnsi="Arial"/>
                <w:b/>
                <w:spacing w:val="-59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(N1)</w:t>
            </w:r>
          </w:p>
        </w:tc>
        <w:tc>
          <w:tcPr>
            <w:tcW w:w="1215" w:type="dxa"/>
            <w:shd w:val="clear" w:color="auto" w:fill="BFBFBF"/>
          </w:tcPr>
          <w:p w:rsidR="00DD28A9" w:rsidRDefault="00AD464F">
            <w:pPr>
              <w:pStyle w:val="TableParagraph"/>
              <w:spacing w:before="93"/>
              <w:ind w:left="176" w:right="167" w:hanging="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</w:rPr>
              <w:t>Prova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</w:rPr>
              <w:t>Didática</w:t>
            </w:r>
            <w:r>
              <w:rPr>
                <w:rFonts w:ascii="Arial" w:hAnsi="Arial"/>
                <w:b/>
                <w:spacing w:val="-59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(N2)</w:t>
            </w:r>
          </w:p>
        </w:tc>
        <w:tc>
          <w:tcPr>
            <w:tcW w:w="1489" w:type="dxa"/>
            <w:vMerge/>
            <w:tcBorders>
              <w:top w:val="nil"/>
            </w:tcBorders>
            <w:shd w:val="clear" w:color="auto" w:fill="959595"/>
          </w:tcPr>
          <w:p w:rsidR="00DD28A9" w:rsidRDefault="00DD28A9">
            <w:pPr>
              <w:rPr>
                <w:sz w:val="2"/>
                <w:szCs w:val="2"/>
              </w:rPr>
            </w:pPr>
          </w:p>
        </w:tc>
      </w:tr>
      <w:tr w:rsidR="00DD28A9">
        <w:trPr>
          <w:trHeight w:val="628"/>
        </w:trPr>
        <w:tc>
          <w:tcPr>
            <w:tcW w:w="2261" w:type="dxa"/>
          </w:tcPr>
          <w:p w:rsidR="00DD28A9" w:rsidRDefault="00AD464F">
            <w:pPr>
              <w:pStyle w:val="TableParagraph"/>
              <w:spacing w:before="62"/>
              <w:ind w:left="592" w:right="562" w:firstLine="24"/>
            </w:pPr>
            <w:r>
              <w:t>Eliminado/</w:t>
            </w:r>
            <w:r>
              <w:rPr>
                <w:spacing w:val="-59"/>
              </w:rPr>
              <w:t xml:space="preserve"> </w:t>
            </w:r>
            <w:r>
              <w:t>Reprovado</w:t>
            </w:r>
          </w:p>
        </w:tc>
        <w:tc>
          <w:tcPr>
            <w:tcW w:w="3243" w:type="dxa"/>
          </w:tcPr>
          <w:p w:rsidR="00DD28A9" w:rsidRDefault="00B85387">
            <w:pPr>
              <w:pStyle w:val="TableParagraph"/>
              <w:ind w:left="69"/>
            </w:pPr>
            <w:r>
              <w:rPr>
                <w:color w:val="212121"/>
              </w:rPr>
              <w:t>Bruna Garcia Tobias</w:t>
            </w:r>
          </w:p>
        </w:tc>
        <w:tc>
          <w:tcPr>
            <w:tcW w:w="1217" w:type="dxa"/>
          </w:tcPr>
          <w:p w:rsidR="00DD28A9" w:rsidRDefault="00B85387" w:rsidP="00B85387">
            <w:pPr>
              <w:pStyle w:val="TableParagraph"/>
              <w:ind w:left="310" w:right="305"/>
              <w:jc w:val="center"/>
            </w:pPr>
            <w:r>
              <w:t>30,5</w:t>
            </w:r>
          </w:p>
        </w:tc>
        <w:tc>
          <w:tcPr>
            <w:tcW w:w="1215" w:type="dxa"/>
          </w:tcPr>
          <w:p w:rsidR="00DD28A9" w:rsidRDefault="00AD464F">
            <w:pPr>
              <w:pStyle w:val="TableParagraph"/>
              <w:ind w:left="180" w:right="176"/>
              <w:jc w:val="center"/>
            </w:pPr>
            <w:r>
              <w:t>Ausente</w:t>
            </w:r>
          </w:p>
        </w:tc>
        <w:tc>
          <w:tcPr>
            <w:tcW w:w="1489" w:type="dxa"/>
          </w:tcPr>
          <w:p w:rsidR="00DD28A9" w:rsidRDefault="00AD464F">
            <w:pPr>
              <w:pStyle w:val="TableParagraph"/>
              <w:ind w:left="2"/>
              <w:jc w:val="center"/>
            </w:pPr>
            <w:r>
              <w:t>-</w:t>
            </w:r>
          </w:p>
        </w:tc>
      </w:tr>
      <w:tr w:rsidR="00DD28A9">
        <w:trPr>
          <w:trHeight w:val="630"/>
        </w:trPr>
        <w:tc>
          <w:tcPr>
            <w:tcW w:w="2261" w:type="dxa"/>
          </w:tcPr>
          <w:p w:rsidR="00DD28A9" w:rsidRDefault="00AD464F">
            <w:pPr>
              <w:pStyle w:val="TableParagraph"/>
              <w:spacing w:before="189"/>
              <w:ind w:left="184"/>
            </w:pPr>
            <w:r>
              <w:t>Aprovado</w:t>
            </w:r>
            <w:r>
              <w:rPr>
                <w:spacing w:val="-4"/>
              </w:rPr>
              <w:t xml:space="preserve"> </w:t>
            </w:r>
            <w:r>
              <w:t>-</w:t>
            </w:r>
            <w:r>
              <w:rPr>
                <w:spacing w:val="1"/>
              </w:rPr>
              <w:t xml:space="preserve"> </w:t>
            </w:r>
            <w:r>
              <w:t>1º</w:t>
            </w:r>
            <w:r>
              <w:rPr>
                <w:spacing w:val="1"/>
              </w:rPr>
              <w:t xml:space="preserve"> </w:t>
            </w:r>
            <w:r>
              <w:t>lugar</w:t>
            </w:r>
          </w:p>
        </w:tc>
        <w:tc>
          <w:tcPr>
            <w:tcW w:w="3243" w:type="dxa"/>
          </w:tcPr>
          <w:p w:rsidR="00DD28A9" w:rsidRDefault="00B85387" w:rsidP="00B85387">
            <w:pPr>
              <w:pStyle w:val="TableParagraph"/>
              <w:spacing w:before="189"/>
              <w:ind w:left="69"/>
            </w:pPr>
            <w:r>
              <w:t>Ivanise Jurach</w:t>
            </w:r>
          </w:p>
        </w:tc>
        <w:tc>
          <w:tcPr>
            <w:tcW w:w="1217" w:type="dxa"/>
          </w:tcPr>
          <w:p w:rsidR="00DD28A9" w:rsidRDefault="00B85387">
            <w:pPr>
              <w:pStyle w:val="TableParagraph"/>
              <w:spacing w:before="189"/>
              <w:ind w:left="310" w:right="304"/>
              <w:jc w:val="center"/>
            </w:pPr>
            <w:r>
              <w:t>26</w:t>
            </w:r>
          </w:p>
        </w:tc>
        <w:tc>
          <w:tcPr>
            <w:tcW w:w="1215" w:type="dxa"/>
          </w:tcPr>
          <w:p w:rsidR="00DD28A9" w:rsidRDefault="00B85387">
            <w:pPr>
              <w:pStyle w:val="TableParagraph"/>
              <w:spacing w:before="189"/>
              <w:ind w:left="180" w:right="173"/>
              <w:jc w:val="center"/>
            </w:pPr>
            <w:r>
              <w:t>82</w:t>
            </w:r>
          </w:p>
        </w:tc>
        <w:tc>
          <w:tcPr>
            <w:tcW w:w="1489" w:type="dxa"/>
          </w:tcPr>
          <w:p w:rsidR="00DD28A9" w:rsidRDefault="00B85387">
            <w:pPr>
              <w:pStyle w:val="TableParagraph"/>
              <w:spacing w:before="189"/>
              <w:ind w:left="386" w:right="380"/>
              <w:jc w:val="center"/>
            </w:pPr>
            <w:r>
              <w:t>108</w:t>
            </w:r>
          </w:p>
        </w:tc>
      </w:tr>
      <w:tr w:rsidR="00DD28A9">
        <w:trPr>
          <w:trHeight w:val="630"/>
        </w:trPr>
        <w:tc>
          <w:tcPr>
            <w:tcW w:w="2261" w:type="dxa"/>
          </w:tcPr>
          <w:p w:rsidR="00DD28A9" w:rsidRDefault="00AD464F">
            <w:pPr>
              <w:pStyle w:val="TableParagraph"/>
              <w:spacing w:before="62"/>
              <w:ind w:left="592" w:right="562" w:firstLine="24"/>
            </w:pPr>
            <w:r>
              <w:t>Eliminado/</w:t>
            </w:r>
            <w:r>
              <w:rPr>
                <w:spacing w:val="-59"/>
              </w:rPr>
              <w:t xml:space="preserve"> </w:t>
            </w:r>
            <w:r>
              <w:t>Reprovado</w:t>
            </w:r>
          </w:p>
        </w:tc>
        <w:tc>
          <w:tcPr>
            <w:tcW w:w="3243" w:type="dxa"/>
          </w:tcPr>
          <w:p w:rsidR="00DD28A9" w:rsidRDefault="00AD464F">
            <w:pPr>
              <w:pStyle w:val="TableParagraph"/>
              <w:spacing w:before="189"/>
              <w:ind w:left="69"/>
            </w:pPr>
            <w:r>
              <w:t>Patrícia</w:t>
            </w:r>
            <w:r>
              <w:rPr>
                <w:spacing w:val="-1"/>
              </w:rPr>
              <w:t xml:space="preserve"> </w:t>
            </w:r>
            <w:r>
              <w:t>Fabiane</w:t>
            </w:r>
            <w:r>
              <w:rPr>
                <w:spacing w:val="-2"/>
              </w:rPr>
              <w:t xml:space="preserve"> </w:t>
            </w:r>
            <w:r>
              <w:t>Dall</w:t>
            </w:r>
            <w:r>
              <w:rPr>
                <w:spacing w:val="-2"/>
              </w:rPr>
              <w:t xml:space="preserve"> </w:t>
            </w:r>
            <w:r>
              <w:t>Aglio</w:t>
            </w:r>
          </w:p>
        </w:tc>
        <w:tc>
          <w:tcPr>
            <w:tcW w:w="1217" w:type="dxa"/>
          </w:tcPr>
          <w:p w:rsidR="00DD28A9" w:rsidRDefault="00AD464F">
            <w:pPr>
              <w:pStyle w:val="TableParagraph"/>
              <w:spacing w:before="189"/>
              <w:ind w:left="2"/>
              <w:jc w:val="center"/>
            </w:pPr>
            <w:r>
              <w:t>-</w:t>
            </w:r>
          </w:p>
        </w:tc>
        <w:tc>
          <w:tcPr>
            <w:tcW w:w="1215" w:type="dxa"/>
          </w:tcPr>
          <w:p w:rsidR="00DD28A9" w:rsidRDefault="00AD464F">
            <w:pPr>
              <w:pStyle w:val="TableParagraph"/>
              <w:spacing w:before="189"/>
              <w:ind w:left="3"/>
              <w:jc w:val="center"/>
            </w:pPr>
            <w:r>
              <w:t>-</w:t>
            </w:r>
          </w:p>
        </w:tc>
        <w:tc>
          <w:tcPr>
            <w:tcW w:w="1489" w:type="dxa"/>
          </w:tcPr>
          <w:p w:rsidR="00DD28A9" w:rsidRDefault="00AD464F">
            <w:pPr>
              <w:pStyle w:val="TableParagraph"/>
              <w:spacing w:before="189"/>
              <w:ind w:left="2"/>
              <w:jc w:val="center"/>
            </w:pPr>
            <w:r>
              <w:t>-</w:t>
            </w:r>
          </w:p>
        </w:tc>
      </w:tr>
      <w:tr w:rsidR="00DD28A9">
        <w:trPr>
          <w:trHeight w:val="630"/>
        </w:trPr>
        <w:tc>
          <w:tcPr>
            <w:tcW w:w="2261" w:type="dxa"/>
          </w:tcPr>
          <w:p w:rsidR="00DD28A9" w:rsidRDefault="00B85387" w:rsidP="00B85387">
            <w:pPr>
              <w:pStyle w:val="TableParagraph"/>
              <w:ind w:left="215"/>
            </w:pPr>
            <w:r>
              <w:t xml:space="preserve">Aprovado – 2º lugar </w:t>
            </w:r>
          </w:p>
        </w:tc>
        <w:tc>
          <w:tcPr>
            <w:tcW w:w="3243" w:type="dxa"/>
          </w:tcPr>
          <w:p w:rsidR="00DD28A9" w:rsidRDefault="00B85387" w:rsidP="00B85387">
            <w:pPr>
              <w:pStyle w:val="TableParagraph"/>
              <w:ind w:left="69"/>
            </w:pPr>
            <w:r>
              <w:rPr>
                <w:color w:val="212121"/>
              </w:rPr>
              <w:t>Rafaela Oliveira de Moura</w:t>
            </w:r>
          </w:p>
        </w:tc>
        <w:tc>
          <w:tcPr>
            <w:tcW w:w="1217" w:type="dxa"/>
          </w:tcPr>
          <w:p w:rsidR="00DD28A9" w:rsidRDefault="00B85387">
            <w:pPr>
              <w:pStyle w:val="TableParagraph"/>
              <w:ind w:left="309" w:right="305"/>
              <w:jc w:val="center"/>
            </w:pPr>
            <w:r>
              <w:t>18</w:t>
            </w:r>
          </w:p>
        </w:tc>
        <w:tc>
          <w:tcPr>
            <w:tcW w:w="1215" w:type="dxa"/>
          </w:tcPr>
          <w:p w:rsidR="00DD28A9" w:rsidRDefault="00B85387" w:rsidP="00B85387">
            <w:pPr>
              <w:pStyle w:val="TableParagraph"/>
              <w:ind w:left="177" w:right="176"/>
              <w:jc w:val="center"/>
            </w:pPr>
            <w:r>
              <w:t>73,33</w:t>
            </w:r>
          </w:p>
        </w:tc>
        <w:tc>
          <w:tcPr>
            <w:tcW w:w="1489" w:type="dxa"/>
          </w:tcPr>
          <w:p w:rsidR="00DD28A9" w:rsidRDefault="00B85387" w:rsidP="00B85387">
            <w:pPr>
              <w:pStyle w:val="TableParagraph"/>
              <w:ind w:left="385" w:right="380"/>
              <w:jc w:val="center"/>
            </w:pPr>
            <w:r>
              <w:t>91,33</w:t>
            </w:r>
          </w:p>
        </w:tc>
      </w:tr>
    </w:tbl>
    <w:p w:rsidR="00DD28A9" w:rsidRDefault="00DD28A9">
      <w:pPr>
        <w:pStyle w:val="Corpodetexto"/>
        <w:spacing w:before="8"/>
        <w:rPr>
          <w:rFonts w:ascii="Arial"/>
          <w:b/>
          <w:sz w:val="26"/>
        </w:rPr>
      </w:pPr>
    </w:p>
    <w:p w:rsidR="00DD28A9" w:rsidRDefault="00AD464F">
      <w:pPr>
        <w:pStyle w:val="Ttulo2"/>
        <w:ind w:left="5268"/>
        <w:jc w:val="left"/>
      </w:pPr>
      <w:r>
        <w:rPr>
          <w:noProof/>
          <w:lang w:val="pt-BR" w:eastAsia="pt-BR"/>
        </w:rPr>
        <w:drawing>
          <wp:anchor distT="0" distB="0" distL="0" distR="0" simplePos="0" relativeHeight="251657216" behindDoc="0" locked="0" layoutInCell="1" allowOverlap="1">
            <wp:simplePos x="0" y="0"/>
            <wp:positionH relativeFrom="page">
              <wp:posOffset>3470147</wp:posOffset>
            </wp:positionH>
            <wp:positionV relativeFrom="paragraph">
              <wp:posOffset>236193</wp:posOffset>
            </wp:positionV>
            <wp:extent cx="1160794" cy="438150"/>
            <wp:effectExtent l="0" t="0" r="0" b="0"/>
            <wp:wrapTopAndBottom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60794" cy="4381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Santo</w:t>
      </w:r>
      <w:r>
        <w:rPr>
          <w:spacing w:val="-1"/>
        </w:rPr>
        <w:t xml:space="preserve"> </w:t>
      </w:r>
      <w:r>
        <w:t xml:space="preserve">Augusto/RS, </w:t>
      </w:r>
      <w:r w:rsidR="00B85387">
        <w:t>24</w:t>
      </w:r>
      <w:r>
        <w:rPr>
          <w:spacing w:val="-1"/>
        </w:rPr>
        <w:t xml:space="preserve"> </w:t>
      </w:r>
      <w:r>
        <w:t>de</w:t>
      </w:r>
      <w:r>
        <w:rPr>
          <w:spacing w:val="-3"/>
        </w:rPr>
        <w:t xml:space="preserve"> </w:t>
      </w:r>
      <w:r w:rsidR="00B85387">
        <w:rPr>
          <w:spacing w:val="-3"/>
        </w:rPr>
        <w:t>março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2023.</w:t>
      </w:r>
    </w:p>
    <w:p w:rsidR="00DD28A9" w:rsidRDefault="00AD464F">
      <w:pPr>
        <w:spacing w:before="97"/>
        <w:ind w:left="3966" w:right="3665" w:firstLine="180"/>
        <w:jc w:val="center"/>
      </w:pPr>
      <w:r>
        <w:t>Marcia Fink</w:t>
      </w:r>
      <w:r>
        <w:rPr>
          <w:spacing w:val="1"/>
        </w:rPr>
        <w:t xml:space="preserve"> </w:t>
      </w:r>
      <w:r>
        <w:t>Diretora Geral</w:t>
      </w:r>
      <w:r>
        <w:rPr>
          <w:spacing w:val="1"/>
        </w:rPr>
        <w:t xml:space="preserve"> </w:t>
      </w:r>
      <w:r>
        <w:t>Portaria</w:t>
      </w:r>
      <w:r>
        <w:rPr>
          <w:spacing w:val="-5"/>
        </w:rPr>
        <w:t xml:space="preserve"> </w:t>
      </w:r>
      <w:r>
        <w:t>nº</w:t>
      </w:r>
      <w:r>
        <w:rPr>
          <w:spacing w:val="-3"/>
        </w:rPr>
        <w:t xml:space="preserve"> </w:t>
      </w:r>
      <w:r>
        <w:t>318/2021</w:t>
      </w:r>
    </w:p>
    <w:p w:rsidR="00DD28A9" w:rsidRDefault="00AD464F">
      <w:pPr>
        <w:pStyle w:val="Ttulo2"/>
        <w:spacing w:line="252" w:lineRule="exact"/>
        <w:ind w:right="1758"/>
      </w:pPr>
      <w:r>
        <w:t>Instituto</w:t>
      </w:r>
      <w:r>
        <w:rPr>
          <w:spacing w:val="-1"/>
        </w:rPr>
        <w:t xml:space="preserve"> </w:t>
      </w:r>
      <w:r>
        <w:t>Federal</w:t>
      </w:r>
      <w:r>
        <w:rPr>
          <w:spacing w:val="-1"/>
        </w:rPr>
        <w:t xml:space="preserve"> </w:t>
      </w:r>
      <w:r>
        <w:t>Farroupilha</w:t>
      </w:r>
      <w:r>
        <w:rPr>
          <w:spacing w:val="-4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rPr>
          <w:rFonts w:ascii="Arial" w:hAnsi="Arial"/>
          <w:i/>
        </w:rPr>
        <w:t>Campus</w:t>
      </w:r>
      <w:r>
        <w:rPr>
          <w:rFonts w:ascii="Arial" w:hAnsi="Arial"/>
          <w:i/>
          <w:spacing w:val="-2"/>
        </w:rPr>
        <w:t xml:space="preserve"> </w:t>
      </w:r>
      <w:r>
        <w:t>Santo</w:t>
      </w:r>
      <w:r>
        <w:rPr>
          <w:spacing w:val="-4"/>
        </w:rPr>
        <w:t xml:space="preserve"> </w:t>
      </w:r>
      <w:r>
        <w:t>Augusto</w:t>
      </w:r>
    </w:p>
    <w:p w:rsidR="00DD28A9" w:rsidRDefault="00DD28A9">
      <w:pPr>
        <w:pStyle w:val="Corpodetexto"/>
      </w:pPr>
    </w:p>
    <w:p w:rsidR="00DD28A9" w:rsidRDefault="00DC31FD">
      <w:pPr>
        <w:pStyle w:val="Corpodetexto"/>
        <w:spacing w:before="3"/>
        <w:rPr>
          <w:sz w:val="1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8240" behindDoc="1" locked="0" layoutInCell="1" allowOverlap="1">
                <wp:simplePos x="0" y="0"/>
                <wp:positionH relativeFrom="page">
                  <wp:posOffset>882650</wp:posOffset>
                </wp:positionH>
                <wp:positionV relativeFrom="paragraph">
                  <wp:posOffset>128905</wp:posOffset>
                </wp:positionV>
                <wp:extent cx="5887085" cy="6350"/>
                <wp:effectExtent l="0" t="0" r="0" b="0"/>
                <wp:wrapTopAndBottom/>
                <wp:docPr id="2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887085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71B976E" id="Rectangle 2" o:spid="_x0000_s1026" style="position:absolute;margin-left:69.5pt;margin-top:10.15pt;width:463.55pt;height:.5pt;z-index:-251658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" fillcolor="black" stroked="f">
                <w10:wrap type="topAndBottom" anchorx="page"/>
              </v:rect>
            </w:pict>
          </mc:Fallback>
        </mc:AlternateContent>
      </w:r>
    </w:p>
    <w:p w:rsidR="00DD28A9" w:rsidRDefault="00AD464F">
      <w:pPr>
        <w:spacing w:before="58"/>
        <w:ind w:left="593"/>
        <w:rPr>
          <w:rFonts w:ascii="Arial" w:hAnsi="Arial"/>
          <w:b/>
          <w:sz w:val="16"/>
        </w:rPr>
      </w:pPr>
      <w:r>
        <w:rPr>
          <w:rFonts w:ascii="Arial" w:hAnsi="Arial"/>
          <w:b/>
          <w:sz w:val="16"/>
        </w:rPr>
        <w:t>INSTITUTO</w:t>
      </w:r>
      <w:r>
        <w:rPr>
          <w:rFonts w:ascii="Arial" w:hAnsi="Arial"/>
          <w:b/>
          <w:spacing w:val="-2"/>
          <w:sz w:val="16"/>
        </w:rPr>
        <w:t xml:space="preserve"> </w:t>
      </w:r>
      <w:r>
        <w:rPr>
          <w:rFonts w:ascii="Arial" w:hAnsi="Arial"/>
          <w:b/>
          <w:sz w:val="16"/>
        </w:rPr>
        <w:t>FEDERAL DE</w:t>
      </w:r>
      <w:r>
        <w:rPr>
          <w:rFonts w:ascii="Arial" w:hAnsi="Arial"/>
          <w:b/>
          <w:spacing w:val="-1"/>
          <w:sz w:val="16"/>
        </w:rPr>
        <w:t xml:space="preserve"> </w:t>
      </w:r>
      <w:r>
        <w:rPr>
          <w:rFonts w:ascii="Arial" w:hAnsi="Arial"/>
          <w:b/>
          <w:sz w:val="16"/>
        </w:rPr>
        <w:t>EDUCAÇÃO,</w:t>
      </w:r>
      <w:r>
        <w:rPr>
          <w:rFonts w:ascii="Arial" w:hAnsi="Arial"/>
          <w:b/>
          <w:spacing w:val="2"/>
          <w:sz w:val="16"/>
        </w:rPr>
        <w:t xml:space="preserve"> </w:t>
      </w:r>
      <w:r>
        <w:rPr>
          <w:rFonts w:ascii="Arial" w:hAnsi="Arial"/>
          <w:b/>
          <w:sz w:val="16"/>
        </w:rPr>
        <w:t>CIÊNCIA</w:t>
      </w:r>
      <w:r>
        <w:rPr>
          <w:rFonts w:ascii="Arial" w:hAnsi="Arial"/>
          <w:b/>
          <w:spacing w:val="-3"/>
          <w:sz w:val="16"/>
        </w:rPr>
        <w:t xml:space="preserve"> </w:t>
      </w:r>
      <w:r>
        <w:rPr>
          <w:rFonts w:ascii="Arial" w:hAnsi="Arial"/>
          <w:b/>
          <w:sz w:val="16"/>
        </w:rPr>
        <w:t>E</w:t>
      </w:r>
      <w:r>
        <w:rPr>
          <w:rFonts w:ascii="Arial" w:hAnsi="Arial"/>
          <w:b/>
          <w:spacing w:val="-2"/>
          <w:sz w:val="16"/>
        </w:rPr>
        <w:t xml:space="preserve"> </w:t>
      </w:r>
      <w:r>
        <w:rPr>
          <w:rFonts w:ascii="Arial" w:hAnsi="Arial"/>
          <w:b/>
          <w:sz w:val="16"/>
        </w:rPr>
        <w:t>TECNOLOGIA FARROUPILHA</w:t>
      </w:r>
      <w:r>
        <w:rPr>
          <w:rFonts w:ascii="Arial" w:hAnsi="Arial"/>
          <w:b/>
          <w:spacing w:val="-2"/>
          <w:sz w:val="16"/>
        </w:rPr>
        <w:t xml:space="preserve"> </w:t>
      </w:r>
      <w:r>
        <w:rPr>
          <w:rFonts w:ascii="Arial" w:hAnsi="Arial"/>
          <w:b/>
          <w:sz w:val="16"/>
        </w:rPr>
        <w:t xml:space="preserve">- </w:t>
      </w:r>
      <w:r>
        <w:rPr>
          <w:rFonts w:ascii="Arial" w:hAnsi="Arial"/>
          <w:b/>
          <w:i/>
          <w:sz w:val="16"/>
        </w:rPr>
        <w:t>CAMPUS</w:t>
      </w:r>
      <w:r>
        <w:rPr>
          <w:rFonts w:ascii="Arial" w:hAnsi="Arial"/>
          <w:b/>
          <w:i/>
          <w:spacing w:val="-1"/>
          <w:sz w:val="16"/>
        </w:rPr>
        <w:t xml:space="preserve"> </w:t>
      </w:r>
      <w:r>
        <w:rPr>
          <w:rFonts w:ascii="Arial" w:hAnsi="Arial"/>
          <w:b/>
          <w:sz w:val="16"/>
        </w:rPr>
        <w:t>SANTO</w:t>
      </w:r>
      <w:r>
        <w:rPr>
          <w:rFonts w:ascii="Arial" w:hAnsi="Arial"/>
          <w:b/>
          <w:spacing w:val="-3"/>
          <w:sz w:val="16"/>
        </w:rPr>
        <w:t xml:space="preserve"> </w:t>
      </w:r>
      <w:r>
        <w:rPr>
          <w:rFonts w:ascii="Arial" w:hAnsi="Arial"/>
          <w:b/>
          <w:sz w:val="16"/>
        </w:rPr>
        <w:t>AUGUSTO</w:t>
      </w:r>
    </w:p>
    <w:p w:rsidR="00DD28A9" w:rsidRDefault="00AD464F">
      <w:pPr>
        <w:spacing w:before="1"/>
        <w:ind w:left="2194" w:right="1730" w:hanging="529"/>
        <w:rPr>
          <w:sz w:val="16"/>
        </w:rPr>
      </w:pPr>
      <w:r>
        <w:rPr>
          <w:sz w:val="16"/>
        </w:rPr>
        <w:t>Rua Fábio João Andolhe, 1100 - Bairro Floresta - CEP 98590-000 - Santo Augusto - RS</w:t>
      </w:r>
      <w:r>
        <w:rPr>
          <w:spacing w:val="-42"/>
          <w:sz w:val="16"/>
        </w:rPr>
        <w:t xml:space="preserve"> </w:t>
      </w:r>
      <w:r>
        <w:rPr>
          <w:sz w:val="16"/>
        </w:rPr>
        <w:t>Telefone:</w:t>
      </w:r>
      <w:r>
        <w:rPr>
          <w:spacing w:val="1"/>
          <w:sz w:val="16"/>
        </w:rPr>
        <w:t xml:space="preserve"> </w:t>
      </w:r>
      <w:r>
        <w:rPr>
          <w:sz w:val="16"/>
        </w:rPr>
        <w:t>(55) 3781-3555.</w:t>
      </w:r>
      <w:r>
        <w:rPr>
          <w:spacing w:val="41"/>
          <w:sz w:val="16"/>
        </w:rPr>
        <w:t xml:space="preserve"> </w:t>
      </w:r>
      <w:r>
        <w:rPr>
          <w:sz w:val="16"/>
        </w:rPr>
        <w:t>E-mail:</w:t>
      </w:r>
      <w:r>
        <w:rPr>
          <w:spacing w:val="-2"/>
          <w:sz w:val="16"/>
        </w:rPr>
        <w:t xml:space="preserve"> </w:t>
      </w:r>
      <w:hyperlink r:id="rId7">
        <w:r>
          <w:rPr>
            <w:sz w:val="16"/>
          </w:rPr>
          <w:t>gabinete.sa@iffarroupilha.edu.br</w:t>
        </w:r>
      </w:hyperlink>
    </w:p>
    <w:sectPr w:rsidR="00DD28A9">
      <w:type w:val="continuous"/>
      <w:pgSz w:w="11910" w:h="16840"/>
      <w:pgMar w:top="500" w:right="1020" w:bottom="0" w:left="12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MT">
    <w:altName w:val="Arial"/>
    <w:charset w:val="01"/>
    <w:family w:val="swiss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2D4306"/>
    <w:multiLevelType w:val="hybridMultilevel"/>
    <w:tmpl w:val="1CECF358"/>
    <w:lvl w:ilvl="0" w:tplc="09FC5E24">
      <w:start w:val="1"/>
      <w:numFmt w:val="decimal"/>
      <w:lvlText w:val="%1."/>
      <w:lvlJc w:val="left"/>
      <w:pPr>
        <w:ind w:left="1310" w:hanging="280"/>
        <w:jc w:val="left"/>
      </w:pPr>
      <w:rPr>
        <w:rFonts w:ascii="Arial" w:eastAsia="Arial" w:hAnsi="Arial" w:cs="Arial" w:hint="default"/>
        <w:b/>
        <w:bCs/>
        <w:spacing w:val="-2"/>
        <w:w w:val="100"/>
        <w:sz w:val="22"/>
        <w:szCs w:val="22"/>
        <w:lang w:val="pt-PT" w:eastAsia="en-US" w:bidi="ar-SA"/>
      </w:rPr>
    </w:lvl>
    <w:lvl w:ilvl="1" w:tplc="18D27238">
      <w:numFmt w:val="bullet"/>
      <w:lvlText w:val="•"/>
      <w:lvlJc w:val="left"/>
      <w:pPr>
        <w:ind w:left="2152" w:hanging="280"/>
      </w:pPr>
      <w:rPr>
        <w:rFonts w:hint="default"/>
        <w:lang w:val="pt-PT" w:eastAsia="en-US" w:bidi="ar-SA"/>
      </w:rPr>
    </w:lvl>
    <w:lvl w:ilvl="2" w:tplc="3E76B012">
      <w:numFmt w:val="bullet"/>
      <w:lvlText w:val="•"/>
      <w:lvlJc w:val="left"/>
      <w:pPr>
        <w:ind w:left="2985" w:hanging="280"/>
      </w:pPr>
      <w:rPr>
        <w:rFonts w:hint="default"/>
        <w:lang w:val="pt-PT" w:eastAsia="en-US" w:bidi="ar-SA"/>
      </w:rPr>
    </w:lvl>
    <w:lvl w:ilvl="3" w:tplc="3418E2EA">
      <w:numFmt w:val="bullet"/>
      <w:lvlText w:val="•"/>
      <w:lvlJc w:val="left"/>
      <w:pPr>
        <w:ind w:left="3817" w:hanging="280"/>
      </w:pPr>
      <w:rPr>
        <w:rFonts w:hint="default"/>
        <w:lang w:val="pt-PT" w:eastAsia="en-US" w:bidi="ar-SA"/>
      </w:rPr>
    </w:lvl>
    <w:lvl w:ilvl="4" w:tplc="B9B04916">
      <w:numFmt w:val="bullet"/>
      <w:lvlText w:val="•"/>
      <w:lvlJc w:val="left"/>
      <w:pPr>
        <w:ind w:left="4650" w:hanging="280"/>
      </w:pPr>
      <w:rPr>
        <w:rFonts w:hint="default"/>
        <w:lang w:val="pt-PT" w:eastAsia="en-US" w:bidi="ar-SA"/>
      </w:rPr>
    </w:lvl>
    <w:lvl w:ilvl="5" w:tplc="1F72D03A">
      <w:numFmt w:val="bullet"/>
      <w:lvlText w:val="•"/>
      <w:lvlJc w:val="left"/>
      <w:pPr>
        <w:ind w:left="5483" w:hanging="280"/>
      </w:pPr>
      <w:rPr>
        <w:rFonts w:hint="default"/>
        <w:lang w:val="pt-PT" w:eastAsia="en-US" w:bidi="ar-SA"/>
      </w:rPr>
    </w:lvl>
    <w:lvl w:ilvl="6" w:tplc="B702770C">
      <w:numFmt w:val="bullet"/>
      <w:lvlText w:val="•"/>
      <w:lvlJc w:val="left"/>
      <w:pPr>
        <w:ind w:left="6315" w:hanging="280"/>
      </w:pPr>
      <w:rPr>
        <w:rFonts w:hint="default"/>
        <w:lang w:val="pt-PT" w:eastAsia="en-US" w:bidi="ar-SA"/>
      </w:rPr>
    </w:lvl>
    <w:lvl w:ilvl="7" w:tplc="95EC2E02">
      <w:numFmt w:val="bullet"/>
      <w:lvlText w:val="•"/>
      <w:lvlJc w:val="left"/>
      <w:pPr>
        <w:ind w:left="7148" w:hanging="280"/>
      </w:pPr>
      <w:rPr>
        <w:rFonts w:hint="default"/>
        <w:lang w:val="pt-PT" w:eastAsia="en-US" w:bidi="ar-SA"/>
      </w:rPr>
    </w:lvl>
    <w:lvl w:ilvl="8" w:tplc="64545614">
      <w:numFmt w:val="bullet"/>
      <w:lvlText w:val="•"/>
      <w:lvlJc w:val="left"/>
      <w:pPr>
        <w:ind w:left="7981" w:hanging="280"/>
      </w:pPr>
      <w:rPr>
        <w:rFonts w:hint="default"/>
        <w:lang w:val="pt-PT" w:eastAsia="en-US" w:bidi="ar-SA"/>
      </w:rPr>
    </w:lvl>
  </w:abstractNum>
  <w:num w:numId="1" w16cid:durableId="8361150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28A9"/>
    <w:rsid w:val="00213D0E"/>
    <w:rsid w:val="005073EE"/>
    <w:rsid w:val="00A14923"/>
    <w:rsid w:val="00AD464F"/>
    <w:rsid w:val="00B85387"/>
    <w:rsid w:val="00DC31FD"/>
    <w:rsid w:val="00DD28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6A5D4E"/>
  <w15:docId w15:val="{029668F4-3A93-4E75-86EF-1A8D13ECEC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uiPriority w:val="1"/>
    <w:qFormat/>
    <w:pPr>
      <w:ind w:left="1310"/>
      <w:outlineLvl w:val="0"/>
    </w:pPr>
    <w:rPr>
      <w:rFonts w:ascii="Arial" w:eastAsia="Arial" w:hAnsi="Arial" w:cs="Arial"/>
      <w:b/>
      <w:bCs/>
    </w:rPr>
  </w:style>
  <w:style w:type="paragraph" w:styleId="Ttulo2">
    <w:name w:val="heading 2"/>
    <w:basedOn w:val="Normal"/>
    <w:uiPriority w:val="1"/>
    <w:qFormat/>
    <w:pPr>
      <w:ind w:left="2547"/>
      <w:jc w:val="center"/>
      <w:outlineLvl w:val="1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0"/>
      <w:szCs w:val="20"/>
    </w:rPr>
  </w:style>
  <w:style w:type="paragraph" w:styleId="PargrafodaLista">
    <w:name w:val="List Paragraph"/>
    <w:basedOn w:val="Normal"/>
    <w:uiPriority w:val="1"/>
    <w:qFormat/>
    <w:pPr>
      <w:ind w:left="1310" w:hanging="281"/>
    </w:pPr>
    <w:rPr>
      <w:rFonts w:ascii="Arial" w:eastAsia="Arial" w:hAnsi="Arial" w:cs="Arial"/>
    </w:rPr>
  </w:style>
  <w:style w:type="paragraph" w:customStyle="1" w:styleId="TableParagraph">
    <w:name w:val="Table Paragraph"/>
    <w:basedOn w:val="Normal"/>
    <w:uiPriority w:val="1"/>
    <w:qFormat/>
    <w:pPr>
      <w:spacing w:before="187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AD464F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D464F"/>
    <w:rPr>
      <w:rFonts w:ascii="Tahoma" w:eastAsia="Arial MT" w:hAnsi="Tahoma" w:cs="Tahoma"/>
      <w:sz w:val="16"/>
      <w:szCs w:val="16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gabinete.sa@iffarroupilha.edu.b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270</Words>
  <Characters>1460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Microsoft Word - Edital 01.2023-resultado recursos e homologação resultado final ref. Edital 166.2022-Seleção Prof. Substituto - L. Inglesa (1)</vt:lpstr>
    </vt:vector>
  </TitlesOfParts>
  <Company>Microsoft</Company>
  <LinksUpToDate>false</LinksUpToDate>
  <CharactersWithSpaces>1727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Edital 01.2023-resultado recursos e homologação resultado final ref. Edital 166.2022-Seleção Prof. Substituto - L. Inglesa (1)</dc:title>
  <dc:creator>USER</dc:creator>
  <cp:lastModifiedBy>everaldo guardalara</cp:lastModifiedBy>
  <cp:revision>3</cp:revision>
  <dcterms:created xsi:type="dcterms:W3CDTF">2023-03-24T13:26:00Z</dcterms:created>
  <dcterms:modified xsi:type="dcterms:W3CDTF">2023-03-24T13:51:00Z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2023-01-05T00:00:00Z</vt:filetime>
  </property>
  <property fmtid="{D5CDD505-2E9C-101B-9397-08002B2CF9AE}" pid="3" name="LastSaved">
    <vt:filetime>2023-01-24T00:00:00Z</vt:filetime>
  </property>
</Properties>
</file>