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DC8CF5" w14:textId="77777777" w:rsidR="00701892" w:rsidRDefault="00701892" w:rsidP="00701892">
      <w:pPr>
        <w:spacing w:before="120" w:after="120" w:line="276" w:lineRule="auto"/>
        <w:ind w:left="0" w:right="-15" w:hanging="2"/>
        <w:jc w:val="center"/>
        <w:rPr>
          <w:rFonts w:ascii="Carlito" w:hAnsi="Carlito" w:cs="Carlito"/>
          <w:b/>
          <w:bCs/>
          <w:color w:val="000000"/>
        </w:rPr>
      </w:pPr>
      <w:r w:rsidRPr="005F1C89">
        <w:rPr>
          <w:rFonts w:ascii="Carlito" w:hAnsi="Carlito" w:cs="Carlito"/>
          <w:b/>
          <w:bCs/>
          <w:color w:val="000000"/>
        </w:rPr>
        <w:t>CONCORRÊNCIA</w:t>
      </w:r>
    </w:p>
    <w:p w14:paraId="7F1877B4" w14:textId="77777777" w:rsidR="00701892" w:rsidRPr="005F1C89" w:rsidRDefault="00701892" w:rsidP="00701892">
      <w:pPr>
        <w:spacing w:before="120" w:after="120" w:line="276" w:lineRule="auto"/>
        <w:ind w:left="0" w:right="-15" w:hanging="2"/>
        <w:jc w:val="center"/>
        <w:rPr>
          <w:rFonts w:ascii="Carlito" w:hAnsi="Carlito" w:cs="Carlito"/>
          <w:b/>
          <w:bCs/>
          <w:color w:val="000000"/>
        </w:rPr>
      </w:pPr>
      <w:r w:rsidRPr="005F1C89">
        <w:rPr>
          <w:rFonts w:ascii="Carlito" w:hAnsi="Carlito" w:cs="Carlito"/>
          <w:b/>
          <w:bCs/>
          <w:color w:val="000000"/>
        </w:rPr>
        <w:t xml:space="preserve">EDITAL  Nº </w:t>
      </w:r>
      <w:r>
        <w:rPr>
          <w:rFonts w:ascii="Carlito" w:hAnsi="Carlito" w:cs="Carlito"/>
          <w:b/>
          <w:bCs/>
          <w:color w:val="000000"/>
        </w:rPr>
        <w:t>01</w:t>
      </w:r>
      <w:r w:rsidRPr="005F1C89">
        <w:rPr>
          <w:rFonts w:ascii="Carlito" w:hAnsi="Carlito" w:cs="Carlito"/>
          <w:b/>
          <w:bCs/>
          <w:color w:val="000000"/>
        </w:rPr>
        <w:t>/20</w:t>
      </w:r>
      <w:r>
        <w:rPr>
          <w:rFonts w:ascii="Carlito" w:hAnsi="Carlito" w:cs="Carlito"/>
          <w:b/>
          <w:bCs/>
          <w:color w:val="000000"/>
        </w:rPr>
        <w:t>23</w:t>
      </w:r>
    </w:p>
    <w:p w14:paraId="68B53963" w14:textId="77777777" w:rsidR="00701892" w:rsidRPr="005E3EB3" w:rsidRDefault="00701892" w:rsidP="00701892">
      <w:pPr>
        <w:spacing w:before="120" w:after="120" w:line="276" w:lineRule="auto"/>
        <w:ind w:left="0" w:right="-15" w:hanging="2"/>
        <w:jc w:val="center"/>
        <w:rPr>
          <w:rFonts w:ascii="Carlito" w:hAnsi="Carlito" w:cs="Carlito"/>
          <w:b/>
          <w:bCs/>
          <w:color w:val="000000"/>
        </w:rPr>
      </w:pPr>
      <w:r w:rsidRPr="005E3EB3">
        <w:rPr>
          <w:rFonts w:ascii="Carlito" w:hAnsi="Carlito" w:cs="Carlito"/>
          <w:b/>
          <w:bCs/>
          <w:color w:val="000000"/>
        </w:rPr>
        <w:t xml:space="preserve">(Processo Administrativo n° </w:t>
      </w:r>
      <w:r w:rsidRPr="005E3EB3">
        <w:rPr>
          <w:b/>
          <w:bCs/>
          <w:color w:val="000000"/>
          <w:sz w:val="17"/>
          <w:szCs w:val="17"/>
          <w:shd w:val="clear" w:color="auto" w:fill="F9FBFD"/>
        </w:rPr>
        <w:t> </w:t>
      </w:r>
      <w:hyperlink r:id="rId8" w:anchor="this" w:history="1">
        <w:r w:rsidRPr="005E3EB3">
          <w:rPr>
            <w:rFonts w:ascii="Carlito" w:hAnsi="Carlito" w:cs="Carlito"/>
            <w:b/>
            <w:bCs/>
            <w:color w:val="000000"/>
          </w:rPr>
          <w:t>23243.000888/2023-28</w:t>
        </w:r>
      </w:hyperlink>
      <w:r w:rsidRPr="005E3EB3">
        <w:rPr>
          <w:rFonts w:ascii="Carlito" w:hAnsi="Carlito" w:cs="Carlito"/>
          <w:b/>
          <w:bCs/>
          <w:color w:val="000000"/>
        </w:rPr>
        <w:t>)</w:t>
      </w:r>
    </w:p>
    <w:p w14:paraId="67625ED2" w14:textId="77777777" w:rsidR="00701892" w:rsidRDefault="00701892" w:rsidP="004D1A8D">
      <w:pPr>
        <w:ind w:left="0" w:hanging="2"/>
        <w:jc w:val="center"/>
        <w:rPr>
          <w:b/>
          <w:bCs/>
        </w:rPr>
      </w:pPr>
    </w:p>
    <w:p w14:paraId="27F360C4" w14:textId="4BA72C7C" w:rsidR="001734A4" w:rsidRPr="004D1A8D" w:rsidRDefault="004D1A8D" w:rsidP="004D1A8D">
      <w:pPr>
        <w:ind w:left="0" w:hanging="2"/>
        <w:jc w:val="center"/>
        <w:rPr>
          <w:b/>
          <w:bCs/>
        </w:rPr>
      </w:pPr>
      <w:r w:rsidRPr="004D1A8D">
        <w:rPr>
          <w:b/>
          <w:bCs/>
        </w:rPr>
        <w:t>ANEXO II – CESTA DE PRODUTOS</w:t>
      </w:r>
    </w:p>
    <w:p w14:paraId="3C2A36C7" w14:textId="3A8433CE" w:rsidR="0027453D" w:rsidRDefault="0027453D" w:rsidP="00ED52B3">
      <w:pPr>
        <w:ind w:left="0" w:hanging="2"/>
      </w:pPr>
    </w:p>
    <w:tbl>
      <w:tblPr>
        <w:tblW w:w="8192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1"/>
        <w:gridCol w:w="6279"/>
        <w:gridCol w:w="96"/>
        <w:gridCol w:w="1116"/>
      </w:tblGrid>
      <w:tr w:rsidR="004D1A8D" w:rsidRPr="004D1A8D" w14:paraId="230F2C5A" w14:textId="77777777" w:rsidTr="004D1A8D">
        <w:trPr>
          <w:trHeight w:val="705"/>
          <w:jc w:val="center"/>
        </w:trPr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DD49828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b/>
                <w:bCs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b/>
                <w:bCs/>
                <w:position w:val="0"/>
                <w:sz w:val="20"/>
                <w:szCs w:val="20"/>
              </w:rPr>
              <w:t>Nº</w:t>
            </w:r>
          </w:p>
        </w:tc>
        <w:tc>
          <w:tcPr>
            <w:tcW w:w="6279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FDDE1EB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b/>
                <w:bCs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b/>
                <w:bCs/>
                <w:position w:val="0"/>
                <w:sz w:val="20"/>
                <w:szCs w:val="20"/>
              </w:rPr>
              <w:t>Descrição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C9E1640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b/>
                <w:bCs/>
                <w:positio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B7B7B7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7C887D1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b/>
                <w:bCs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b/>
                <w:bCs/>
                <w:position w:val="0"/>
                <w:sz w:val="20"/>
                <w:szCs w:val="20"/>
              </w:rPr>
              <w:t>Preço de Referência</w:t>
            </w:r>
          </w:p>
        </w:tc>
      </w:tr>
      <w:tr w:rsidR="004D1A8D" w:rsidRPr="004D1A8D" w14:paraId="445E4BEB" w14:textId="77777777" w:rsidTr="004D1A8D">
        <w:trPr>
          <w:trHeight w:val="315"/>
          <w:jc w:val="center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82540DB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1</w:t>
            </w:r>
          </w:p>
        </w:tc>
        <w:tc>
          <w:tcPr>
            <w:tcW w:w="627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6835C1F6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b/>
                <w:bCs/>
                <w:position w:val="0"/>
                <w:sz w:val="20"/>
                <w:szCs w:val="20"/>
              </w:rPr>
              <w:t>Café expresso preto - Café em grãos torrado. Café curto</w:t>
            </w: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 xml:space="preserve"> produzido por máquina automatizada na quantidade mínima de 50ml para cada dose;</w:t>
            </w: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br/>
              <w:t>Proporcionado em copo descartável.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FF3F06C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C5B4477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R$ 3,00</w:t>
            </w:r>
          </w:p>
        </w:tc>
      </w:tr>
      <w:tr w:rsidR="004D1A8D" w:rsidRPr="004D1A8D" w14:paraId="49DD2504" w14:textId="77777777" w:rsidTr="004D1A8D">
        <w:trPr>
          <w:trHeight w:val="315"/>
          <w:jc w:val="center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093432C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2</w:t>
            </w:r>
          </w:p>
        </w:tc>
        <w:tc>
          <w:tcPr>
            <w:tcW w:w="627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5C84CFCA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b/>
                <w:bCs/>
                <w:position w:val="0"/>
                <w:sz w:val="20"/>
                <w:szCs w:val="20"/>
              </w:rPr>
              <w:t>Café expresso com leite</w:t>
            </w: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 xml:space="preserve"> - café em grãos torrado com adição de leite produzido por máquina automatizada. Proporcionado em copo descartável na quantidade aproximada de </w:t>
            </w:r>
            <w:proofErr w:type="spellStart"/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de</w:t>
            </w:r>
            <w:proofErr w:type="spellEnd"/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 xml:space="preserve"> 150ml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65B7961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E4C22BA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R$ 5,25</w:t>
            </w:r>
          </w:p>
        </w:tc>
      </w:tr>
      <w:tr w:rsidR="004D1A8D" w:rsidRPr="004D1A8D" w14:paraId="509527AF" w14:textId="77777777" w:rsidTr="004D1A8D">
        <w:trPr>
          <w:trHeight w:val="315"/>
          <w:jc w:val="center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3E1F693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3</w:t>
            </w:r>
          </w:p>
        </w:tc>
        <w:tc>
          <w:tcPr>
            <w:tcW w:w="627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4EBD435D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b/>
                <w:bCs/>
                <w:position w:val="0"/>
                <w:sz w:val="20"/>
                <w:szCs w:val="20"/>
              </w:rPr>
              <w:t xml:space="preserve">Chá </w:t>
            </w: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 xml:space="preserve">- chá com ervas </w:t>
            </w:r>
            <w:proofErr w:type="spellStart"/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porpocionado</w:t>
            </w:r>
            <w:proofErr w:type="spellEnd"/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 xml:space="preserve"> 100 a 150ml em copo descartável.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67EBA89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6C722F6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R$ 3,00</w:t>
            </w:r>
          </w:p>
        </w:tc>
      </w:tr>
      <w:tr w:rsidR="004D1A8D" w:rsidRPr="004D1A8D" w14:paraId="599D37AA" w14:textId="77777777" w:rsidTr="004D1A8D">
        <w:trPr>
          <w:trHeight w:val="315"/>
          <w:jc w:val="center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5204935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4</w:t>
            </w:r>
          </w:p>
        </w:tc>
        <w:tc>
          <w:tcPr>
            <w:tcW w:w="627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42A5278F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b/>
                <w:bCs/>
                <w:position w:val="0"/>
                <w:sz w:val="20"/>
                <w:szCs w:val="20"/>
              </w:rPr>
              <w:t>Água com gás</w:t>
            </w: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 xml:space="preserve"> </w:t>
            </w:r>
            <w:r w:rsidRPr="0027453D">
              <w:rPr>
                <w:rFonts w:ascii="Carlito" w:eastAsia="Times New Roman" w:hAnsi="Carlito" w:cs="Carlito"/>
                <w:b/>
                <w:bCs/>
                <w:position w:val="0"/>
                <w:sz w:val="20"/>
                <w:szCs w:val="20"/>
              </w:rPr>
              <w:t>-</w:t>
            </w: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 xml:space="preserve"> água mineral com gás garrafa pet de 500ml.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4DC60DE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57D0E5F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R$ 3,00</w:t>
            </w:r>
          </w:p>
        </w:tc>
      </w:tr>
      <w:tr w:rsidR="004D1A8D" w:rsidRPr="004D1A8D" w14:paraId="139FBA52" w14:textId="77777777" w:rsidTr="004D1A8D">
        <w:trPr>
          <w:trHeight w:val="315"/>
          <w:jc w:val="center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F6D56FC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5</w:t>
            </w:r>
          </w:p>
        </w:tc>
        <w:tc>
          <w:tcPr>
            <w:tcW w:w="627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20AF06C6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b/>
                <w:bCs/>
                <w:position w:val="0"/>
                <w:sz w:val="20"/>
                <w:szCs w:val="20"/>
              </w:rPr>
              <w:t>Água sem gás -</w:t>
            </w: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 xml:space="preserve"> água mineral sem gás, garrafa pet de 500ml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E3B230B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DBC15DD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R$ 3,00</w:t>
            </w:r>
          </w:p>
        </w:tc>
      </w:tr>
      <w:tr w:rsidR="004D1A8D" w:rsidRPr="004D1A8D" w14:paraId="4D5B80CB" w14:textId="77777777" w:rsidTr="004D1A8D">
        <w:trPr>
          <w:trHeight w:val="315"/>
          <w:jc w:val="center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1BB9901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6</w:t>
            </w:r>
          </w:p>
        </w:tc>
        <w:tc>
          <w:tcPr>
            <w:tcW w:w="627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44E9A490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b/>
                <w:bCs/>
                <w:position w:val="0"/>
                <w:sz w:val="20"/>
                <w:szCs w:val="20"/>
              </w:rPr>
              <w:t>Suco de fruta natural ou polpa -</w:t>
            </w: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Suco natural e/ou de polpa de sabores diversos; bebida não fermentada, não concentrada e não diluída, obtida da fruta madura e sã, ou parte do vegetal de origem, por processamento tecnológico adequado, submetida a tratamento que assegure a sua apresentação e conservação até o momento do consumo. copo 300ml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890E24B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945FF2F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R$ 4,00</w:t>
            </w:r>
          </w:p>
        </w:tc>
      </w:tr>
      <w:tr w:rsidR="004D1A8D" w:rsidRPr="004D1A8D" w14:paraId="00101F6E" w14:textId="77777777" w:rsidTr="004D1A8D">
        <w:trPr>
          <w:trHeight w:val="315"/>
          <w:jc w:val="center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A68D9F7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7</w:t>
            </w:r>
          </w:p>
        </w:tc>
        <w:tc>
          <w:tcPr>
            <w:tcW w:w="627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337EB9FD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b/>
                <w:bCs/>
                <w:position w:val="0"/>
                <w:sz w:val="20"/>
                <w:szCs w:val="20"/>
              </w:rPr>
              <w:t xml:space="preserve">Misto quente - </w:t>
            </w: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 xml:space="preserve">pão de forma convencional ou integral ou pão francês 50g, uma fatia de queijo </w:t>
            </w:r>
            <w:proofErr w:type="spellStart"/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mussarela</w:t>
            </w:r>
            <w:proofErr w:type="spellEnd"/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 xml:space="preserve"> 20g e uma fatia de </w:t>
            </w:r>
            <w:proofErr w:type="spellStart"/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presuto</w:t>
            </w:r>
            <w:proofErr w:type="spellEnd"/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 xml:space="preserve"> 20g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84D7EB0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001CC87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R$ 5,00</w:t>
            </w:r>
          </w:p>
        </w:tc>
      </w:tr>
      <w:tr w:rsidR="004D1A8D" w:rsidRPr="004D1A8D" w14:paraId="2A2908CF" w14:textId="77777777" w:rsidTr="004D1A8D">
        <w:trPr>
          <w:trHeight w:val="315"/>
          <w:jc w:val="center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5925DE9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8</w:t>
            </w:r>
          </w:p>
        </w:tc>
        <w:tc>
          <w:tcPr>
            <w:tcW w:w="627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5B2967CB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b/>
                <w:bCs/>
                <w:position w:val="0"/>
                <w:sz w:val="20"/>
                <w:szCs w:val="20"/>
              </w:rPr>
              <w:t xml:space="preserve">Sanduíche de presunto - </w:t>
            </w: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 xml:space="preserve">pão de forma tradicional ou integral 50 gramas (2 fatias) com recheio de presunto (fatia de 20gramas), queijo </w:t>
            </w:r>
            <w:proofErr w:type="spellStart"/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mussarela</w:t>
            </w:r>
            <w:proofErr w:type="spellEnd"/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 xml:space="preserve"> (fatia de 20 gramas), alface, tomate e maionese(industrializada).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81F00A4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86873A4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R$ 5,25</w:t>
            </w:r>
          </w:p>
        </w:tc>
      </w:tr>
      <w:tr w:rsidR="004D1A8D" w:rsidRPr="004D1A8D" w14:paraId="314B393C" w14:textId="77777777" w:rsidTr="004D1A8D">
        <w:trPr>
          <w:trHeight w:val="315"/>
          <w:jc w:val="center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343C9D1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9</w:t>
            </w:r>
          </w:p>
        </w:tc>
        <w:tc>
          <w:tcPr>
            <w:tcW w:w="627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5AA1F785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b/>
                <w:bCs/>
                <w:position w:val="0"/>
                <w:sz w:val="20"/>
                <w:szCs w:val="20"/>
              </w:rPr>
              <w:t xml:space="preserve">Sanduíche natural de frango - </w:t>
            </w: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 xml:space="preserve">Sanduíche de frango com cenoura ralada e alface picada. Preparado com 50g de p </w:t>
            </w:r>
            <w:proofErr w:type="spellStart"/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ão</w:t>
            </w:r>
            <w:proofErr w:type="spellEnd"/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 xml:space="preserve"> de forma (2 fatias), 15g de cenoura ralada, alface picada (2 folhas pequena s), 80g de peito de frango desfiado, 20g de maionese (1 c sopa).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9459D4D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EB06CCF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R$ 6,00</w:t>
            </w:r>
          </w:p>
        </w:tc>
      </w:tr>
      <w:tr w:rsidR="004D1A8D" w:rsidRPr="004D1A8D" w14:paraId="3646943B" w14:textId="77777777" w:rsidTr="004D1A8D">
        <w:trPr>
          <w:trHeight w:val="315"/>
          <w:jc w:val="center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DDF8C30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10</w:t>
            </w:r>
          </w:p>
        </w:tc>
        <w:tc>
          <w:tcPr>
            <w:tcW w:w="627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7411DBA9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b/>
                <w:bCs/>
                <w:position w:val="0"/>
                <w:sz w:val="20"/>
                <w:szCs w:val="20"/>
              </w:rPr>
              <w:t xml:space="preserve">Pastel frito de carne - </w:t>
            </w: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Massa: Fermento biológico, açúcar, ovos, sal, azeite e farinha de trigo. Recheio preparado com carne de gado moída de primeira qualidade (50g), tempero verde, cebola e sal. Peso mínimo 100 gramas.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BF971A4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B898882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R$ 6,00</w:t>
            </w:r>
          </w:p>
        </w:tc>
      </w:tr>
      <w:tr w:rsidR="004D1A8D" w:rsidRPr="004D1A8D" w14:paraId="31013ABA" w14:textId="77777777" w:rsidTr="004D1A8D">
        <w:trPr>
          <w:trHeight w:val="315"/>
          <w:jc w:val="center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CB16D54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11</w:t>
            </w:r>
          </w:p>
        </w:tc>
        <w:tc>
          <w:tcPr>
            <w:tcW w:w="627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4DBC1DCF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b/>
                <w:bCs/>
                <w:position w:val="0"/>
                <w:sz w:val="20"/>
                <w:szCs w:val="20"/>
              </w:rPr>
              <w:t>Pastel frito de frango -</w:t>
            </w: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 xml:space="preserve"> Massa: Fermento biológico, açúcar, ovos, sal, azeite e farinha de trigo. Recheio preparado com peito de frango desfiado (50g), tempero verde, cebola e sal. Peso mínimo 100 gramas.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C5C007A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08B09BC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R$ 5,00</w:t>
            </w:r>
          </w:p>
        </w:tc>
      </w:tr>
      <w:tr w:rsidR="004D1A8D" w:rsidRPr="004D1A8D" w14:paraId="246E6CD7" w14:textId="77777777" w:rsidTr="004D1A8D">
        <w:trPr>
          <w:trHeight w:val="315"/>
          <w:jc w:val="center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736CBB6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12</w:t>
            </w:r>
          </w:p>
        </w:tc>
        <w:tc>
          <w:tcPr>
            <w:tcW w:w="627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2C31CC4D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b/>
                <w:bCs/>
                <w:position w:val="0"/>
                <w:sz w:val="20"/>
                <w:szCs w:val="20"/>
              </w:rPr>
              <w:t xml:space="preserve">Pastel assado de frango - </w:t>
            </w: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Pastel assado de frango 150g. Preparado com massa de pastel, 100g de peito de frango desfiado e refogado com cebola e tomate.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9E57D76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40AFBE6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R$ 6,00</w:t>
            </w:r>
          </w:p>
        </w:tc>
      </w:tr>
      <w:tr w:rsidR="004D1A8D" w:rsidRPr="004D1A8D" w14:paraId="3740B9CC" w14:textId="77777777" w:rsidTr="004D1A8D">
        <w:trPr>
          <w:trHeight w:val="315"/>
          <w:jc w:val="center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B52361E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lastRenderedPageBreak/>
              <w:t>13</w:t>
            </w:r>
          </w:p>
        </w:tc>
        <w:tc>
          <w:tcPr>
            <w:tcW w:w="627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5BF2F7B6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b/>
                <w:bCs/>
                <w:position w:val="0"/>
                <w:sz w:val="20"/>
                <w:szCs w:val="20"/>
              </w:rPr>
              <w:t>Pastel assado de carne -</w:t>
            </w: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 xml:space="preserve"> Pastel assado de carne. 150g de pastel assado de carne, preparado com massa de pastel, 100g de carne moída de primeira refogada com cebola, tomate e temperos.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95830D9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756C7ED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R$ 6,00</w:t>
            </w:r>
          </w:p>
        </w:tc>
      </w:tr>
      <w:tr w:rsidR="004D1A8D" w:rsidRPr="004D1A8D" w14:paraId="4C536A6F" w14:textId="77777777" w:rsidTr="004D1A8D">
        <w:trPr>
          <w:trHeight w:val="315"/>
          <w:jc w:val="center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92493C3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14</w:t>
            </w:r>
          </w:p>
        </w:tc>
        <w:tc>
          <w:tcPr>
            <w:tcW w:w="627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1B4572B7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b/>
                <w:bCs/>
                <w:position w:val="0"/>
                <w:sz w:val="20"/>
                <w:szCs w:val="20"/>
              </w:rPr>
              <w:t>Pão de queijo -</w:t>
            </w: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 xml:space="preserve"> Massa: Polvilho doce, polvilho azedo, sal, óleo de soja, leite, ovos e queijo. Unidade, peso mínimo 100g.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97414A9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5496924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R$ 4,00</w:t>
            </w:r>
          </w:p>
        </w:tc>
      </w:tr>
      <w:tr w:rsidR="004D1A8D" w:rsidRPr="004D1A8D" w14:paraId="50945165" w14:textId="77777777" w:rsidTr="004D1A8D">
        <w:trPr>
          <w:trHeight w:val="315"/>
          <w:jc w:val="center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72714CB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15</w:t>
            </w:r>
          </w:p>
        </w:tc>
        <w:tc>
          <w:tcPr>
            <w:tcW w:w="627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71557BDF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b/>
                <w:bCs/>
                <w:position w:val="0"/>
                <w:sz w:val="20"/>
                <w:szCs w:val="20"/>
              </w:rPr>
              <w:t xml:space="preserve">Salada de frutas - </w:t>
            </w: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Salada de frutas com as seguintes especificações mínimas - composição básica: mamão, banana, manga, e suco de laranja, devendo ser adicionada ainda frutas da época, como morango, melancia, kiwi. Servida em copo descartável de 150 ml com tampa.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9259FBB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36DA65E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R$ 6,00</w:t>
            </w:r>
          </w:p>
        </w:tc>
      </w:tr>
      <w:tr w:rsidR="004D1A8D" w:rsidRPr="004D1A8D" w14:paraId="63E693C5" w14:textId="77777777" w:rsidTr="004D1A8D">
        <w:trPr>
          <w:trHeight w:val="315"/>
          <w:jc w:val="center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503633C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16</w:t>
            </w:r>
          </w:p>
        </w:tc>
        <w:tc>
          <w:tcPr>
            <w:tcW w:w="627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4E02E2F1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b/>
                <w:bCs/>
                <w:position w:val="0"/>
                <w:sz w:val="20"/>
                <w:szCs w:val="20"/>
              </w:rPr>
              <w:t>Fatia de Bolo simples -</w:t>
            </w: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Fatia de bolo sem recheio – qualquer sabor (inglês, cenoura, nega maluca, laranja e outros). Peso mínimo 280 gramas.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FBE3A39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FCC83BB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R$ 4,00</w:t>
            </w:r>
          </w:p>
        </w:tc>
      </w:tr>
      <w:tr w:rsidR="004D1A8D" w:rsidRPr="004D1A8D" w14:paraId="4BDE832B" w14:textId="77777777" w:rsidTr="004D1A8D">
        <w:trPr>
          <w:trHeight w:val="315"/>
          <w:jc w:val="center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FBFC9B4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17</w:t>
            </w:r>
          </w:p>
        </w:tc>
        <w:tc>
          <w:tcPr>
            <w:tcW w:w="627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1BA9CFC4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b/>
                <w:bCs/>
                <w:position w:val="0"/>
                <w:sz w:val="20"/>
                <w:szCs w:val="20"/>
              </w:rPr>
              <w:t xml:space="preserve">Enroladinho - </w:t>
            </w: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 xml:space="preserve">salgado frito com massa composta de leite, margarina, sal, fermento em pó e farinha de trigo. Recheio: salsicha 1 unidade ( salsicha; hot dog; composta de carne suína, bovina e de ave, carne mecanicamente separada de ave, condimentos e outros ingredientes permitidos; </w:t>
            </w:r>
            <w:proofErr w:type="spellStart"/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ongelada</w:t>
            </w:r>
            <w:proofErr w:type="spellEnd"/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 xml:space="preserve">, transportada e conservada a temperatura inferior a -12°c; acondicionada em embalagem plástica transparente, flexível, atóxica e termo selada a vácuo; com peso unitário mínimo de 50g). Peso aproximado de 125 gramas. 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0C3248E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95E25D8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R$ 3,50</w:t>
            </w:r>
          </w:p>
        </w:tc>
      </w:tr>
      <w:tr w:rsidR="004D1A8D" w:rsidRPr="004D1A8D" w14:paraId="2FF07216" w14:textId="77777777" w:rsidTr="004D1A8D">
        <w:trPr>
          <w:trHeight w:val="315"/>
          <w:jc w:val="center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25AEF33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18</w:t>
            </w:r>
          </w:p>
        </w:tc>
        <w:tc>
          <w:tcPr>
            <w:tcW w:w="627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6597448D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b/>
                <w:bCs/>
                <w:position w:val="0"/>
                <w:sz w:val="20"/>
                <w:szCs w:val="20"/>
              </w:rPr>
              <w:t>Cachorro quente -</w:t>
            </w: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 xml:space="preserve"> Preparado com 1 salsicha de carne inteira ( salsicha; hot dog; composta de carne suína, bovina e de ave, carne mecanicamente separada de ave, condimentos e outros ingredientes permitidos; congelada, transportada e conservada a temperatura inferior a -12°c; condicionada em embalagem plástica transparente, flexível, atóxica e termo selada a vácuo; com peso unitário mínimo de 50g), 1 pão de cachorro-quente (60g), 40g de molho de tomate (tomate, cebola, extrato de tomate, orégano e sal). 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2CF1A60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E33AFEA" w14:textId="77777777" w:rsidR="004D1A8D" w:rsidRPr="0027453D" w:rsidRDefault="004D1A8D" w:rsidP="00CF3A6A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rFonts w:ascii="Carlito" w:eastAsia="Times New Roman" w:hAnsi="Carlito" w:cs="Carlito"/>
                <w:position w:val="0"/>
                <w:sz w:val="20"/>
                <w:szCs w:val="20"/>
              </w:rPr>
            </w:pPr>
            <w:r w:rsidRPr="0027453D">
              <w:rPr>
                <w:rFonts w:ascii="Carlito" w:eastAsia="Times New Roman" w:hAnsi="Carlito" w:cs="Carlito"/>
                <w:position w:val="0"/>
                <w:sz w:val="20"/>
                <w:szCs w:val="20"/>
              </w:rPr>
              <w:t>R$ 6,00</w:t>
            </w:r>
          </w:p>
        </w:tc>
      </w:tr>
    </w:tbl>
    <w:p w14:paraId="7CC4328F" w14:textId="77777777" w:rsidR="0027453D" w:rsidRPr="00ED52B3" w:rsidRDefault="0027453D" w:rsidP="00ED52B3">
      <w:pPr>
        <w:ind w:left="0" w:hanging="2"/>
      </w:pPr>
    </w:p>
    <w:sectPr w:rsidR="0027453D" w:rsidRPr="00ED52B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/>
      <w:pgMar w:top="1134" w:right="1134" w:bottom="851" w:left="1134" w:header="72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19849E" w14:textId="77777777" w:rsidR="00746AB0" w:rsidRDefault="00746AB0">
      <w:pPr>
        <w:spacing w:line="240" w:lineRule="auto"/>
        <w:ind w:left="0" w:hanging="2"/>
      </w:pPr>
      <w:r>
        <w:separator/>
      </w:r>
    </w:p>
  </w:endnote>
  <w:endnote w:type="continuationSeparator" w:id="0">
    <w:p w14:paraId="681BD049" w14:textId="77777777" w:rsidR="00746AB0" w:rsidRDefault="00746AB0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rlito">
    <w:panose1 w:val="020F0502020204030204"/>
    <w:charset w:val="00"/>
    <w:family w:val="swiss"/>
    <w:pitch w:val="variable"/>
    <w:sig w:usb0="E10002FF" w:usb1="5000ECFF" w:usb2="00000009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G Times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 New">
    <w:panose1 w:val="00000000000000000000"/>
    <w:charset w:val="00"/>
    <w:family w:val="roman"/>
    <w:notTrueType/>
    <w:pitch w:val="default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">
    <w:panose1 w:val="02020603050405020304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MT"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B334BB" w14:textId="77777777" w:rsidR="00A341BF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color w:val="000000"/>
      </w:rPr>
      <w:fldChar w:fldCharType="end"/>
    </w:r>
  </w:p>
  <w:p w14:paraId="07FAC6B3" w14:textId="77777777" w:rsidR="00A341BF" w:rsidRDefault="00A341BF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right="36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7A3CC9" w14:textId="77777777" w:rsidR="006B7143" w:rsidRPr="00F02FB8" w:rsidRDefault="006B7143" w:rsidP="006B7143">
    <w:pPr>
      <w:pStyle w:val="Rodap"/>
      <w:ind w:left="0" w:hanging="2"/>
      <w:rPr>
        <w:rFonts w:asciiTheme="majorHAnsi" w:hAnsiTheme="majorHAnsi" w:cstheme="majorHAnsi"/>
        <w:sz w:val="16"/>
        <w:szCs w:val="16"/>
      </w:rPr>
    </w:pPr>
    <w:r w:rsidRPr="00F02FB8">
      <w:rPr>
        <w:rFonts w:asciiTheme="majorHAnsi" w:hAnsiTheme="majorHAnsi" w:cstheme="majorHAnsi"/>
        <w:sz w:val="16"/>
        <w:szCs w:val="16"/>
      </w:rPr>
      <w:t>________________________________________________________________________________________________________</w:t>
    </w:r>
  </w:p>
  <w:p w14:paraId="417ACE4D" w14:textId="77777777" w:rsidR="006B7143" w:rsidRPr="00F02FB8" w:rsidRDefault="006B7143" w:rsidP="006B7143">
    <w:pPr>
      <w:pStyle w:val="Rodap"/>
      <w:ind w:left="0" w:hanging="2"/>
      <w:rPr>
        <w:rFonts w:asciiTheme="majorHAnsi" w:hAnsiTheme="majorHAnsi" w:cstheme="majorHAnsi"/>
        <w:sz w:val="16"/>
        <w:szCs w:val="16"/>
      </w:rPr>
    </w:pPr>
    <w:r w:rsidRPr="00F02FB8">
      <w:rPr>
        <w:rFonts w:asciiTheme="majorHAnsi" w:hAnsiTheme="majorHAnsi" w:cstheme="majorHAnsi"/>
        <w:sz w:val="16"/>
        <w:szCs w:val="16"/>
      </w:rPr>
      <w:t>Câmara Nacional de Modelos de Licitações e Contratos da Consultoria-Geral da União</w:t>
    </w:r>
  </w:p>
  <w:p w14:paraId="1F492D4D" w14:textId="77777777" w:rsidR="006B7143" w:rsidRPr="00F02FB8" w:rsidRDefault="006B7143" w:rsidP="006B7143">
    <w:pPr>
      <w:pStyle w:val="Rodap"/>
      <w:ind w:left="0" w:hanging="2"/>
      <w:rPr>
        <w:rFonts w:asciiTheme="majorHAnsi" w:hAnsiTheme="majorHAnsi" w:cstheme="majorHAnsi"/>
        <w:sz w:val="16"/>
        <w:szCs w:val="16"/>
      </w:rPr>
    </w:pPr>
    <w:r w:rsidRPr="00F02FB8">
      <w:rPr>
        <w:rFonts w:asciiTheme="majorHAnsi" w:hAnsiTheme="majorHAnsi" w:cstheme="majorHAnsi"/>
        <w:sz w:val="16"/>
        <w:szCs w:val="16"/>
      </w:rPr>
      <w:t xml:space="preserve">Modelo de Projeto Básico – Obra e Serviço de Engenharia (não comum) </w:t>
    </w:r>
  </w:p>
  <w:p w14:paraId="555BA7D5" w14:textId="77777777" w:rsidR="006B7143" w:rsidRPr="00F02FB8" w:rsidRDefault="006B7143" w:rsidP="006B7143">
    <w:pPr>
      <w:pStyle w:val="Rodap"/>
      <w:ind w:left="0" w:hanging="2"/>
      <w:rPr>
        <w:rFonts w:asciiTheme="majorHAnsi" w:hAnsiTheme="majorHAnsi" w:cstheme="majorHAnsi"/>
        <w:sz w:val="16"/>
        <w:szCs w:val="16"/>
      </w:rPr>
    </w:pPr>
    <w:r w:rsidRPr="00F02FB8">
      <w:rPr>
        <w:rFonts w:asciiTheme="majorHAnsi" w:hAnsiTheme="majorHAnsi" w:cstheme="majorHAnsi"/>
        <w:sz w:val="16"/>
        <w:szCs w:val="16"/>
      </w:rPr>
      <w:t>Atualização: Setembro/2021</w:t>
    </w:r>
  </w:p>
  <w:p w14:paraId="614CC6FA" w14:textId="77777777" w:rsidR="006B7143" w:rsidRPr="00F02FB8" w:rsidRDefault="006B7143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Theme="majorHAnsi" w:hAnsiTheme="majorHAnsi" w:cstheme="majorHAnsi"/>
        <w:color w:val="000000"/>
        <w:sz w:val="16"/>
        <w:szCs w:val="16"/>
      </w:rPr>
    </w:pPr>
  </w:p>
  <w:p w14:paraId="77B59311" w14:textId="396B37E9" w:rsidR="00A341BF" w:rsidRPr="00F02FB8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Theme="majorHAnsi" w:hAnsiTheme="majorHAnsi" w:cstheme="majorHAnsi"/>
        <w:color w:val="000000"/>
        <w:sz w:val="16"/>
        <w:szCs w:val="16"/>
      </w:rPr>
    </w:pPr>
    <w:r w:rsidRPr="00F02FB8">
      <w:rPr>
        <w:rFonts w:asciiTheme="majorHAnsi" w:hAnsiTheme="majorHAnsi" w:cstheme="majorHAnsi"/>
        <w:color w:val="000000"/>
        <w:sz w:val="16"/>
        <w:szCs w:val="16"/>
      </w:rPr>
      <w:t xml:space="preserve">Rua Fábio João </w:t>
    </w:r>
    <w:proofErr w:type="spellStart"/>
    <w:r w:rsidRPr="00F02FB8">
      <w:rPr>
        <w:rFonts w:asciiTheme="majorHAnsi" w:hAnsiTheme="majorHAnsi" w:cstheme="majorHAnsi"/>
        <w:color w:val="000000"/>
        <w:sz w:val="16"/>
        <w:szCs w:val="16"/>
      </w:rPr>
      <w:t>Adolhe</w:t>
    </w:r>
    <w:proofErr w:type="spellEnd"/>
    <w:r w:rsidRPr="00F02FB8">
      <w:rPr>
        <w:rFonts w:asciiTheme="majorHAnsi" w:hAnsiTheme="majorHAnsi" w:cstheme="majorHAnsi"/>
        <w:color w:val="000000"/>
        <w:sz w:val="16"/>
        <w:szCs w:val="16"/>
      </w:rPr>
      <w:t>, 1100 – Bairro Floresta – 98590-000 – Santo Augusto/RS</w:t>
    </w:r>
  </w:p>
  <w:p w14:paraId="0BD7F661" w14:textId="77777777" w:rsidR="00A341BF" w:rsidRPr="00F02FB8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center"/>
      <w:rPr>
        <w:rFonts w:asciiTheme="majorHAnsi" w:hAnsiTheme="majorHAnsi" w:cstheme="majorHAnsi"/>
        <w:color w:val="000000"/>
        <w:sz w:val="16"/>
        <w:szCs w:val="16"/>
      </w:rPr>
    </w:pPr>
    <w:r w:rsidRPr="00F02FB8">
      <w:rPr>
        <w:rFonts w:asciiTheme="majorHAnsi" w:hAnsiTheme="majorHAnsi" w:cstheme="majorHAnsi"/>
        <w:color w:val="000000"/>
        <w:sz w:val="16"/>
        <w:szCs w:val="16"/>
      </w:rPr>
      <w:t>Fone: (55) 3781 3555</w:t>
    </w:r>
  </w:p>
  <w:p w14:paraId="77139CCF" w14:textId="3F300FD3" w:rsidR="00A341BF" w:rsidRPr="00F02FB8" w:rsidRDefault="00F02FB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center"/>
      <w:rPr>
        <w:rFonts w:asciiTheme="majorHAnsi" w:hAnsiTheme="majorHAnsi" w:cstheme="majorHAnsi"/>
        <w:color w:val="000000"/>
        <w:sz w:val="16"/>
        <w:szCs w:val="16"/>
      </w:rPr>
    </w:pPr>
    <w:r>
      <w:rPr>
        <w:rFonts w:asciiTheme="majorHAnsi" w:hAnsiTheme="majorHAnsi" w:cstheme="majorHAnsi"/>
        <w:color w:val="000000"/>
        <w:sz w:val="16"/>
        <w:szCs w:val="16"/>
      </w:rPr>
      <w:t>clc</w:t>
    </w:r>
    <w:r w:rsidRPr="00F02FB8">
      <w:rPr>
        <w:rFonts w:asciiTheme="majorHAnsi" w:hAnsiTheme="majorHAnsi" w:cstheme="majorHAnsi"/>
        <w:color w:val="000000"/>
        <w:sz w:val="16"/>
        <w:szCs w:val="16"/>
      </w:rPr>
      <w:t>.sa@iffarroupilha.edu.br</w:t>
    </w:r>
  </w:p>
  <w:p w14:paraId="4673AC88" w14:textId="77777777" w:rsidR="00A341BF" w:rsidRPr="00F02FB8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right"/>
      <w:rPr>
        <w:rFonts w:asciiTheme="majorHAnsi" w:hAnsiTheme="majorHAnsi" w:cstheme="majorHAnsi"/>
        <w:color w:val="000000"/>
        <w:sz w:val="16"/>
        <w:szCs w:val="16"/>
      </w:rPr>
    </w:pPr>
    <w:r w:rsidRPr="00F02FB8">
      <w:rPr>
        <w:rFonts w:asciiTheme="majorHAnsi" w:hAnsiTheme="majorHAnsi" w:cstheme="majorHAnsi"/>
        <w:color w:val="000000"/>
        <w:sz w:val="16"/>
        <w:szCs w:val="16"/>
      </w:rPr>
      <w:t xml:space="preserve">Página </w:t>
    </w:r>
    <w:r w:rsidRPr="00F02FB8">
      <w:rPr>
        <w:rFonts w:asciiTheme="majorHAnsi" w:hAnsiTheme="majorHAnsi" w:cstheme="majorHAnsi"/>
        <w:color w:val="000000"/>
        <w:sz w:val="16"/>
        <w:szCs w:val="16"/>
      </w:rPr>
      <w:fldChar w:fldCharType="begin"/>
    </w:r>
    <w:r w:rsidRPr="00F02FB8">
      <w:rPr>
        <w:rFonts w:asciiTheme="majorHAnsi" w:hAnsiTheme="majorHAnsi" w:cstheme="majorHAnsi"/>
        <w:color w:val="000000"/>
        <w:sz w:val="16"/>
        <w:szCs w:val="16"/>
      </w:rPr>
      <w:instrText>PAGE</w:instrText>
    </w:r>
    <w:r w:rsidRPr="00F02FB8">
      <w:rPr>
        <w:rFonts w:asciiTheme="majorHAnsi" w:hAnsiTheme="majorHAnsi" w:cstheme="majorHAnsi"/>
        <w:color w:val="000000"/>
        <w:sz w:val="16"/>
        <w:szCs w:val="16"/>
      </w:rPr>
      <w:fldChar w:fldCharType="separate"/>
    </w:r>
    <w:r w:rsidR="00C57278" w:rsidRPr="00F02FB8">
      <w:rPr>
        <w:rFonts w:asciiTheme="majorHAnsi" w:hAnsiTheme="majorHAnsi" w:cstheme="majorHAnsi"/>
        <w:noProof/>
        <w:color w:val="000000"/>
        <w:sz w:val="16"/>
        <w:szCs w:val="16"/>
      </w:rPr>
      <w:t>1</w:t>
    </w:r>
    <w:r w:rsidRPr="00F02FB8">
      <w:rPr>
        <w:rFonts w:asciiTheme="majorHAnsi" w:hAnsiTheme="majorHAnsi" w:cstheme="majorHAnsi"/>
        <w:color w:val="000000"/>
        <w:sz w:val="16"/>
        <w:szCs w:val="16"/>
      </w:rPr>
      <w:fldChar w:fldCharType="end"/>
    </w:r>
    <w:r w:rsidRPr="00F02FB8">
      <w:rPr>
        <w:rFonts w:asciiTheme="majorHAnsi" w:hAnsiTheme="majorHAnsi" w:cstheme="majorHAnsi"/>
        <w:color w:val="000000"/>
        <w:sz w:val="16"/>
        <w:szCs w:val="16"/>
      </w:rPr>
      <w:t xml:space="preserve"> de </w:t>
    </w:r>
    <w:r w:rsidRPr="00F02FB8">
      <w:rPr>
        <w:rFonts w:asciiTheme="majorHAnsi" w:hAnsiTheme="majorHAnsi" w:cstheme="majorHAnsi"/>
        <w:color w:val="000000"/>
        <w:sz w:val="16"/>
        <w:szCs w:val="16"/>
      </w:rPr>
      <w:fldChar w:fldCharType="begin"/>
    </w:r>
    <w:r w:rsidRPr="00F02FB8">
      <w:rPr>
        <w:rFonts w:asciiTheme="majorHAnsi" w:hAnsiTheme="majorHAnsi" w:cstheme="majorHAnsi"/>
        <w:color w:val="000000"/>
        <w:sz w:val="16"/>
        <w:szCs w:val="16"/>
      </w:rPr>
      <w:instrText>NUMPAGES</w:instrText>
    </w:r>
    <w:r w:rsidRPr="00F02FB8">
      <w:rPr>
        <w:rFonts w:asciiTheme="majorHAnsi" w:hAnsiTheme="majorHAnsi" w:cstheme="majorHAnsi"/>
        <w:color w:val="000000"/>
        <w:sz w:val="16"/>
        <w:szCs w:val="16"/>
      </w:rPr>
      <w:fldChar w:fldCharType="separate"/>
    </w:r>
    <w:r w:rsidR="00C57278" w:rsidRPr="00F02FB8">
      <w:rPr>
        <w:rFonts w:asciiTheme="majorHAnsi" w:hAnsiTheme="majorHAnsi" w:cstheme="majorHAnsi"/>
        <w:noProof/>
        <w:color w:val="000000"/>
        <w:sz w:val="16"/>
        <w:szCs w:val="16"/>
      </w:rPr>
      <w:t>2</w:t>
    </w:r>
    <w:r w:rsidRPr="00F02FB8">
      <w:rPr>
        <w:rFonts w:asciiTheme="majorHAnsi" w:hAnsiTheme="majorHAnsi" w:cstheme="majorHAnsi"/>
        <w:color w:val="000000"/>
        <w:sz w:val="16"/>
        <w:szCs w:val="16"/>
      </w:rPr>
      <w:fldChar w:fldCharType="end"/>
    </w:r>
  </w:p>
  <w:p w14:paraId="5EAEB6A5" w14:textId="77777777" w:rsidR="00A341BF" w:rsidRDefault="00A341BF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right="360" w:hanging="2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C385F7" w14:textId="77777777" w:rsidR="006B7143" w:rsidRDefault="006B7143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5FA513" w14:textId="77777777" w:rsidR="00746AB0" w:rsidRDefault="00746AB0">
      <w:pPr>
        <w:spacing w:line="240" w:lineRule="auto"/>
        <w:ind w:left="0" w:hanging="2"/>
      </w:pPr>
      <w:r>
        <w:separator/>
      </w:r>
    </w:p>
  </w:footnote>
  <w:footnote w:type="continuationSeparator" w:id="0">
    <w:p w14:paraId="2DE53C35" w14:textId="77777777" w:rsidR="00746AB0" w:rsidRDefault="00746AB0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2A0C7B" w14:textId="77777777" w:rsidR="006B7143" w:rsidRDefault="006B7143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ED4C03" w14:textId="77777777" w:rsidR="00A341BF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</w:rPr>
    </w:pPr>
    <w:r>
      <w:rPr>
        <w:noProof/>
      </w:rPr>
      <w:drawing>
        <wp:anchor distT="0" distB="0" distL="0" distR="0" simplePos="0" relativeHeight="251658240" behindDoc="1" locked="0" layoutInCell="1" hidden="0" allowOverlap="1" wp14:anchorId="114A8649" wp14:editId="730E670C">
          <wp:simplePos x="0" y="0"/>
          <wp:positionH relativeFrom="column">
            <wp:posOffset>2690495</wp:posOffset>
          </wp:positionH>
          <wp:positionV relativeFrom="paragraph">
            <wp:posOffset>-100329</wp:posOffset>
          </wp:positionV>
          <wp:extent cx="735330" cy="588645"/>
          <wp:effectExtent l="0" t="0" r="0" b="0"/>
          <wp:wrapNone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35330" cy="5886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6489C077" w14:textId="77777777" w:rsidR="00A341BF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</w:rPr>
    </w:pPr>
    <w:r>
      <w:rPr>
        <w:rFonts w:ascii="Calibri" w:eastAsia="Calibri" w:hAnsi="Calibri" w:cs="Calibri"/>
        <w:b/>
        <w:color w:val="000000"/>
      </w:rPr>
      <w:t xml:space="preserve"> </w:t>
    </w:r>
  </w:p>
  <w:p w14:paraId="13A989F9" w14:textId="77777777" w:rsidR="00A341BF" w:rsidRDefault="00A341BF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rlito" w:eastAsia="Carlito" w:hAnsi="Carlito" w:cs="Carlito"/>
        <w:color w:val="000000"/>
      </w:rPr>
    </w:pPr>
  </w:p>
  <w:p w14:paraId="6A1EDFC9" w14:textId="77777777" w:rsidR="00A341BF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rlito" w:eastAsia="Carlito" w:hAnsi="Carlito" w:cs="Carlito"/>
        <w:color w:val="000000"/>
      </w:rPr>
    </w:pPr>
    <w:r>
      <w:rPr>
        <w:rFonts w:ascii="Carlito" w:eastAsia="Carlito" w:hAnsi="Carlito" w:cs="Carlito"/>
        <w:b/>
        <w:color w:val="000000"/>
      </w:rPr>
      <w:t>MINISTÉRIO DA EDUCAÇÃO</w:t>
    </w:r>
  </w:p>
  <w:p w14:paraId="3D7C030D" w14:textId="77777777" w:rsidR="00A341BF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rlito" w:eastAsia="Carlito" w:hAnsi="Carlito" w:cs="Carlito"/>
        <w:color w:val="000000"/>
      </w:rPr>
    </w:pPr>
    <w:r>
      <w:rPr>
        <w:rFonts w:ascii="Carlito" w:eastAsia="Carlito" w:hAnsi="Carlito" w:cs="Carlito"/>
        <w:color w:val="000000"/>
      </w:rPr>
      <w:t>SECRETARIA DE EDUCAÇÃO PROFISSIONAL E TECNOLÓGICA</w:t>
    </w:r>
  </w:p>
  <w:p w14:paraId="598DEC2D" w14:textId="77777777" w:rsidR="00A341BF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rlito" w:eastAsia="Carlito" w:hAnsi="Carlito" w:cs="Carlito"/>
        <w:color w:val="000000"/>
      </w:rPr>
    </w:pPr>
    <w:r>
      <w:rPr>
        <w:rFonts w:ascii="Carlito" w:eastAsia="Carlito" w:hAnsi="Carlito" w:cs="Carlito"/>
        <w:color w:val="000000"/>
      </w:rPr>
      <w:t>INSTITUTO FEDERAL DE EDUCAÇÃO, CIÊNCIA E TECNOLOGIA FARROUPILHA</w:t>
    </w:r>
  </w:p>
  <w:p w14:paraId="34AA6E1D" w14:textId="77777777" w:rsidR="00A341BF" w:rsidRDefault="00A341BF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97F6AC" w14:textId="77777777" w:rsidR="006B7143" w:rsidRDefault="006B7143">
    <w:pPr>
      <w:pStyle w:val="Cabealho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DB5FB8"/>
    <w:multiLevelType w:val="multilevel"/>
    <w:tmpl w:val="B15CBBE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" w15:restartNumberingAfterBreak="0">
    <w:nsid w:val="19D6643A"/>
    <w:multiLevelType w:val="multilevel"/>
    <w:tmpl w:val="B95C76D8"/>
    <w:lvl w:ilvl="0">
      <w:start w:val="1"/>
      <w:numFmt w:val="decimal"/>
      <w:lvlText w:val="%1"/>
      <w:lvlJc w:val="left"/>
      <w:pPr>
        <w:ind w:left="432" w:hanging="432"/>
      </w:pPr>
      <w:rPr>
        <w:vertAlign w:val="baseline"/>
      </w:rPr>
    </w:lvl>
    <w:lvl w:ilvl="1">
      <w:start w:val="1"/>
      <w:numFmt w:val="decimal"/>
      <w:lvlText w:val="%1.%2"/>
      <w:lvlJc w:val="left"/>
      <w:pPr>
        <w:ind w:left="576" w:hanging="576"/>
      </w:pPr>
      <w:rPr>
        <w:vertAlign w:val="baseli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vertAlign w:val="baseline"/>
      </w:rPr>
    </w:lvl>
  </w:abstractNum>
  <w:abstractNum w:abstractNumId="2" w15:restartNumberingAfterBreak="0">
    <w:nsid w:val="394D0AC2"/>
    <w:multiLevelType w:val="multilevel"/>
    <w:tmpl w:val="E7A424DE"/>
    <w:lvl w:ilvl="0">
      <w:start w:val="2"/>
      <w:numFmt w:val="decimal"/>
      <w:pStyle w:val="Numerada21"/>
      <w:lvlText w:val="%1"/>
      <w:lvlJc w:val="left"/>
      <w:pPr>
        <w:ind w:left="360" w:hanging="360"/>
      </w:pPr>
      <w:rPr>
        <w:b/>
        <w:vertAlign w:val="baseline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b w:val="0"/>
        <w:vertAlign w:val="baseline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b w:val="0"/>
        <w:color w:val="000000"/>
        <w:vertAlign w:val="baseline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vertAlign w:val="baseline"/>
      </w:rPr>
    </w:lvl>
    <w:lvl w:ilvl="4">
      <w:start w:val="1"/>
      <w:numFmt w:val="decimal"/>
      <w:lvlText w:val="%1.%2.%3.%4.%5"/>
      <w:lvlJc w:val="left"/>
      <w:pPr>
        <w:ind w:left="3600" w:hanging="720"/>
      </w:pPr>
      <w:rPr>
        <w:vertAlign w:val="baseline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vertAlign w:val="baseline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vertAlign w:val="baseline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vertAlign w:val="baseline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vertAlign w:val="baseline"/>
      </w:rPr>
    </w:lvl>
  </w:abstractNum>
  <w:abstractNum w:abstractNumId="3" w15:restartNumberingAfterBreak="0">
    <w:nsid w:val="6CF952EC"/>
    <w:multiLevelType w:val="multilevel"/>
    <w:tmpl w:val="DD2C98F2"/>
    <w:lvl w:ilvl="0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755A48C6"/>
    <w:multiLevelType w:val="multilevel"/>
    <w:tmpl w:val="F166708A"/>
    <w:lvl w:ilvl="0">
      <w:start w:val="1"/>
      <w:numFmt w:val="decimal"/>
      <w:lvlText w:val="%1."/>
      <w:lvlJc w:val="left"/>
      <w:pPr>
        <w:ind w:left="720" w:hanging="360"/>
      </w:pPr>
      <w:rPr>
        <w:b/>
        <w:color w:val="000000"/>
        <w:sz w:val="22"/>
        <w:szCs w:val="22"/>
        <w:vertAlign w:val="baseline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rlito" w:eastAsia="Arial" w:hAnsi="Carlito" w:cs="Carlito" w:hint="default"/>
        <w:sz w:val="22"/>
        <w:szCs w:val="22"/>
        <w:vertAlign w:val="baseline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ascii="Carlito" w:eastAsia="Carlito" w:hAnsi="Carlito" w:cs="Carlito"/>
        <w:sz w:val="22"/>
        <w:szCs w:val="22"/>
        <w:vertAlign w:val="baseline"/>
      </w:rPr>
    </w:lvl>
    <w:lvl w:ilvl="3">
      <w:start w:val="1"/>
      <w:numFmt w:val="decimal"/>
      <w:lvlText w:val="%1.%2.%3.%4"/>
      <w:lvlJc w:val="left"/>
      <w:pPr>
        <w:ind w:left="2160" w:hanging="72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  <w:lvl w:ilvl="4">
      <w:start w:val="1"/>
      <w:numFmt w:val="decimal"/>
      <w:lvlText w:val="%1.%2.%3.%4.%5"/>
      <w:lvlJc w:val="left"/>
      <w:pPr>
        <w:ind w:left="2880" w:hanging="108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  <w:lvl w:ilvl="5">
      <w:start w:val="1"/>
      <w:numFmt w:val="decimal"/>
      <w:lvlText w:val="%1.%2.%3.%4.%5.%6"/>
      <w:lvlJc w:val="left"/>
      <w:pPr>
        <w:ind w:left="3240" w:hanging="108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  <w:lvl w:ilvl="6">
      <w:start w:val="1"/>
      <w:numFmt w:val="decimal"/>
      <w:lvlText w:val="%1.%2.%3.%4.%5.%6.%7"/>
      <w:lvlJc w:val="left"/>
      <w:pPr>
        <w:ind w:left="3960" w:hanging="144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  <w:lvl w:ilvl="7">
      <w:start w:val="1"/>
      <w:numFmt w:val="decimal"/>
      <w:lvlText w:val="%1.%2.%3.%4.%5.%6.%7.%8"/>
      <w:lvlJc w:val="left"/>
      <w:pPr>
        <w:ind w:left="4320" w:hanging="144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  <w:lvl w:ilvl="8">
      <w:start w:val="1"/>
      <w:numFmt w:val="decimal"/>
      <w:lvlText w:val="%1.%2.%3.%4.%5.%6.%7.%8.%9"/>
      <w:lvlJc w:val="left"/>
      <w:pPr>
        <w:ind w:left="4680" w:hanging="144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</w:abstractNum>
  <w:abstractNum w:abstractNumId="5" w15:restartNumberingAfterBreak="0">
    <w:nsid w:val="7F6C182F"/>
    <w:multiLevelType w:val="multilevel"/>
    <w:tmpl w:val="CEDAFF5A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510408378">
    <w:abstractNumId w:val="4"/>
  </w:num>
  <w:num w:numId="2" w16cid:durableId="42951270">
    <w:abstractNumId w:val="2"/>
  </w:num>
  <w:num w:numId="3" w16cid:durableId="1574271629">
    <w:abstractNumId w:val="1"/>
  </w:num>
  <w:num w:numId="4" w16cid:durableId="1648124182">
    <w:abstractNumId w:val="0"/>
  </w:num>
  <w:num w:numId="5" w16cid:durableId="1940484909">
    <w:abstractNumId w:val="5"/>
  </w:num>
  <w:num w:numId="6" w16cid:durableId="116844237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99357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41BF"/>
    <w:rsid w:val="000C04C3"/>
    <w:rsid w:val="00127103"/>
    <w:rsid w:val="00160BA0"/>
    <w:rsid w:val="001734A4"/>
    <w:rsid w:val="00216B92"/>
    <w:rsid w:val="002209D5"/>
    <w:rsid w:val="002440F3"/>
    <w:rsid w:val="0027453D"/>
    <w:rsid w:val="00292F78"/>
    <w:rsid w:val="002E5414"/>
    <w:rsid w:val="00386591"/>
    <w:rsid w:val="004129D4"/>
    <w:rsid w:val="004930CE"/>
    <w:rsid w:val="004D1A8D"/>
    <w:rsid w:val="00510ED0"/>
    <w:rsid w:val="00690109"/>
    <w:rsid w:val="006B7143"/>
    <w:rsid w:val="00701892"/>
    <w:rsid w:val="007067F4"/>
    <w:rsid w:val="00710A74"/>
    <w:rsid w:val="007148E4"/>
    <w:rsid w:val="00746AB0"/>
    <w:rsid w:val="00761DDF"/>
    <w:rsid w:val="007929F4"/>
    <w:rsid w:val="008457F4"/>
    <w:rsid w:val="00872DEC"/>
    <w:rsid w:val="009851A7"/>
    <w:rsid w:val="009F3D59"/>
    <w:rsid w:val="00A0796F"/>
    <w:rsid w:val="00A07EE8"/>
    <w:rsid w:val="00A3022C"/>
    <w:rsid w:val="00A341BF"/>
    <w:rsid w:val="00A856C3"/>
    <w:rsid w:val="00A872FC"/>
    <w:rsid w:val="00B825ED"/>
    <w:rsid w:val="00C32509"/>
    <w:rsid w:val="00C57278"/>
    <w:rsid w:val="00CA7BCF"/>
    <w:rsid w:val="00CD4059"/>
    <w:rsid w:val="00DF47D6"/>
    <w:rsid w:val="00E2185A"/>
    <w:rsid w:val="00E616F6"/>
    <w:rsid w:val="00EC561E"/>
    <w:rsid w:val="00ED52B3"/>
    <w:rsid w:val="00F02FB8"/>
    <w:rsid w:val="00FE0F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76C70"/>
  <w15:docId w15:val="{4D518E95-7913-449E-A84D-E946A2C6F9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</w:style>
  <w:style w:type="paragraph" w:styleId="Ttulo1">
    <w:name w:val="heading 1"/>
    <w:basedOn w:val="Normal"/>
    <w:next w:val="Normal"/>
    <w:uiPriority w:val="9"/>
    <w:qFormat/>
    <w:pPr>
      <w:keepNext/>
      <w:numPr>
        <w:numId w:val="5"/>
      </w:numPr>
      <w:ind w:left="-1" w:hanging="1"/>
      <w:jc w:val="center"/>
    </w:pPr>
    <w:rPr>
      <w:b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numPr>
        <w:ilvl w:val="1"/>
        <w:numId w:val="5"/>
      </w:numPr>
      <w:ind w:left="-1" w:hanging="1"/>
      <w:jc w:val="both"/>
      <w:outlineLvl w:val="1"/>
    </w:pPr>
    <w:rPr>
      <w:b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numPr>
        <w:ilvl w:val="2"/>
        <w:numId w:val="5"/>
      </w:numPr>
      <w:ind w:left="-1" w:hanging="1"/>
      <w:jc w:val="both"/>
      <w:outlineLvl w:val="2"/>
    </w:pPr>
    <w:rPr>
      <w:b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numPr>
        <w:ilvl w:val="3"/>
        <w:numId w:val="5"/>
      </w:numPr>
      <w:ind w:left="-1" w:hanging="1"/>
      <w:jc w:val="both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numPr>
        <w:ilvl w:val="4"/>
        <w:numId w:val="5"/>
      </w:numPr>
      <w:ind w:left="-1" w:hanging="1"/>
      <w:jc w:val="both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numPr>
        <w:ilvl w:val="5"/>
        <w:numId w:val="5"/>
      </w:numPr>
      <w:spacing w:line="360" w:lineRule="auto"/>
      <w:ind w:left="-1" w:hanging="1"/>
      <w:jc w:val="center"/>
      <w:outlineLvl w:val="5"/>
    </w:pPr>
    <w:rPr>
      <w:b/>
      <w:sz w:val="24"/>
    </w:rPr>
  </w:style>
  <w:style w:type="paragraph" w:styleId="Ttulo7">
    <w:name w:val="heading 7"/>
    <w:basedOn w:val="Normal"/>
    <w:next w:val="Normal"/>
    <w:pPr>
      <w:keepNext/>
      <w:numPr>
        <w:ilvl w:val="6"/>
        <w:numId w:val="5"/>
      </w:numPr>
      <w:ind w:left="-1" w:hanging="1"/>
      <w:outlineLvl w:val="6"/>
    </w:pPr>
    <w:rPr>
      <w:b/>
    </w:rPr>
  </w:style>
  <w:style w:type="paragraph" w:styleId="Ttulo8">
    <w:name w:val="heading 8"/>
    <w:basedOn w:val="Normal"/>
    <w:next w:val="Normal"/>
    <w:pPr>
      <w:keepNext/>
      <w:numPr>
        <w:ilvl w:val="7"/>
        <w:numId w:val="5"/>
      </w:numPr>
      <w:ind w:left="-1" w:hanging="1"/>
      <w:jc w:val="both"/>
      <w:outlineLvl w:val="7"/>
    </w:pPr>
    <w:rPr>
      <w:b/>
      <w:color w:val="000000"/>
    </w:rPr>
  </w:style>
  <w:style w:type="paragraph" w:styleId="Ttulo9">
    <w:name w:val="heading 9"/>
    <w:basedOn w:val="Normal"/>
    <w:next w:val="Normal"/>
    <w:pPr>
      <w:keepNext/>
      <w:numPr>
        <w:ilvl w:val="8"/>
        <w:numId w:val="5"/>
      </w:numPr>
      <w:ind w:left="-1" w:hanging="1"/>
      <w:jc w:val="center"/>
      <w:outlineLvl w:val="8"/>
    </w:pPr>
    <w:rPr>
      <w:rFonts w:ascii="Verdana" w:hAnsi="Verdana"/>
      <w:b/>
      <w:color w:val="000000"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uiPriority w:val="10"/>
    <w:qFormat/>
    <w:pPr>
      <w:jc w:val="center"/>
    </w:pPr>
    <w:rPr>
      <w:b/>
      <w:sz w:val="36"/>
    </w:rPr>
  </w:style>
  <w:style w:type="paragraph" w:styleId="NormalWeb">
    <w:name w:val="Normal (Web)"/>
    <w:basedOn w:val="Normal"/>
    <w:pPr>
      <w:spacing w:before="100" w:after="100"/>
    </w:pPr>
    <w:rPr>
      <w:rFonts w:ascii="Times New Roman" w:hAnsi="Times New Roman"/>
      <w:sz w:val="24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Rodap">
    <w:name w:val="footer"/>
    <w:basedOn w:val="Normal"/>
    <w:pPr>
      <w:tabs>
        <w:tab w:val="center" w:pos="4419"/>
        <w:tab w:val="right" w:pos="8838"/>
      </w:tabs>
    </w:pPr>
  </w:style>
  <w:style w:type="character" w:styleId="Nmerodepgina">
    <w:name w:val="page number"/>
    <w:basedOn w:val="Fontepargpadro"/>
    <w:rPr>
      <w:w w:val="100"/>
      <w:position w:val="-1"/>
      <w:effect w:val="none"/>
      <w:vertAlign w:val="baseline"/>
      <w:cs w:val="0"/>
      <w:em w:val="none"/>
    </w:rPr>
  </w:style>
  <w:style w:type="paragraph" w:styleId="Recuodecorpodetexto3">
    <w:name w:val="Body Text Indent 3"/>
    <w:basedOn w:val="Normal"/>
    <w:pPr>
      <w:spacing w:before="100" w:after="100" w:line="360" w:lineRule="auto"/>
      <w:ind w:firstLine="360"/>
      <w:jc w:val="both"/>
    </w:pPr>
    <w:rPr>
      <w:b/>
      <w:sz w:val="24"/>
      <w:szCs w:val="16"/>
    </w:rPr>
  </w:style>
  <w:style w:type="paragraph" w:styleId="Corpodetexto">
    <w:name w:val="Body Text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G Times" w:hAnsi="CG Times"/>
      <w:color w:val="000000"/>
      <w:position w:val="-1"/>
      <w:sz w:val="24"/>
      <w:lang w:val="en-US" w:eastAsia="zh-CN"/>
    </w:rPr>
  </w:style>
  <w:style w:type="paragraph" w:styleId="Cabealho">
    <w:name w:val="header"/>
    <w:basedOn w:val="Normal"/>
    <w:pPr>
      <w:tabs>
        <w:tab w:val="center" w:pos="4419"/>
        <w:tab w:val="right" w:pos="8838"/>
      </w:tabs>
    </w:pPr>
  </w:style>
  <w:style w:type="character" w:customStyle="1" w:styleId="Ttulo7Char">
    <w:name w:val="Título 7 Char"/>
    <w:rPr>
      <w:rFonts w:ascii="Arial" w:hAnsi="Arial"/>
      <w:b/>
      <w:w w:val="100"/>
      <w:position w:val="-1"/>
      <w:sz w:val="22"/>
      <w:effect w:val="none"/>
      <w:vertAlign w:val="baseline"/>
      <w:cs w:val="0"/>
      <w:em w:val="none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styleId="Subttulo">
    <w:name w:val="Subtitle"/>
    <w:basedOn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Contedodetabela">
    <w:name w:val="Conteúdo de tabela"/>
    <w:basedOn w:val="Normal"/>
    <w:pPr>
      <w:suppressLineNumbers/>
      <w:suppressAutoHyphens w:val="0"/>
    </w:pPr>
    <w:rPr>
      <w:rFonts w:ascii="Times New Roman" w:hAnsi="Times New Roman"/>
      <w:sz w:val="24"/>
      <w:szCs w:val="24"/>
      <w:lang w:eastAsia="ar-SA"/>
    </w:rPr>
  </w:style>
  <w:style w:type="paragraph" w:customStyle="1" w:styleId="Corpodetexto21">
    <w:name w:val="Corpo de texto 21"/>
    <w:basedOn w:val="Normal"/>
    <w:pPr>
      <w:tabs>
        <w:tab w:val="left" w:pos="2835"/>
      </w:tabs>
      <w:suppressAutoHyphens w:val="0"/>
      <w:jc w:val="both"/>
    </w:pPr>
    <w:rPr>
      <w:rFonts w:ascii="Times New Roman" w:hAnsi="Times New Roman"/>
      <w:sz w:val="24"/>
      <w:szCs w:val="24"/>
      <w:lang w:eastAsia="ar-SA"/>
    </w:rPr>
  </w:style>
  <w:style w:type="paragraph" w:customStyle="1" w:styleId="Corpo">
    <w:name w:val="Corpo"/>
    <w:pPr>
      <w:autoSpaceDE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Times New" w:hAnsi="Times New"/>
      <w:position w:val="-1"/>
      <w:lang w:eastAsia="ar-SA"/>
    </w:rPr>
  </w:style>
  <w:style w:type="paragraph" w:styleId="PargrafodaLista">
    <w:name w:val="List Paragraph"/>
    <w:basedOn w:val="Normal"/>
    <w:pPr>
      <w:suppressAutoHyphens w:val="0"/>
      <w:ind w:left="720"/>
    </w:pPr>
    <w:rPr>
      <w:rFonts w:ascii="Times New Roman" w:hAnsi="Times New Roman"/>
      <w:color w:val="000000"/>
      <w:sz w:val="20"/>
      <w:lang w:eastAsia="hi-IN" w:bidi="hi-IN"/>
    </w:rPr>
  </w:style>
  <w:style w:type="paragraph" w:styleId="Recuodecorpodetexto">
    <w:name w:val="Body Text Indent"/>
    <w:basedOn w:val="Normal"/>
    <w:pPr>
      <w:spacing w:after="120"/>
      <w:ind w:left="283"/>
    </w:pPr>
  </w:style>
  <w:style w:type="character" w:customStyle="1" w:styleId="RecuodecorpodetextoChar">
    <w:name w:val="Recuo de corpo de texto Char"/>
    <w:rPr>
      <w:rFonts w:ascii="Arial" w:hAnsi="Arial"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1">
    <w:name w:val="WW-Absatz-Standardschriftart1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11">
    <w:name w:val="WW-Absatz-Standardschriftart11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111">
    <w:name w:val="WW-Absatz-Standardschriftart111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1111">
    <w:name w:val="WW-Absatz-Standardschriftart1111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11111">
    <w:name w:val="WW-Absatz-Standardschriftart11111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111111">
    <w:name w:val="WW-Absatz-Standardschriftart111111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rFonts w:ascii="Arial" w:eastAsia="Arial" w:hAnsi="Arial" w:cs="Arial"/>
      <w:b w:val="0"/>
      <w:bCs w:val="0"/>
      <w:i w:val="0"/>
      <w:iCs w:val="0"/>
      <w:strike w:val="0"/>
      <w:dstrike w:val="0"/>
      <w:color w:val="000000"/>
      <w:w w:val="100"/>
      <w:position w:val="-1"/>
      <w:sz w:val="22"/>
      <w:szCs w:val="22"/>
      <w:u w:val="none"/>
      <w:effect w:val="none"/>
      <w:vertAlign w:val="baseline"/>
      <w:cs w:val="0"/>
      <w:em w:val="none"/>
    </w:rPr>
  </w:style>
  <w:style w:type="character" w:customStyle="1" w:styleId="WW8Num4z0">
    <w:name w:val="WW8Num4z0"/>
    <w:rPr>
      <w:rFonts w:ascii="Arial" w:eastAsia="Arial" w:hAnsi="Arial" w:cs="Arial"/>
      <w:b w:val="0"/>
      <w:bCs w:val="0"/>
      <w:i w:val="0"/>
      <w:iCs w:val="0"/>
      <w:strike w:val="0"/>
      <w:dstrike w:val="0"/>
      <w:color w:val="000000"/>
      <w:w w:val="100"/>
      <w:position w:val="-1"/>
      <w:sz w:val="22"/>
      <w:szCs w:val="22"/>
      <w:u w:val="none"/>
      <w:effect w:val="none"/>
      <w:vertAlign w:val="baseline"/>
      <w:cs w:val="0"/>
      <w:em w:val="none"/>
    </w:rPr>
  </w:style>
  <w:style w:type="character" w:customStyle="1" w:styleId="WW8Num4z1">
    <w:name w:val="WW8Num4z1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WW8Num5z0">
    <w:name w:val="WW8Num5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WW8Num6z0">
    <w:name w:val="WW8Num6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WW8Num7z0">
    <w:name w:val="WW8Num7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WW8Num8z0">
    <w:name w:val="WW8Num8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WW8Num9z0">
    <w:name w:val="WW8Num9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WW8Num10z0">
    <w:name w:val="WW8Num10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0">
    <w:name w:val="WW8Num1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WW8Num11z0">
    <w:name w:val="WW8Num11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WW8Num12z0">
    <w:name w:val="WW8Num12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customStyle="1" w:styleId="Ttulo40">
    <w:name w:val="Título4"/>
    <w:basedOn w:val="Normal"/>
    <w:next w:val="Corpodetexto"/>
    <w:pPr>
      <w:keepNext/>
      <w:suppressAutoHyphens w:val="0"/>
      <w:spacing w:before="240" w:after="120"/>
    </w:pPr>
    <w:rPr>
      <w:rFonts w:eastAsia="Arial Unicode MS" w:cs="Mangal"/>
      <w:color w:val="000000"/>
      <w:sz w:val="28"/>
      <w:szCs w:val="28"/>
      <w:lang w:eastAsia="hi-IN" w:bidi="hi-IN"/>
    </w:rPr>
  </w:style>
  <w:style w:type="paragraph" w:styleId="Lista">
    <w:name w:val="List"/>
    <w:basedOn w:val="Corpodetexto"/>
    <w:pPr>
      <w:spacing w:after="120" w:line="240" w:lineRule="auto"/>
    </w:pPr>
    <w:rPr>
      <w:rFonts w:ascii="Times New Roman" w:hAnsi="Times New Roman" w:cs="Mangal"/>
      <w:sz w:val="20"/>
      <w:lang w:val="pt-BR" w:eastAsia="hi-IN" w:bidi="hi-IN"/>
    </w:rPr>
  </w:style>
  <w:style w:type="paragraph" w:customStyle="1" w:styleId="Legenda4">
    <w:name w:val="Legenda4"/>
    <w:basedOn w:val="Normal"/>
    <w:pPr>
      <w:suppressLineNumbers/>
      <w:suppressAutoHyphens w:val="0"/>
      <w:spacing w:before="120" w:after="120"/>
    </w:pPr>
    <w:rPr>
      <w:rFonts w:ascii="Times New Roman" w:hAnsi="Times New Roman" w:cs="Mangal"/>
      <w:i/>
      <w:iCs/>
      <w:color w:val="000000"/>
      <w:sz w:val="24"/>
      <w:szCs w:val="24"/>
      <w:lang w:eastAsia="hi-IN" w:bidi="hi-IN"/>
    </w:rPr>
  </w:style>
  <w:style w:type="paragraph" w:customStyle="1" w:styleId="ndice">
    <w:name w:val="Índice"/>
    <w:basedOn w:val="Normal"/>
    <w:pPr>
      <w:suppressLineNumbers/>
      <w:suppressAutoHyphens w:val="0"/>
    </w:pPr>
    <w:rPr>
      <w:rFonts w:ascii="Times New Roman" w:hAnsi="Times New Roman" w:cs="Mangal"/>
      <w:color w:val="000000"/>
      <w:sz w:val="20"/>
      <w:lang w:eastAsia="hi-IN" w:bidi="hi-IN"/>
    </w:rPr>
  </w:style>
  <w:style w:type="paragraph" w:customStyle="1" w:styleId="Ttulo30">
    <w:name w:val="Título3"/>
    <w:basedOn w:val="Normal"/>
    <w:next w:val="Corpodetexto"/>
    <w:pPr>
      <w:keepNext/>
      <w:suppressAutoHyphens w:val="0"/>
      <w:spacing w:before="240" w:after="120"/>
    </w:pPr>
    <w:rPr>
      <w:rFonts w:eastAsia="Arial Unicode MS" w:cs="Mangal"/>
      <w:color w:val="000000"/>
      <w:sz w:val="28"/>
      <w:szCs w:val="28"/>
      <w:lang w:eastAsia="hi-IN" w:bidi="hi-IN"/>
    </w:rPr>
  </w:style>
  <w:style w:type="paragraph" w:customStyle="1" w:styleId="Legenda3">
    <w:name w:val="Legenda3"/>
    <w:basedOn w:val="Normal"/>
    <w:pPr>
      <w:suppressLineNumbers/>
      <w:suppressAutoHyphens w:val="0"/>
      <w:spacing w:before="120" w:after="120"/>
    </w:pPr>
    <w:rPr>
      <w:rFonts w:ascii="Times New Roman" w:hAnsi="Times New Roman" w:cs="Mangal"/>
      <w:i/>
      <w:iCs/>
      <w:color w:val="000000"/>
      <w:sz w:val="24"/>
      <w:szCs w:val="24"/>
      <w:lang w:eastAsia="hi-IN" w:bidi="hi-IN"/>
    </w:rPr>
  </w:style>
  <w:style w:type="paragraph" w:customStyle="1" w:styleId="Ttulo20">
    <w:name w:val="Título2"/>
    <w:basedOn w:val="Normal"/>
    <w:next w:val="Corpodetexto"/>
    <w:pPr>
      <w:keepNext/>
      <w:suppressAutoHyphens w:val="0"/>
      <w:spacing w:before="240" w:after="120"/>
    </w:pPr>
    <w:rPr>
      <w:rFonts w:eastAsia="Arial Unicode MS" w:cs="Mangal"/>
      <w:color w:val="000000"/>
      <w:sz w:val="28"/>
      <w:szCs w:val="28"/>
      <w:lang w:eastAsia="hi-IN" w:bidi="hi-IN"/>
    </w:rPr>
  </w:style>
  <w:style w:type="paragraph" w:customStyle="1" w:styleId="Legenda2">
    <w:name w:val="Legenda2"/>
    <w:basedOn w:val="Normal"/>
    <w:pPr>
      <w:suppressLineNumbers/>
      <w:suppressAutoHyphens w:val="0"/>
      <w:spacing w:before="120" w:after="120"/>
    </w:pPr>
    <w:rPr>
      <w:rFonts w:ascii="Times New Roman" w:hAnsi="Times New Roman" w:cs="Mangal"/>
      <w:i/>
      <w:iCs/>
      <w:color w:val="000000"/>
      <w:sz w:val="24"/>
      <w:szCs w:val="24"/>
      <w:lang w:eastAsia="hi-IN" w:bidi="hi-IN"/>
    </w:rPr>
  </w:style>
  <w:style w:type="paragraph" w:customStyle="1" w:styleId="Captulo">
    <w:name w:val="Capítulo"/>
    <w:basedOn w:val="Normal"/>
    <w:next w:val="Corpodetexto"/>
    <w:pPr>
      <w:keepNext/>
      <w:suppressAutoHyphens w:val="0"/>
      <w:spacing w:before="240" w:after="120"/>
    </w:pPr>
    <w:rPr>
      <w:rFonts w:eastAsia="MS Mincho" w:cs="Tahoma"/>
      <w:color w:val="000000"/>
      <w:sz w:val="28"/>
      <w:szCs w:val="28"/>
      <w:lang w:eastAsia="hi-IN" w:bidi="hi-IN"/>
    </w:rPr>
  </w:style>
  <w:style w:type="paragraph" w:customStyle="1" w:styleId="Ttulo10">
    <w:name w:val="Título1"/>
    <w:basedOn w:val="Normal"/>
    <w:next w:val="Corpodetexto"/>
    <w:pPr>
      <w:keepNext/>
      <w:suppressAutoHyphens w:val="0"/>
      <w:spacing w:before="240" w:after="120"/>
    </w:pPr>
    <w:rPr>
      <w:rFonts w:eastAsia="Arial Unicode MS" w:cs="Mangal"/>
      <w:color w:val="000000"/>
      <w:sz w:val="28"/>
      <w:szCs w:val="28"/>
      <w:lang w:eastAsia="hi-IN" w:bidi="hi-IN"/>
    </w:rPr>
  </w:style>
  <w:style w:type="paragraph" w:customStyle="1" w:styleId="Legenda1">
    <w:name w:val="Legenda1"/>
    <w:basedOn w:val="Normal"/>
    <w:pPr>
      <w:suppressLineNumbers/>
      <w:suppressAutoHyphens w:val="0"/>
      <w:spacing w:before="120" w:after="120"/>
    </w:pPr>
    <w:rPr>
      <w:rFonts w:ascii="Times New Roman" w:hAnsi="Times New Roman" w:cs="Mangal"/>
      <w:i/>
      <w:iCs/>
      <w:color w:val="000000"/>
      <w:sz w:val="24"/>
      <w:szCs w:val="24"/>
      <w:lang w:eastAsia="hi-IN" w:bidi="hi-IN"/>
    </w:rPr>
  </w:style>
  <w:style w:type="paragraph" w:customStyle="1" w:styleId="Ttulodetabela">
    <w:name w:val="Título de tabela"/>
    <w:basedOn w:val="Contedodetabela"/>
    <w:pPr>
      <w:jc w:val="center"/>
    </w:pPr>
    <w:rPr>
      <w:b/>
      <w:bCs/>
      <w:color w:val="000000"/>
      <w:sz w:val="20"/>
      <w:szCs w:val="20"/>
      <w:lang w:eastAsia="hi-IN" w:bidi="hi-IN"/>
    </w:rPr>
  </w:style>
  <w:style w:type="paragraph" w:customStyle="1" w:styleId="Contedodatabela">
    <w:name w:val="Conteúdo da tabela"/>
    <w:basedOn w:val="Normal"/>
    <w:pPr>
      <w:suppressLineNumbers/>
      <w:suppressAutoHyphens w:val="0"/>
    </w:pPr>
    <w:rPr>
      <w:rFonts w:ascii="Times New Roman" w:hAnsi="Times New Roman"/>
      <w:color w:val="000000"/>
      <w:sz w:val="20"/>
      <w:lang w:eastAsia="hi-IN" w:bidi="hi-IN"/>
    </w:r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itao">
    <w:name w:val="Quote"/>
    <w:basedOn w:val="Normal"/>
    <w:next w:val="Normal"/>
    <w:pPr>
      <w:shd w:val="clear" w:color="auto" w:fill="FFFFCC"/>
      <w:suppressAutoHyphens w:val="0"/>
      <w:spacing w:before="120"/>
      <w:jc w:val="both"/>
    </w:pPr>
    <w:rPr>
      <w:rFonts w:ascii="Times New Roman" w:eastAsia="Calibri" w:hAnsi="Times New Roman"/>
      <w:i/>
      <w:iCs/>
      <w:color w:val="000000"/>
      <w:sz w:val="20"/>
      <w:lang w:eastAsia="hi-IN" w:bidi="hi-IN"/>
    </w:rPr>
  </w:style>
  <w:style w:type="character" w:customStyle="1" w:styleId="CitaoChar">
    <w:name w:val="Citação Char"/>
    <w:rPr>
      <w:i/>
      <w:iCs/>
      <w:color w:val="000000"/>
      <w:w w:val="100"/>
      <w:position w:val="-1"/>
      <w:effect w:val="none"/>
      <w:shd w:val="clear" w:color="auto" w:fill="FFFFCC"/>
      <w:vertAlign w:val="baseline"/>
      <w:cs w:val="0"/>
      <w:em w:val="none"/>
      <w:lang w:eastAsia="hi-IN" w:bidi="hi-IN"/>
    </w:rPr>
  </w:style>
  <w:style w:type="paragraph" w:styleId="Textodenotaderodap">
    <w:name w:val="footnote text"/>
    <w:basedOn w:val="Normal"/>
    <w:pPr>
      <w:suppressAutoHyphens w:val="0"/>
      <w:spacing w:before="120" w:after="120"/>
      <w:jc w:val="both"/>
    </w:pPr>
    <w:rPr>
      <w:color w:val="000000"/>
      <w:sz w:val="20"/>
      <w:lang w:eastAsia="hi-IN" w:bidi="hi-IN"/>
    </w:rPr>
  </w:style>
  <w:style w:type="character" w:customStyle="1" w:styleId="TextodenotaderodapChar">
    <w:name w:val="Texto de nota de rodapé Char"/>
    <w:rPr>
      <w:rFonts w:ascii="Arial" w:hAnsi="Arial"/>
      <w:color w:val="000000"/>
      <w:w w:val="100"/>
      <w:position w:val="-1"/>
      <w:effect w:val="none"/>
      <w:vertAlign w:val="baseline"/>
      <w:cs w:val="0"/>
      <w:em w:val="none"/>
      <w:lang w:eastAsia="hi-IN" w:bidi="hi-IN"/>
    </w:rPr>
  </w:style>
  <w:style w:type="paragraph" w:customStyle="1" w:styleId="Default">
    <w:name w:val="Default"/>
    <w:pPr>
      <w:autoSpaceDE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hAnsi="Calibri" w:cs="Calibri"/>
      <w:color w:val="000000"/>
      <w:position w:val="-1"/>
      <w:sz w:val="24"/>
      <w:szCs w:val="24"/>
      <w:lang w:val="en-US" w:eastAsia="ar-SA"/>
    </w:rPr>
  </w:style>
  <w:style w:type="paragraph" w:styleId="Remetente">
    <w:name w:val="envelope return"/>
    <w:basedOn w:val="Normal"/>
    <w:pPr>
      <w:suppressLineNumbers/>
      <w:suppressAutoHyphens w:val="0"/>
    </w:pPr>
    <w:rPr>
      <w:rFonts w:ascii="Times New Roman" w:hAnsi="Times New Roman"/>
      <w:i/>
      <w:iCs/>
      <w:color w:val="000000"/>
      <w:sz w:val="20"/>
      <w:lang w:eastAsia="hi-IN" w:bidi="hi-IN"/>
    </w:rPr>
  </w:style>
  <w:style w:type="paragraph" w:styleId="Commarcadores">
    <w:name w:val="List Bullet"/>
    <w:basedOn w:val="Normal"/>
    <w:pPr>
      <w:tabs>
        <w:tab w:val="num" w:pos="720"/>
      </w:tabs>
      <w:contextualSpacing/>
    </w:pPr>
  </w:style>
  <w:style w:type="numbering" w:customStyle="1" w:styleId="Semlista1">
    <w:name w:val="Sem lista1"/>
    <w:next w:val="Semlista"/>
    <w:qFormat/>
  </w:style>
  <w:style w:type="character" w:customStyle="1" w:styleId="Ttulo1Char">
    <w:name w:val="Título 1 Char"/>
    <w:rPr>
      <w:rFonts w:ascii="Arial" w:hAnsi="Arial"/>
      <w:b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Ttulo2Char">
    <w:name w:val="Título 2 Char"/>
    <w:rPr>
      <w:rFonts w:ascii="Arial" w:hAnsi="Arial"/>
      <w:b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Ttulo3Char">
    <w:name w:val="Título 3 Char"/>
    <w:rPr>
      <w:rFonts w:ascii="Arial" w:hAnsi="Arial"/>
      <w:b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Ttulo4Char">
    <w:name w:val="Título 4 Char"/>
    <w:rPr>
      <w:rFonts w:ascii="Arial" w:hAnsi="Arial"/>
      <w:b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Ttulo5Char">
    <w:name w:val="Título 5 Char"/>
    <w:rPr>
      <w:rFonts w:ascii="Arial" w:hAnsi="Arial"/>
      <w:b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Ttulo6Char">
    <w:name w:val="Título 6 Char"/>
    <w:rPr>
      <w:rFonts w:ascii="Arial" w:hAnsi="Arial"/>
      <w:b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Ttulo8Char">
    <w:name w:val="Título 8 Char"/>
    <w:rPr>
      <w:rFonts w:ascii="Arial" w:hAnsi="Arial"/>
      <w:b/>
      <w:color w:val="000000"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Ttulo9Char">
    <w:name w:val="Título 9 Char"/>
    <w:rPr>
      <w:rFonts w:ascii="Verdana" w:hAnsi="Verdana"/>
      <w:b/>
      <w:color w:val="000000"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WW8Num7z2">
    <w:name w:val="WW8Num7z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14z2">
    <w:name w:val="WW8Num14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8z0">
    <w:name w:val="WW8Num18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8z2">
    <w:name w:val="WW8Num18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23z0">
    <w:name w:val="WW8Num23z0"/>
    <w:rPr>
      <w:b/>
      <w:i w:val="0"/>
      <w:color w:val="FFFFFF"/>
      <w:w w:val="100"/>
      <w:position w:val="-1"/>
      <w:effect w:val="none"/>
      <w:vertAlign w:val="baseline"/>
      <w:cs w:val="0"/>
      <w:em w:val="none"/>
    </w:rPr>
  </w:style>
  <w:style w:type="character" w:customStyle="1" w:styleId="WW8Num23z1">
    <w:name w:val="WW8Num23z1"/>
    <w:rPr>
      <w:rFonts w:ascii="Times New Roman" w:hAnsi="Times New Roman" w:cs="Times New Roman"/>
      <w:b/>
      <w:i w:val="0"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WW8Num30z0">
    <w:name w:val="WW8Num30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33z1">
    <w:name w:val="WW8Num33z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rFonts w:ascii="Symbol" w:hAnsi="Symbol" w:cs="Symbol"/>
      <w:b/>
      <w:bCs/>
      <w:iCs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5z2">
    <w:name w:val="WW8Num5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rFonts w:ascii="Symbol" w:hAnsi="Symbol" w:cs="Symbol"/>
      <w:b/>
      <w:bCs/>
      <w:iCs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6z2">
    <w:name w:val="WW8Num6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22z0">
    <w:name w:val="WW8Num2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1">
    <w:name w:val="WW8Num22z1"/>
    <w:rPr>
      <w:b w:val="0"/>
      <w:i/>
      <w:caps/>
      <w:w w:val="100"/>
      <w:position w:val="-1"/>
      <w:effect w:val="none"/>
      <w:vertAlign w:val="baseline"/>
      <w:cs w:val="0"/>
      <w:em w:val="none"/>
    </w:rPr>
  </w:style>
  <w:style w:type="character" w:customStyle="1" w:styleId="WW8Num23z2">
    <w:name w:val="WW8Num23z2"/>
    <w:rPr>
      <w:b/>
      <w:i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9z3">
    <w:name w:val="WW8Num9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4z0">
    <w:name w:val="WW8Num14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4z1">
    <w:name w:val="WW8Num14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15z0">
    <w:name w:val="WW8Num1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0">
    <w:name w:val="WW8Num17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7z1">
    <w:name w:val="WW8Num17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17z2">
    <w:name w:val="WW8Num17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8z1">
    <w:name w:val="WW8Num1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20z0">
    <w:name w:val="WW8Num20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0z1">
    <w:name w:val="WW8Num20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20z2">
    <w:name w:val="WW8Num20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21z1">
    <w:name w:val="WW8Num21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21z2">
    <w:name w:val="WW8Num21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21z3">
    <w:name w:val="WW8Num21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4z0">
    <w:name w:val="WW8Num24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4z1">
    <w:name w:val="WW8Num24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24z2">
    <w:name w:val="WW8Num24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28z0">
    <w:name w:val="WW8Num28z0"/>
    <w:rPr>
      <w:rFonts w:ascii="Arial" w:eastAsia="Times New Roman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28z1">
    <w:name w:val="WW8Num2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28z2">
    <w:name w:val="WW8Num28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28z3">
    <w:name w:val="WW8Num28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9z0">
    <w:name w:val="WW8Num29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9z1">
    <w:name w:val="WW8Num29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29z2">
    <w:name w:val="WW8Num29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31z0">
    <w:name w:val="WW8Num31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1z1">
    <w:name w:val="WW8Num31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31z2">
    <w:name w:val="WW8Num31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32z0">
    <w:name w:val="WW8Num32z0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33z0">
    <w:name w:val="WW8Num33z0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8Num35z0">
    <w:name w:val="WW8Num35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5z1">
    <w:name w:val="WW8Num35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35z2">
    <w:name w:val="WW8Num35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36z0">
    <w:name w:val="WW8Num36z0"/>
    <w:rPr>
      <w:rFonts w:ascii="Arial" w:eastAsia="Times New Roman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6z1">
    <w:name w:val="WW8Num36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36z2">
    <w:name w:val="WW8Num36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36z3">
    <w:name w:val="WW8Num36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8z0">
    <w:name w:val="WW8Num38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8z1">
    <w:name w:val="WW8Num3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38z2">
    <w:name w:val="WW8Num38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41z0">
    <w:name w:val="WW8Num4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2z0">
    <w:name w:val="WW8Num42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2z1">
    <w:name w:val="WW8Num42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42z2">
    <w:name w:val="WW8Num42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44z0">
    <w:name w:val="WW8Num44z0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8Num45z0">
    <w:name w:val="WW8Num4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6z1">
    <w:name w:val="WW8Num46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47z0">
    <w:name w:val="WW8Num47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7z1">
    <w:name w:val="WW8Num47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47z2">
    <w:name w:val="WW8Num47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48z0">
    <w:name w:val="WW8Num48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8z1">
    <w:name w:val="WW8Num4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48z2">
    <w:name w:val="WW8Num48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0z1">
    <w:name w:val="WW8Num50z1"/>
    <w:rPr>
      <w:rFonts w:ascii="Symbol" w:hAnsi="Symbol" w:cs="Symbol"/>
      <w:b/>
      <w:bCs/>
      <w:iCs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50z2">
    <w:name w:val="WW8Num50z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51z0">
    <w:name w:val="WW8Num51z0"/>
    <w:rPr>
      <w:b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WW8Num51z2">
    <w:name w:val="WW8Num51z2"/>
    <w:rPr>
      <w:b/>
      <w:i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WW8Num52z0">
    <w:name w:val="WW8Num52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2z1">
    <w:name w:val="WW8Num52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2z2">
    <w:name w:val="WW8Num52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5z0">
    <w:name w:val="WW8Num55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5z1">
    <w:name w:val="WW8Num55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5z2">
    <w:name w:val="WW8Num55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6z1">
    <w:name w:val="WW8Num56z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56z2">
    <w:name w:val="WW8Num56z2"/>
    <w:rPr>
      <w:rFonts w:ascii="Times New Roman" w:hAnsi="Times New Roman" w:cs="Times New Roman"/>
      <w:b/>
      <w:i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58z0">
    <w:name w:val="WW8Num58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8z1">
    <w:name w:val="WW8Num5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8z2">
    <w:name w:val="WW8Num58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9z0">
    <w:name w:val="WW8Num59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9z1">
    <w:name w:val="WW8Num59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9z2">
    <w:name w:val="WW8Num59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1z0">
    <w:name w:val="WW8Num61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1z1">
    <w:name w:val="WW8Num61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1z2">
    <w:name w:val="WW8Num61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2z1">
    <w:name w:val="WW8Num62z1"/>
    <w:rPr>
      <w:rFonts w:ascii="Symbol" w:hAnsi="Symbol" w:cs="Symbol"/>
      <w:b/>
      <w:bCs/>
      <w:i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64z0">
    <w:name w:val="WW8Num64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4z1">
    <w:name w:val="WW8Num64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4z2">
    <w:name w:val="WW8Num64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5z1">
    <w:name w:val="WW8Num65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5z2">
    <w:name w:val="WW8Num65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5z3">
    <w:name w:val="WW8Num65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6z0">
    <w:name w:val="WW8Num6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7z0">
    <w:name w:val="WW8Num67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7z1">
    <w:name w:val="WW8Num67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7z2">
    <w:name w:val="WW8Num67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8z0">
    <w:name w:val="WW8Num68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8z1">
    <w:name w:val="WW8Num6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8z2">
    <w:name w:val="WW8Num68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9z0">
    <w:name w:val="WW8Num69z0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9z1">
    <w:name w:val="WW8Num69z1"/>
    <w:rPr>
      <w:rFonts w:ascii="Times New Roman" w:hAnsi="Times New Roman" w:cs="Times New Roman"/>
      <w:b/>
      <w:i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69z3">
    <w:name w:val="WW8Num69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9z4">
    <w:name w:val="WW8Num69z4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70z0">
    <w:name w:val="WW8Num70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70z1">
    <w:name w:val="WW8Num70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70z2">
    <w:name w:val="WW8Num70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71z0">
    <w:name w:val="WW8Num71z0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73z0">
    <w:name w:val="WW8Num73z0"/>
    <w:rPr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WW8NumSt2z0">
    <w:name w:val="WW8NumSt2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St21z0">
    <w:name w:val="WW8NumSt21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MapadoDocumentoChar">
    <w:name w:val="Mapa do Document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m-label">
    <w:name w:val="m-label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effect w:val="none"/>
      <w:vertAlign w:val="baseline"/>
      <w:cs w:val="0"/>
      <w:em w:val="none"/>
    </w:rPr>
  </w:style>
  <w:style w:type="paragraph" w:styleId="Legenda">
    <w:name w:val="caption"/>
    <w:basedOn w:val="Normal"/>
    <w:pPr>
      <w:suppressAutoHyphens w:val="0"/>
      <w:jc w:val="center"/>
    </w:pPr>
    <w:rPr>
      <w:rFonts w:ascii="Times New Roman" w:hAnsi="Times New Roman"/>
      <w:sz w:val="54"/>
      <w:lang w:eastAsia="zh-CN"/>
    </w:rPr>
  </w:style>
  <w:style w:type="character" w:customStyle="1" w:styleId="CabealhoChar">
    <w:name w:val="Cabeçalho Char"/>
    <w:rPr>
      <w:rFonts w:ascii="Arial" w:hAnsi="Arial"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RodapChar1">
    <w:name w:val="Rodapé Char1"/>
    <w:rPr>
      <w:rFonts w:ascii="Arial" w:hAnsi="Arial"/>
      <w:w w:val="100"/>
      <w:position w:val="-1"/>
      <w:sz w:val="22"/>
      <w:effect w:val="none"/>
      <w:vertAlign w:val="baseline"/>
      <w:cs w:val="0"/>
      <w:em w:val="none"/>
    </w:rPr>
  </w:style>
  <w:style w:type="paragraph" w:customStyle="1" w:styleId="Contedodoquadro">
    <w:name w:val="Conteúdo do quadro"/>
    <w:basedOn w:val="Corpodetexto"/>
    <w:pPr>
      <w:widowControl w:val="0"/>
      <w:spacing w:line="240" w:lineRule="auto"/>
      <w:jc w:val="center"/>
    </w:pPr>
    <w:rPr>
      <w:rFonts w:ascii="Arial" w:hAnsi="Arial"/>
      <w:b/>
      <w:u w:val="single"/>
      <w:lang w:val="pt-BR"/>
    </w:rPr>
  </w:style>
  <w:style w:type="paragraph" w:customStyle="1" w:styleId="BodyText21">
    <w:name w:val="Body Text 21"/>
    <w:basedOn w:val="Normal"/>
    <w:pPr>
      <w:suppressAutoHyphens w:val="0"/>
      <w:jc w:val="both"/>
    </w:pPr>
    <w:rPr>
      <w:rFonts w:ascii="Times New Roman" w:hAnsi="Times New Roman"/>
      <w:sz w:val="24"/>
      <w:szCs w:val="24"/>
      <w:lang w:eastAsia="zh-CN"/>
    </w:rPr>
  </w:style>
  <w:style w:type="paragraph" w:customStyle="1" w:styleId="Estilo2">
    <w:name w:val="Estilo2"/>
    <w:basedOn w:val="Normal"/>
    <w:pPr>
      <w:widowControl w:val="0"/>
      <w:suppressAutoHyphens w:val="0"/>
      <w:autoSpaceDE w:val="0"/>
      <w:ind w:firstLine="709"/>
      <w:jc w:val="both"/>
    </w:pPr>
    <w:rPr>
      <w:rFonts w:ascii="Times New Roman" w:hAnsi="Times New Roman"/>
      <w:sz w:val="20"/>
      <w:szCs w:val="24"/>
      <w:lang w:eastAsia="zh-CN"/>
    </w:rPr>
  </w:style>
  <w:style w:type="paragraph" w:customStyle="1" w:styleId="Estilo3">
    <w:name w:val="Estilo3"/>
    <w:basedOn w:val="Estilo2"/>
    <w:pPr>
      <w:autoSpaceDE/>
      <w:spacing w:before="120"/>
      <w:ind w:firstLine="0"/>
    </w:pPr>
    <w:rPr>
      <w:rFonts w:ascii="Arial Narrow" w:hAnsi="Arial Narrow"/>
      <w:kern w:val="1"/>
      <w:szCs w:val="20"/>
    </w:rPr>
  </w:style>
  <w:style w:type="paragraph" w:customStyle="1" w:styleId="Estilo1">
    <w:name w:val="Estilo1"/>
    <w:basedOn w:val="Corpodetexto"/>
    <w:pPr>
      <w:spacing w:line="240" w:lineRule="auto"/>
      <w:ind w:right="-51"/>
      <w:jc w:val="both"/>
    </w:pPr>
    <w:rPr>
      <w:rFonts w:ascii="Times New Roman" w:hAnsi="Times New Roman" w:cs="Times New Roman"/>
      <w:lang w:val="pt-BR"/>
    </w:rPr>
  </w:style>
  <w:style w:type="paragraph" w:customStyle="1" w:styleId="entrada1">
    <w:name w:val="entrada 1"/>
    <w:basedOn w:val="Normal"/>
    <w:pPr>
      <w:suppressAutoHyphens w:val="0"/>
      <w:ind w:left="851"/>
      <w:jc w:val="both"/>
    </w:pPr>
    <w:rPr>
      <w:rFonts w:ascii="Times New Roman" w:hAnsi="Times New Roman"/>
      <w:bCs/>
      <w:iCs/>
      <w:sz w:val="28"/>
      <w:szCs w:val="24"/>
      <w:lang w:eastAsia="zh-CN"/>
    </w:rPr>
  </w:style>
  <w:style w:type="paragraph" w:customStyle="1" w:styleId="entrada2">
    <w:name w:val="entrada 2"/>
    <w:basedOn w:val="Normal"/>
    <w:pPr>
      <w:suppressAutoHyphens w:val="0"/>
      <w:ind w:left="1701"/>
      <w:jc w:val="both"/>
    </w:pPr>
    <w:rPr>
      <w:rFonts w:ascii="Times New Roman" w:hAnsi="Times New Roman"/>
      <w:bCs/>
      <w:iCs/>
      <w:sz w:val="28"/>
      <w:szCs w:val="24"/>
      <w:lang w:eastAsia="zh-CN"/>
    </w:rPr>
  </w:style>
  <w:style w:type="paragraph" w:customStyle="1" w:styleId="Corpodetexto31">
    <w:name w:val="Corpo de texto 31"/>
    <w:basedOn w:val="Normal"/>
    <w:pPr>
      <w:widowControl w:val="0"/>
      <w:suppressAutoHyphens w:val="0"/>
      <w:jc w:val="both"/>
    </w:pPr>
    <w:rPr>
      <w:sz w:val="24"/>
      <w:lang w:eastAsia="zh-CN"/>
    </w:rPr>
  </w:style>
  <w:style w:type="paragraph" w:customStyle="1" w:styleId="Recuodecorpodetexto31">
    <w:name w:val="Recuo de corpo de texto 31"/>
    <w:basedOn w:val="Normal"/>
    <w:pPr>
      <w:suppressAutoHyphens w:val="0"/>
      <w:ind w:firstLine="720"/>
      <w:jc w:val="both"/>
    </w:pPr>
    <w:rPr>
      <w:rFonts w:ascii="Times New Roman" w:hAnsi="Times New Roman"/>
      <w:sz w:val="24"/>
      <w:szCs w:val="24"/>
      <w:lang w:eastAsia="zh-CN"/>
    </w:rPr>
  </w:style>
  <w:style w:type="paragraph" w:customStyle="1" w:styleId="reservado3">
    <w:name w:val="reservado3"/>
    <w:basedOn w:val="Normal"/>
    <w:pPr>
      <w:tabs>
        <w:tab w:val="left" w:pos="9000"/>
        <w:tab w:val="right" w:pos="9360"/>
      </w:tabs>
      <w:suppressAutoHyphens w:val="0"/>
      <w:jc w:val="both"/>
    </w:pPr>
    <w:rPr>
      <w:sz w:val="24"/>
      <w:lang w:val="en-US" w:eastAsia="zh-CN"/>
    </w:rPr>
  </w:style>
  <w:style w:type="paragraph" w:customStyle="1" w:styleId="Recuodecorpodetexto21">
    <w:name w:val="Recuo de corpo de texto 21"/>
    <w:basedOn w:val="Normal"/>
    <w:pPr>
      <w:suppressAutoHyphens w:val="0"/>
      <w:spacing w:after="567" w:line="200" w:lineRule="atLeast"/>
      <w:ind w:left="-15"/>
      <w:jc w:val="both"/>
    </w:pPr>
    <w:rPr>
      <w:rFonts w:ascii="Times New Roman" w:hAnsi="Times New Roman"/>
      <w:bCs/>
      <w:sz w:val="24"/>
      <w:szCs w:val="24"/>
      <w:lang w:eastAsia="zh-CN"/>
    </w:rPr>
  </w:style>
  <w:style w:type="paragraph" w:customStyle="1" w:styleId="WW-Saudao">
    <w:name w:val="WW-Saudação"/>
    <w:basedOn w:val="Normal"/>
    <w:pPr>
      <w:widowControl w:val="0"/>
      <w:suppressAutoHyphens w:val="0"/>
      <w:jc w:val="both"/>
    </w:pPr>
    <w:rPr>
      <w:rFonts w:eastAsia="Tahoma"/>
      <w:sz w:val="24"/>
      <w:lang w:eastAsia="zh-CN"/>
    </w:rPr>
  </w:style>
  <w:style w:type="paragraph" w:customStyle="1" w:styleId="WW-ContedodaTabela1111111">
    <w:name w:val="WW-Conteúdo da Tabela1111111"/>
    <w:basedOn w:val="Corpodetexto"/>
    <w:pPr>
      <w:widowControl w:val="0"/>
      <w:suppressLineNumbers/>
      <w:spacing w:line="240" w:lineRule="auto"/>
      <w:jc w:val="center"/>
    </w:pPr>
    <w:rPr>
      <w:rFonts w:ascii="Arial" w:hAnsi="Arial"/>
      <w:b/>
      <w:u w:val="single"/>
      <w:lang w:val="pt-BR"/>
    </w:rPr>
  </w:style>
  <w:style w:type="paragraph" w:customStyle="1" w:styleId="Incisonumerado">
    <w:name w:val="Inciso numerado"/>
    <w:pPr>
      <w:tabs>
        <w:tab w:val="left" w:pos="567"/>
        <w:tab w:val="left" w:pos="1440"/>
      </w:tabs>
      <w:spacing w:after="120" w:line="1" w:lineRule="atLeast"/>
      <w:ind w:leftChars="-1" w:left="1440" w:hangingChars="1" w:hanging="1440"/>
      <w:jc w:val="both"/>
      <w:textDirection w:val="btLr"/>
      <w:textAlignment w:val="top"/>
      <w:outlineLvl w:val="0"/>
    </w:pPr>
    <w:rPr>
      <w:color w:val="000000"/>
      <w:position w:val="-1"/>
      <w:lang w:eastAsia="zh-CN"/>
    </w:rPr>
  </w:style>
  <w:style w:type="paragraph" w:customStyle="1" w:styleId="alnea">
    <w:name w:val="alínea"/>
    <w:basedOn w:val="Incisonumerado"/>
    <w:pPr>
      <w:tabs>
        <w:tab w:val="left" w:pos="1134"/>
      </w:tabs>
      <w:spacing w:after="0"/>
      <w:ind w:left="1134" w:hanging="567"/>
    </w:pPr>
  </w:style>
  <w:style w:type="paragraph" w:customStyle="1" w:styleId="Pargrafo">
    <w:name w:val="Parágrafo"/>
    <w:pPr>
      <w:spacing w:before="60" w:after="60" w:line="1" w:lineRule="atLeast"/>
      <w:ind w:leftChars="-1" w:left="-1" w:hangingChars="1" w:hanging="1"/>
      <w:jc w:val="both"/>
      <w:textDirection w:val="btLr"/>
      <w:textAlignment w:val="top"/>
      <w:outlineLvl w:val="0"/>
    </w:pPr>
    <w:rPr>
      <w:position w:val="-1"/>
      <w:lang w:eastAsia="zh-CN"/>
    </w:rPr>
  </w:style>
  <w:style w:type="paragraph" w:customStyle="1" w:styleId="Clusula">
    <w:name w:val="Cláusula"/>
    <w:pPr>
      <w:spacing w:before="120" w:after="60" w:line="1" w:lineRule="atLeast"/>
      <w:ind w:leftChars="-1" w:left="-1" w:hangingChars="1" w:hanging="1"/>
      <w:jc w:val="both"/>
      <w:textDirection w:val="btLr"/>
      <w:textAlignment w:val="top"/>
      <w:outlineLvl w:val="0"/>
    </w:pPr>
    <w:rPr>
      <w:position w:val="-1"/>
      <w:lang w:eastAsia="zh-CN"/>
    </w:rPr>
  </w:style>
  <w:style w:type="paragraph" w:customStyle="1" w:styleId="Pargrafonico">
    <w:name w:val="Parágrafo Único"/>
    <w:basedOn w:val="Pargrafo"/>
    <w:next w:val="Clusula"/>
  </w:style>
  <w:style w:type="paragraph" w:customStyle="1" w:styleId="A161175">
    <w:name w:val="_A161175ÿ"/>
    <w:pPr>
      <w:widowControl w:val="0"/>
      <w:autoSpaceDE w:val="0"/>
      <w:spacing w:line="1" w:lineRule="atLeast"/>
      <w:ind w:leftChars="-1" w:left="867" w:right="46" w:hangingChars="1" w:hanging="1"/>
      <w:jc w:val="both"/>
      <w:textDirection w:val="btLr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paragraph" w:customStyle="1" w:styleId="Numerada21">
    <w:name w:val="Numerada 21"/>
    <w:basedOn w:val="Normal"/>
    <w:pPr>
      <w:numPr>
        <w:numId w:val="2"/>
      </w:numPr>
      <w:suppressAutoHyphens w:val="0"/>
      <w:ind w:left="-6792" w:firstLine="0"/>
    </w:pPr>
    <w:rPr>
      <w:rFonts w:ascii="Times New Roman" w:hAnsi="Times New Roman"/>
      <w:sz w:val="24"/>
      <w:szCs w:val="24"/>
      <w:lang w:eastAsia="zh-CN"/>
    </w:rPr>
  </w:style>
  <w:style w:type="paragraph" w:customStyle="1" w:styleId="Basedondiceanaltico">
    <w:name w:val="Base do índice analítico"/>
    <w:basedOn w:val="Normal"/>
    <w:pPr>
      <w:tabs>
        <w:tab w:val="right" w:leader="dot" w:pos="6480"/>
      </w:tabs>
      <w:spacing w:after="240" w:line="240" w:lineRule="atLeast"/>
    </w:pPr>
    <w:rPr>
      <w:spacing w:val="-5"/>
      <w:sz w:val="20"/>
      <w:lang w:eastAsia="zh-CN"/>
    </w:rPr>
  </w:style>
  <w:style w:type="paragraph" w:customStyle="1" w:styleId="Recuodecorpodetexto22">
    <w:name w:val="Recuo de corpo de texto 22"/>
    <w:basedOn w:val="Normal"/>
    <w:pPr>
      <w:suppressAutoHyphens w:val="0"/>
      <w:spacing w:line="360" w:lineRule="auto"/>
      <w:ind w:left="1665"/>
      <w:jc w:val="both"/>
    </w:pPr>
    <w:rPr>
      <w:rFonts w:ascii="Times" w:hAnsi="Times" w:cs="Times"/>
      <w:dstrike/>
      <w:sz w:val="24"/>
      <w:szCs w:val="24"/>
      <w:lang w:eastAsia="zh-CN"/>
    </w:rPr>
  </w:style>
  <w:style w:type="paragraph" w:customStyle="1" w:styleId="Recuodecorpodetexto32">
    <w:name w:val="Recuo de corpo de texto 32"/>
    <w:basedOn w:val="Normal"/>
    <w:pPr>
      <w:suppressAutoHyphens w:val="0"/>
      <w:spacing w:line="360" w:lineRule="auto"/>
      <w:ind w:left="2268" w:hanging="289"/>
      <w:jc w:val="both"/>
    </w:pPr>
    <w:rPr>
      <w:rFonts w:ascii="Times New Roman" w:hAnsi="Times New Roman"/>
      <w:color w:val="0000FF"/>
      <w:sz w:val="24"/>
      <w:szCs w:val="24"/>
      <w:lang w:eastAsia="zh-CN"/>
    </w:rPr>
  </w:style>
  <w:style w:type="paragraph" w:customStyle="1" w:styleId="Contrato">
    <w:name w:val="Contrato"/>
    <w:basedOn w:val="Normal"/>
    <w:pPr>
      <w:spacing w:after="240"/>
      <w:jc w:val="both"/>
    </w:pPr>
    <w:rPr>
      <w:rFonts w:ascii="Times New Roman" w:hAnsi="Times New Roman"/>
      <w:sz w:val="24"/>
      <w:lang w:eastAsia="zh-CN"/>
    </w:rPr>
  </w:style>
  <w:style w:type="paragraph" w:customStyle="1" w:styleId="MapadoDocumento1">
    <w:name w:val="Mapa do Documento1"/>
    <w:basedOn w:val="Normal"/>
    <w:pPr>
      <w:suppressAutoHyphens w:val="0"/>
    </w:pPr>
    <w:rPr>
      <w:rFonts w:ascii="Tahoma" w:hAnsi="Tahoma" w:cs="Tahoma"/>
      <w:sz w:val="16"/>
      <w:szCs w:val="16"/>
      <w:lang w:eastAsia="zh-CN"/>
    </w:rPr>
  </w:style>
  <w:style w:type="paragraph" w:customStyle="1" w:styleId="default0">
    <w:name w:val="default"/>
    <w:basedOn w:val="Normal"/>
    <w:pPr>
      <w:spacing w:before="280" w:after="280"/>
    </w:pPr>
    <w:rPr>
      <w:rFonts w:ascii="Times New Roman" w:hAnsi="Times New Roman"/>
      <w:sz w:val="24"/>
      <w:szCs w:val="24"/>
      <w:lang w:eastAsia="zh-CN"/>
    </w:rPr>
  </w:style>
  <w:style w:type="character" w:customStyle="1" w:styleId="TextodebaloChar1">
    <w:name w:val="Texto de balão Char1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customStyle="1" w:styleId="Standard">
    <w:name w:val="Standard"/>
    <w:pPr>
      <w:spacing w:before="200" w:after="200" w:line="276" w:lineRule="auto"/>
      <w:ind w:leftChars="-1" w:left="-1" w:hangingChars="1" w:hanging="1"/>
      <w:textDirection w:val="btLr"/>
      <w:textAlignment w:val="top"/>
      <w:outlineLvl w:val="0"/>
    </w:pPr>
    <w:rPr>
      <w:rFonts w:ascii="Calibri" w:hAnsi="Calibri" w:cs="Calibri"/>
      <w:position w:val="-1"/>
      <w:lang w:eastAsia="zh-CN" w:bidi="hi-IN"/>
    </w:rPr>
  </w:style>
  <w:style w:type="paragraph" w:customStyle="1" w:styleId="TableContents">
    <w:name w:val="Table Contents"/>
    <w:basedOn w:val="Standard"/>
    <w:pPr>
      <w:suppressLineNumbers/>
    </w:pPr>
    <w:rPr>
      <w:rFonts w:cs="Times New Roman"/>
    </w:rPr>
  </w:style>
  <w:style w:type="paragraph" w:customStyle="1" w:styleId="modelos2">
    <w:name w:val="modelos 2"/>
    <w:basedOn w:val="Standard"/>
    <w:next w:val="Normal"/>
    <w:pPr>
      <w:keepNext/>
      <w:widowControl w:val="0"/>
      <w:spacing w:before="240" w:after="120" w:line="240" w:lineRule="auto"/>
      <w:ind w:left="1416"/>
      <w:textAlignment w:val="baseline"/>
    </w:pPr>
    <w:rPr>
      <w:rFonts w:ascii="Arial" w:eastAsia="Lucida Sans Unicode" w:hAnsi="Arial" w:cs="Mangal"/>
      <w:b/>
      <w:kern w:val="1"/>
      <w:sz w:val="24"/>
      <w:szCs w:val="28"/>
    </w:rPr>
  </w:style>
  <w:style w:type="paragraph" w:customStyle="1" w:styleId="a">
    <w:name w:val="ç"/>
    <w:basedOn w:val="Normal"/>
    <w:pPr>
      <w:widowControl w:val="0"/>
      <w:tabs>
        <w:tab w:val="left" w:pos="720"/>
      </w:tabs>
      <w:autoSpaceDE w:val="0"/>
      <w:jc w:val="center"/>
      <w:textAlignment w:val="baseline"/>
    </w:pPr>
    <w:rPr>
      <w:rFonts w:ascii="ArialMT" w:eastAsia="SimSun" w:hAnsi="ArialMT"/>
      <w:b/>
      <w:kern w:val="1"/>
      <w:sz w:val="24"/>
      <w:szCs w:val="24"/>
      <w:lang w:eastAsia="zh-CN" w:bidi="hi-IN"/>
    </w:rPr>
  </w:style>
  <w:style w:type="paragraph" w:styleId="SemEspaamento">
    <w:name w:val="No Spacing"/>
    <w:pPr>
      <w:spacing w:line="1" w:lineRule="atLeast"/>
      <w:ind w:leftChars="-1" w:left="-1" w:hangingChars="1" w:hanging="1"/>
      <w:textDirection w:val="btLr"/>
      <w:textAlignment w:val="baseline"/>
      <w:outlineLvl w:val="0"/>
    </w:pPr>
    <w:rPr>
      <w:rFonts w:ascii="Calibri" w:hAnsi="Calibri" w:cs="Calibri"/>
      <w:kern w:val="1"/>
      <w:position w:val="-1"/>
      <w:lang w:eastAsia="zh-CN"/>
    </w:rPr>
  </w:style>
  <w:style w:type="paragraph" w:styleId="Corpodetexto3">
    <w:name w:val="Body Text 3"/>
    <w:basedOn w:val="Normal"/>
    <w:pPr>
      <w:suppressAutoHyphens w:val="0"/>
      <w:spacing w:after="120"/>
    </w:pPr>
    <w:rPr>
      <w:rFonts w:ascii="Times New Roman" w:hAnsi="Times New Roman"/>
      <w:sz w:val="16"/>
      <w:szCs w:val="16"/>
      <w:lang w:eastAsia="zh-CN"/>
    </w:rPr>
  </w:style>
  <w:style w:type="paragraph" w:customStyle="1" w:styleId="western">
    <w:name w:val="western"/>
    <w:basedOn w:val="Normal"/>
    <w:pPr>
      <w:suppressAutoHyphens w:val="0"/>
      <w:spacing w:beforeAutospacing="1" w:after="119"/>
    </w:pPr>
    <w:rPr>
      <w:lang w:eastAsia="ar-SA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paragraph" w:customStyle="1" w:styleId="SalisParagrafoNormal">
    <w:name w:val="SalisParagrafoNormal"/>
    <w:pPr>
      <w:spacing w:after="120" w:line="1" w:lineRule="atLeast"/>
      <w:ind w:leftChars="-1" w:left="-1" w:hangingChars="1" w:hanging="1"/>
      <w:jc w:val="both"/>
      <w:textDirection w:val="btLr"/>
      <w:textAlignment w:val="top"/>
      <w:outlineLvl w:val="0"/>
    </w:pPr>
    <w:rPr>
      <w:position w:val="-1"/>
      <w:lang w:eastAsia="zh-CN"/>
    </w:rPr>
  </w:style>
  <w:style w:type="table" w:customStyle="1" w:styleId="a0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412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g.iffarroupilha.edu.br/sipac/protocolo/menu.jsf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lvT6kHNqVWSU8ONiR9uUUgKsq2g==">AMUW2mUjbyMdBE1JduEvxqt4VNxD0atWYsathcKVWqcx5KdVn5VcvfJi1su9CPcxh1Bbj+cUa0Id89Ij/k8gJb7NP9j2OjxcA4GsG2E+aSqkp2tQKEmgALg=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660</Words>
  <Characters>3566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SRE</dc:creator>
  <cp:lastModifiedBy>B1778</cp:lastModifiedBy>
  <cp:revision>38</cp:revision>
  <cp:lastPrinted>2023-02-28T11:34:00Z</cp:lastPrinted>
  <dcterms:created xsi:type="dcterms:W3CDTF">2013-04-02T17:03:00Z</dcterms:created>
  <dcterms:modified xsi:type="dcterms:W3CDTF">2023-02-28T11:34:00Z</dcterms:modified>
</cp:coreProperties>
</file>