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20" w:before="120" w:line="240" w:lineRule="auto"/>
        <w:ind w:right="-28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INSTITUTO FEDERAL DE EDUCAÇÃO, CIÊNCIA E TECNOLOGIA FARROUPILHA</w:t>
      </w:r>
    </w:p>
    <w:p w:rsidR="00000000" w:rsidDel="00000000" w:rsidP="00000000" w:rsidRDefault="00000000" w:rsidRPr="00000000" w14:paraId="00000002">
      <w:pPr>
        <w:spacing w:after="120" w:before="120" w:line="276" w:lineRule="auto"/>
        <w:ind w:right="-30" w:firstLine="432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PREGÃO ELETRÔNICO Nº 33/2023</w:t>
      </w:r>
    </w:p>
    <w:p w:rsidR="00000000" w:rsidDel="00000000" w:rsidP="00000000" w:rsidRDefault="00000000" w:rsidRPr="00000000" w14:paraId="00000003">
      <w:pPr>
        <w:spacing w:after="120" w:before="120" w:line="276" w:lineRule="auto"/>
        <w:ind w:right="-30" w:firstLine="0"/>
        <w:jc w:val="center"/>
        <w:rPr/>
      </w:pPr>
      <w:r w:rsidDel="00000000" w:rsidR="00000000" w:rsidRPr="00000000">
        <w:rPr>
          <w:rtl w:val="0"/>
        </w:rPr>
        <w:t xml:space="preserve">(Processo Administrativo n.° 23243.001011/2023-54)</w:t>
      </w:r>
    </w:p>
    <w:p w:rsidR="00000000" w:rsidDel="00000000" w:rsidP="00000000" w:rsidRDefault="00000000" w:rsidRPr="00000000" w14:paraId="00000004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ANEXO VI - MODELO DE TERMO DE VISTORIA</w:t>
      </w:r>
    </w:p>
    <w:p w:rsidR="00000000" w:rsidDel="00000000" w:rsidP="00000000" w:rsidRDefault="00000000" w:rsidRPr="00000000" w14:paraId="00000005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Pelo presente instrumento, o Instituto Federal Farroupilha - Campus xxxxxxxx, neste ato representado pelo ………….. , ATESTA, para fins de participação no processo de licitação acima identificado, que a empresa ...................., CNPJ .................................., sito na Rua/Av. ….., n°...., Bairro …, no município de …., Estado do …., CEP ....., realizou a VISITA TÉCNICA para conhecimento da infraestrutura do local em que se dará a prestação do serviço de …………… no referido Campus. Firmam este documento as partes envolvidas. </w:t>
      </w:r>
    </w:p>
    <w:p w:rsidR="00000000" w:rsidDel="00000000" w:rsidP="00000000" w:rsidRDefault="00000000" w:rsidRPr="00000000" w14:paraId="00000007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60" w:lineRule="auto"/>
        <w:jc w:val="right"/>
        <w:rPr/>
      </w:pPr>
      <w:r w:rsidDel="00000000" w:rsidR="00000000" w:rsidRPr="00000000">
        <w:rPr>
          <w:rtl w:val="0"/>
        </w:rPr>
        <w:t xml:space="preserve">Local - RS, ...... de .................................. de 2023.</w:t>
      </w:r>
    </w:p>
    <w:p w:rsidR="00000000" w:rsidDel="00000000" w:rsidP="00000000" w:rsidRDefault="00000000" w:rsidRPr="00000000" w14:paraId="0000000A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40" w:lineRule="auto"/>
        <w:ind w:hanging="15"/>
        <w:rPr/>
      </w:pPr>
      <w:r w:rsidDel="00000000" w:rsidR="00000000" w:rsidRPr="00000000">
        <w:rPr/>
        <mc:AlternateContent>
          <mc:Choice Requires="wpg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page">
                  <wp:posOffset>729525</wp:posOffset>
                </wp:positionH>
                <wp:positionV relativeFrom="page">
                  <wp:posOffset>4950039</wp:posOffset>
                </wp:positionV>
                <wp:extent cx="5742713" cy="657225"/>
                <wp:effectExtent b="0" l="0" r="0" t="0"/>
                <wp:wrapSquare wrapText="bothSides" distB="114300" distT="114300" distL="114300" distR="114300"/>
                <wp:docPr id="1" name=""/>
                <a:graphic>
                  <a:graphicData uri="http://schemas.microsoft.com/office/word/2010/wordprocessingShape">
                    <wps:wsp>
                      <wps:cNvSpPr txBox="1"/>
                      <wps:cNvPr id="2" name="Shape 2"/>
                      <wps:spPr>
                        <a:xfrm>
                          <a:off x="240175" y="130100"/>
                          <a:ext cx="7105200" cy="74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-3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Representante da Administração                                           Representante da Empresa 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-3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Siape xxxxx                                                                            CPF: xxx.xxx.xxx-xx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-3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Autoridade Competente                                                         Sócio / Representante</w:t>
                            </w:r>
                          </w:p>
                        </w:txbxContent>
                      </wps:txbx>
                      <wps:bodyPr anchorCtr="0" anchor="t" bIns="91425" lIns="91425" spcFirstLastPara="1" rIns="91425" wrap="square" tIns="91425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page">
                  <wp:posOffset>729525</wp:posOffset>
                </wp:positionH>
                <wp:positionV relativeFrom="page">
                  <wp:posOffset>4950039</wp:posOffset>
                </wp:positionV>
                <wp:extent cx="5742713" cy="657225"/>
                <wp:effectExtent b="0" l="0" r="0" t="0"/>
                <wp:wrapSquare wrapText="bothSides" distB="114300" distT="114300" distL="114300" distR="114300"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42713" cy="657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40" w:lineRule="auto"/>
        <w:ind w:hanging="15"/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4" w:w="11909" w:orient="portrait"/>
      <w:pgMar w:bottom="1133.8582677165355" w:top="1700.7874015748032" w:left="1133.8582677165355" w:right="1133.8582677165355" w:header="113.38582677165356" w:footer="283.4645669291338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Ecofont_Spranq_eco_San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E">
    <w:pPr>
      <w:tabs>
        <w:tab w:val="center" w:leader="none" w:pos="4252"/>
        <w:tab w:val="right" w:leader="none" w:pos="8504"/>
      </w:tabs>
      <w:spacing w:line="240" w:lineRule="auto"/>
      <w:ind w:right="-7.795275590551114"/>
      <w:jc w:val="center"/>
      <w:rPr>
        <w:rFonts w:ascii="Times New Roman" w:cs="Times New Roman" w:eastAsia="Times New Roman" w:hAnsi="Times New Roman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sz w:val="18"/>
        <w:szCs w:val="18"/>
        <w:rtl w:val="0"/>
      </w:rPr>
      <w:t xml:space="preserve">____________________________________________________________________________________________________</w:t>
    </w:r>
  </w:p>
  <w:p w:rsidR="00000000" w:rsidDel="00000000" w:rsidP="00000000" w:rsidRDefault="00000000" w:rsidRPr="00000000" w14:paraId="0000000F">
    <w:pPr>
      <w:tabs>
        <w:tab w:val="center" w:leader="none" w:pos="4252"/>
        <w:tab w:val="right" w:leader="none" w:pos="8504"/>
      </w:tabs>
      <w:spacing w:line="240" w:lineRule="auto"/>
      <w:ind w:right="-7.795275590551114"/>
      <w:jc w:val="center"/>
      <w:rPr>
        <w:rFonts w:ascii="Ecofont_Spranq_eco_Sans" w:cs="Ecofont_Spranq_eco_Sans" w:eastAsia="Ecofont_Spranq_eco_Sans" w:hAnsi="Ecofont_Spranq_eco_Sans"/>
        <w:sz w:val="16"/>
        <w:szCs w:val="16"/>
        <w:highlight w:val="white"/>
      </w:rPr>
    </w:pPr>
    <w:r w:rsidDel="00000000" w:rsidR="00000000" w:rsidRPr="00000000">
      <w:rPr>
        <w:rFonts w:ascii="Ecofont_Spranq_eco_Sans" w:cs="Ecofont_Spranq_eco_Sans" w:eastAsia="Ecofont_Spranq_eco_Sans" w:hAnsi="Ecofont_Spranq_eco_Sans"/>
        <w:sz w:val="16"/>
        <w:szCs w:val="16"/>
        <w:highlight w:val="white"/>
        <w:rtl w:val="0"/>
      </w:rPr>
      <w:t xml:space="preserve">Instituto Federal de Educação, Ciência e Tecnologia</w:t>
    </w:r>
    <w:r w:rsidDel="00000000" w:rsidR="00000000" w:rsidRPr="00000000">
      <w:rPr>
        <w:rFonts w:ascii="Ecofont_Spranq_eco_Sans" w:cs="Ecofont_Spranq_eco_Sans" w:eastAsia="Ecofont_Spranq_eco_Sans" w:hAnsi="Ecofont_Spranq_eco_Sans"/>
        <w:b w:val="1"/>
        <w:sz w:val="16"/>
        <w:szCs w:val="16"/>
        <w:highlight w:val="white"/>
        <w:rtl w:val="0"/>
      </w:rPr>
      <w:t xml:space="preserve"> </w:t>
    </w:r>
    <w:r w:rsidDel="00000000" w:rsidR="00000000" w:rsidRPr="00000000">
      <w:rPr>
        <w:rFonts w:ascii="Ecofont_Spranq_eco_Sans" w:cs="Ecofont_Spranq_eco_Sans" w:eastAsia="Ecofont_Spranq_eco_Sans" w:hAnsi="Ecofont_Spranq_eco_Sans"/>
        <w:sz w:val="16"/>
        <w:szCs w:val="16"/>
        <w:highlight w:val="white"/>
        <w:rtl w:val="0"/>
      </w:rPr>
      <w:t xml:space="preserve">Farroupilha</w:t>
    </w:r>
    <w:r w:rsidDel="00000000" w:rsidR="00000000" w:rsidRPr="00000000">
      <w:rPr>
        <w:rFonts w:ascii="Ecofont_Spranq_eco_Sans" w:cs="Ecofont_Spranq_eco_Sans" w:eastAsia="Ecofont_Spranq_eco_Sans" w:hAnsi="Ecofont_Spranq_eco_Sans"/>
        <w:sz w:val="16"/>
        <w:szCs w:val="16"/>
        <w:rtl w:val="0"/>
      </w:rPr>
      <w:br w:type="textWrapping"/>
    </w:r>
    <w:r w:rsidDel="00000000" w:rsidR="00000000" w:rsidRPr="00000000">
      <w:rPr>
        <w:rFonts w:ascii="Ecofont_Spranq_eco_Sans" w:cs="Ecofont_Spranq_eco_Sans" w:eastAsia="Ecofont_Spranq_eco_Sans" w:hAnsi="Ecofont_Spranq_eco_Sans"/>
        <w:sz w:val="16"/>
        <w:szCs w:val="16"/>
        <w:highlight w:val="white"/>
        <w:rtl w:val="0"/>
      </w:rPr>
      <w:t xml:space="preserve">Alameda Santiago do Chile, 195 - Nossa Sra. Das Dores - CEP 97050-685 - Santa Maria - RS. Telefone: (55) 3218-9814/9815</w:t>
    </w:r>
  </w:p>
  <w:p w:rsidR="00000000" w:rsidDel="00000000" w:rsidP="00000000" w:rsidRDefault="00000000" w:rsidRPr="00000000" w14:paraId="00000010">
    <w:pPr>
      <w:tabs>
        <w:tab w:val="center" w:leader="none" w:pos="4252"/>
        <w:tab w:val="right" w:leader="none" w:pos="8504"/>
      </w:tabs>
      <w:spacing w:line="240" w:lineRule="auto"/>
      <w:ind w:right="-15"/>
      <w:jc w:val="center"/>
      <w:rPr>
        <w:rFonts w:ascii="Ecofont_Spranq_eco_Sans" w:cs="Ecofont_Spranq_eco_Sans" w:eastAsia="Ecofont_Spranq_eco_Sans" w:hAnsi="Ecofont_Spranq_eco_Sans"/>
        <w:sz w:val="16"/>
        <w:szCs w:val="16"/>
      </w:rPr>
    </w:pPr>
    <w:r w:rsidDel="00000000" w:rsidR="00000000" w:rsidRPr="00000000">
      <w:rPr>
        <w:rFonts w:ascii="Ecofont_Spranq_eco_Sans" w:cs="Ecofont_Spranq_eco_Sans" w:eastAsia="Ecofont_Spranq_eco_Sans" w:hAnsi="Ecofont_Spranq_eco_Sans"/>
        <w:sz w:val="16"/>
        <w:szCs w:val="16"/>
        <w:rtl w:val="0"/>
      </w:rPr>
      <w:t xml:space="preserve">Edital de Pregão Eletrônico 33.2023 - Serviço de Apoio Administrativo: Intérprete de Libras.</w:t>
    </w:r>
  </w:p>
  <w:p w:rsidR="00000000" w:rsidDel="00000000" w:rsidP="00000000" w:rsidRDefault="00000000" w:rsidRPr="00000000" w14:paraId="00000011">
    <w:pPr>
      <w:tabs>
        <w:tab w:val="center" w:leader="none" w:pos="4252"/>
        <w:tab w:val="right" w:leader="none" w:pos="8504"/>
      </w:tabs>
      <w:spacing w:line="240" w:lineRule="auto"/>
      <w:ind w:right="-15"/>
      <w:jc w:val="right"/>
      <w:rPr>
        <w:rFonts w:ascii="Times New Roman" w:cs="Times New Roman" w:eastAsia="Times New Roman" w:hAnsi="Times New Roman"/>
        <w:sz w:val="18"/>
        <w:szCs w:val="18"/>
      </w:rPr>
    </w:pPr>
    <w:r w:rsidDel="00000000" w:rsidR="00000000" w:rsidRPr="00000000">
      <w:rPr>
        <w:rFonts w:ascii="Ecofont_Spranq_eco_Sans" w:cs="Ecofont_Spranq_eco_Sans" w:eastAsia="Ecofont_Spranq_eco_Sans" w:hAnsi="Ecofont_Spranq_eco_Sans"/>
        <w:sz w:val="16"/>
        <w:szCs w:val="16"/>
        <w:rtl w:val="0"/>
      </w:rPr>
      <w:t xml:space="preserve">Lauda </w:t>
    </w:r>
    <w:r w:rsidDel="00000000" w:rsidR="00000000" w:rsidRPr="00000000">
      <w:rPr>
        <w:rFonts w:ascii="Ecofont_Spranq_eco_Sans" w:cs="Ecofont_Spranq_eco_Sans" w:eastAsia="Ecofont_Spranq_eco_Sans" w:hAnsi="Ecofont_Spranq_eco_Sans"/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Ecofont_Spranq_eco_Sans" w:cs="Ecofont_Spranq_eco_Sans" w:eastAsia="Ecofont_Spranq_eco_Sans" w:hAnsi="Ecofont_Spranq_eco_Sans"/>
        <w:sz w:val="16"/>
        <w:szCs w:val="16"/>
        <w:rtl w:val="0"/>
      </w:rPr>
      <w:t xml:space="preserve"> de </w:t>
    </w:r>
    <w:r w:rsidDel="00000000" w:rsidR="00000000" w:rsidRPr="00000000">
      <w:rPr>
        <w:rFonts w:ascii="Ecofont_Spranq_eco_Sans" w:cs="Ecofont_Spranq_eco_Sans" w:eastAsia="Ecofont_Spranq_eco_Sans" w:hAnsi="Ecofont_Spranq_eco_Sans"/>
        <w:sz w:val="16"/>
        <w:szCs w:val="16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D">
    <w:pPr>
      <w:tabs>
        <w:tab w:val="center" w:leader="none" w:pos="4252"/>
        <w:tab w:val="right" w:leader="none" w:pos="8504"/>
        <w:tab w:val="left" w:leader="none" w:pos="4735"/>
      </w:tabs>
      <w:spacing w:after="120" w:before="120" w:line="276" w:lineRule="auto"/>
      <w:ind w:right="-28"/>
      <w:jc w:val="center"/>
      <w:rPr/>
    </w:pPr>
    <w:r w:rsidDel="00000000" w:rsidR="00000000" w:rsidRPr="00000000">
      <w:rPr>
        <w:b w:val="1"/>
      </w:rPr>
      <w:drawing>
        <wp:inline distB="114300" distT="114300" distL="114300" distR="114300">
          <wp:extent cx="4641053" cy="971550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641053" cy="97155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