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2CD018" w14:textId="77777777" w:rsidR="003B5AD6" w:rsidRDefault="00000000">
      <w:pPr>
        <w:spacing w:line="276" w:lineRule="auto"/>
        <w:ind w:left="0" w:right="-15" w:hanging="2"/>
        <w:jc w:val="center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b/>
          <w:sz w:val="22"/>
          <w:szCs w:val="22"/>
        </w:rPr>
        <w:t>TOMADA DE PREÇO Nº 05/2023</w:t>
      </w:r>
    </w:p>
    <w:p w14:paraId="1E380E53" w14:textId="77777777" w:rsidR="003B5AD6" w:rsidRDefault="00000000">
      <w:pPr>
        <w:spacing w:after="120" w:line="276" w:lineRule="auto"/>
        <w:ind w:left="0" w:right="-15" w:hanging="2"/>
        <w:jc w:val="center"/>
        <w:rPr>
          <w:rFonts w:ascii="Calibri" w:eastAsia="Calibri" w:hAnsi="Calibri" w:cs="Calibri"/>
          <w:sz w:val="22"/>
          <w:szCs w:val="22"/>
          <w:highlight w:val="green"/>
        </w:rPr>
      </w:pPr>
      <w:r>
        <w:rPr>
          <w:rFonts w:ascii="Calibri" w:eastAsia="Calibri" w:hAnsi="Calibri" w:cs="Calibri"/>
          <w:sz w:val="22"/>
          <w:szCs w:val="22"/>
        </w:rPr>
        <w:t>(Processo Administrativo nº 23243.004434/2023-26)</w:t>
      </w:r>
    </w:p>
    <w:p w14:paraId="678A4551" w14:textId="77777777" w:rsidR="003B5AD6" w:rsidRDefault="003B5AD6">
      <w:pPr>
        <w:spacing w:line="276" w:lineRule="auto"/>
        <w:ind w:left="0" w:right="-15" w:hanging="2"/>
        <w:jc w:val="center"/>
        <w:rPr>
          <w:rFonts w:ascii="Calibri" w:eastAsia="Calibri" w:hAnsi="Calibri" w:cs="Calibri"/>
          <w:color w:val="FF0000"/>
          <w:sz w:val="22"/>
          <w:szCs w:val="22"/>
        </w:rPr>
      </w:pPr>
    </w:p>
    <w:p w14:paraId="3E9212FC" w14:textId="77777777" w:rsidR="003B5AD6" w:rsidRDefault="003B5AD6">
      <w:pPr>
        <w:spacing w:after="120"/>
        <w:ind w:left="0" w:right="-15" w:hanging="2"/>
        <w:jc w:val="center"/>
        <w:rPr>
          <w:rFonts w:ascii="Calibri" w:eastAsia="Calibri" w:hAnsi="Calibri" w:cs="Calibri"/>
          <w:color w:val="000000"/>
          <w:sz w:val="22"/>
          <w:szCs w:val="22"/>
        </w:rPr>
      </w:pPr>
    </w:p>
    <w:p w14:paraId="04EF303B" w14:textId="77777777" w:rsidR="003B5AD6" w:rsidRDefault="00000000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center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b/>
          <w:color w:val="000000"/>
          <w:sz w:val="22"/>
          <w:szCs w:val="22"/>
        </w:rPr>
        <w:t>ANEXO VIII - MODELO DE DECLARAÇÃO DE DISPENSA DE VISTORIA</w:t>
      </w:r>
    </w:p>
    <w:p w14:paraId="671A0360" w14:textId="77777777" w:rsidR="003B5AD6" w:rsidRDefault="003B5AD6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center"/>
        <w:rPr>
          <w:rFonts w:ascii="Calibri" w:eastAsia="Calibri" w:hAnsi="Calibri" w:cs="Calibri"/>
          <w:color w:val="000000"/>
          <w:sz w:val="22"/>
          <w:szCs w:val="22"/>
        </w:rPr>
      </w:pPr>
    </w:p>
    <w:p w14:paraId="6C005FB3" w14:textId="77777777" w:rsidR="003B5AD6" w:rsidRDefault="003B5AD6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center"/>
        <w:rPr>
          <w:rFonts w:ascii="Calibri" w:eastAsia="Calibri" w:hAnsi="Calibri" w:cs="Calibri"/>
          <w:color w:val="000000"/>
          <w:sz w:val="22"/>
          <w:szCs w:val="22"/>
        </w:rPr>
      </w:pPr>
    </w:p>
    <w:p w14:paraId="65645075" w14:textId="77777777" w:rsidR="003B5AD6" w:rsidRDefault="00000000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b/>
          <w:color w:val="000000"/>
          <w:sz w:val="22"/>
          <w:szCs w:val="22"/>
        </w:rPr>
        <w:t xml:space="preserve">Objeto: </w:t>
      </w:r>
      <w:r>
        <w:rPr>
          <w:rFonts w:ascii="Calibri" w:eastAsia="Calibri" w:hAnsi="Calibri" w:cs="Calibri"/>
          <w:sz w:val="22"/>
          <w:szCs w:val="22"/>
        </w:rPr>
        <w:t>Contratação de pessoa jurídica especializada para execução da obra do Plano de Prevenção e Proteção Contra Incêndio (PPCI) do Instituto Federal de Educação, Ciência e Tecnologia Farroupilha (IFFar) Campus Jaguari, conforme condições, quantidades e exigências estabelecidas no edital e seus anexos.</w:t>
      </w:r>
    </w:p>
    <w:p w14:paraId="546F9136" w14:textId="77777777" w:rsidR="003B5AD6" w:rsidRDefault="003B5AD6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center"/>
        <w:rPr>
          <w:rFonts w:ascii="Calibri" w:eastAsia="Calibri" w:hAnsi="Calibri" w:cs="Calibri"/>
          <w:color w:val="000000"/>
          <w:sz w:val="22"/>
          <w:szCs w:val="22"/>
        </w:rPr>
      </w:pPr>
    </w:p>
    <w:p w14:paraId="5722B65B" w14:textId="77777777" w:rsidR="003B5AD6" w:rsidRDefault="00000000">
      <w:pPr>
        <w:pBdr>
          <w:top w:val="nil"/>
          <w:left w:val="nil"/>
          <w:bottom w:val="nil"/>
          <w:right w:val="nil"/>
          <w:between w:val="nil"/>
        </w:pBdr>
        <w:spacing w:after="120" w:line="360" w:lineRule="auto"/>
        <w:ind w:left="0" w:hanging="2"/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 xml:space="preserve">(NOME DA EMPRESA E QUALIFICAÇÃO DA MESMA COM CNPJ, ENDEREÇO, etc), neste ato representada por (REPRESENTANTE DA EMPRESA E QUALIFICAÇÃO DO MESMO, CONSTANDO INCLUSIVE QUAL A FUNÇÃO/CARGO NA EMPRESA), </w:t>
      </w:r>
      <w:r>
        <w:rPr>
          <w:rFonts w:ascii="Calibri" w:eastAsia="Calibri" w:hAnsi="Calibri" w:cs="Calibri"/>
          <w:b/>
          <w:color w:val="000000"/>
          <w:sz w:val="22"/>
          <w:szCs w:val="22"/>
        </w:rPr>
        <w:t xml:space="preserve">DECLARA </w:t>
      </w:r>
      <w:r>
        <w:rPr>
          <w:rFonts w:ascii="Calibri" w:eastAsia="Calibri" w:hAnsi="Calibri" w:cs="Calibri"/>
          <w:color w:val="000000"/>
          <w:sz w:val="22"/>
          <w:szCs w:val="22"/>
        </w:rPr>
        <w:t xml:space="preserve">que, </w:t>
      </w:r>
      <w:r>
        <w:rPr>
          <w:rFonts w:ascii="Calibri" w:eastAsia="Calibri" w:hAnsi="Calibri" w:cs="Calibri"/>
          <w:b/>
          <w:color w:val="000000"/>
          <w:sz w:val="22"/>
          <w:szCs w:val="22"/>
        </w:rPr>
        <w:t>OPTOU POR NÃO REALIZAR A VISITA/VISTORIA AO(S) LOCAL(IS) DE EXECUÇÃO DOS SERVIÇOS</w:t>
      </w:r>
      <w:r>
        <w:rPr>
          <w:rFonts w:ascii="Calibri" w:eastAsia="Calibri" w:hAnsi="Calibri" w:cs="Calibri"/>
          <w:color w:val="000000"/>
          <w:sz w:val="22"/>
          <w:szCs w:val="22"/>
        </w:rPr>
        <w:t xml:space="preserve">, e que </w:t>
      </w:r>
      <w:r>
        <w:rPr>
          <w:rFonts w:ascii="Calibri" w:eastAsia="Calibri" w:hAnsi="Calibri" w:cs="Calibri"/>
          <w:b/>
          <w:sz w:val="22"/>
          <w:szCs w:val="22"/>
        </w:rPr>
        <w:t>ASSUME</w:t>
      </w:r>
      <w:r>
        <w:rPr>
          <w:rFonts w:ascii="Calibri" w:eastAsia="Calibri" w:hAnsi="Calibri" w:cs="Calibri"/>
          <w:color w:val="000000"/>
          <w:sz w:val="22"/>
          <w:szCs w:val="22"/>
        </w:rPr>
        <w:t xml:space="preserve"> todo e qualquer risco por esta decisão e </w:t>
      </w:r>
      <w:r>
        <w:rPr>
          <w:rFonts w:ascii="Calibri" w:eastAsia="Calibri" w:hAnsi="Calibri" w:cs="Calibri"/>
          <w:b/>
          <w:color w:val="000000"/>
          <w:sz w:val="22"/>
          <w:szCs w:val="22"/>
        </w:rPr>
        <w:t>SE COMPROMETE</w:t>
      </w:r>
      <w:r>
        <w:rPr>
          <w:rFonts w:ascii="Calibri" w:eastAsia="Calibri" w:hAnsi="Calibri" w:cs="Calibri"/>
          <w:color w:val="000000"/>
          <w:sz w:val="22"/>
          <w:szCs w:val="22"/>
        </w:rPr>
        <w:t xml:space="preserve"> a prestar fielmente os serviços nos termos do Edital, do Projeto Básico e dos demais anexos que compõem o processo na modalidade Tomada de Preço nº </w:t>
      </w:r>
      <w:r>
        <w:rPr>
          <w:rFonts w:ascii="Calibri" w:eastAsia="Calibri" w:hAnsi="Calibri" w:cs="Calibri"/>
          <w:sz w:val="22"/>
          <w:szCs w:val="22"/>
        </w:rPr>
        <w:t>05/2023</w:t>
      </w:r>
      <w:r>
        <w:rPr>
          <w:rFonts w:ascii="Calibri" w:eastAsia="Calibri" w:hAnsi="Calibri" w:cs="Calibri"/>
          <w:color w:val="000000"/>
          <w:sz w:val="22"/>
          <w:szCs w:val="22"/>
        </w:rPr>
        <w:t>,</w:t>
      </w:r>
      <w:r>
        <w:rPr>
          <w:rFonts w:ascii="Calibri" w:eastAsia="Calibri" w:hAnsi="Calibri" w:cs="Calibri"/>
          <w:sz w:val="22"/>
          <w:szCs w:val="22"/>
        </w:rPr>
        <w:t xml:space="preserve"> Processo Administrativo nº 23243.004434/2023-26</w:t>
      </w:r>
      <w:r>
        <w:rPr>
          <w:rFonts w:ascii="Calibri" w:eastAsia="Calibri" w:hAnsi="Calibri" w:cs="Calibri"/>
          <w:color w:val="000000"/>
          <w:sz w:val="22"/>
          <w:szCs w:val="22"/>
        </w:rPr>
        <w:t xml:space="preserve">. Por fim, </w:t>
      </w:r>
      <w:r>
        <w:rPr>
          <w:rFonts w:ascii="Calibri" w:eastAsia="Calibri" w:hAnsi="Calibri" w:cs="Calibri"/>
          <w:b/>
          <w:sz w:val="22"/>
          <w:szCs w:val="22"/>
        </w:rPr>
        <w:t>DECLARA</w:t>
      </w:r>
      <w:r>
        <w:rPr>
          <w:rFonts w:ascii="Calibri" w:eastAsia="Calibri" w:hAnsi="Calibri" w:cs="Calibri"/>
          <w:color w:val="000000"/>
          <w:sz w:val="22"/>
          <w:szCs w:val="22"/>
        </w:rPr>
        <w:t xml:space="preserve"> ter pleno conhecimento das características geográficas, demográficas e econômicas do município de </w:t>
      </w:r>
      <w:r>
        <w:rPr>
          <w:rFonts w:ascii="Calibri" w:eastAsia="Calibri" w:hAnsi="Calibri" w:cs="Calibri"/>
          <w:sz w:val="22"/>
          <w:szCs w:val="22"/>
        </w:rPr>
        <w:t>Jaguari</w:t>
      </w:r>
      <w:r>
        <w:rPr>
          <w:rFonts w:ascii="Calibri" w:eastAsia="Calibri" w:hAnsi="Calibri" w:cs="Calibri"/>
          <w:color w:val="000000"/>
          <w:sz w:val="22"/>
          <w:szCs w:val="22"/>
        </w:rPr>
        <w:t>/RS e de toda e qualquer peculiaridade que possa interferir na elaboração da proposta.</w:t>
      </w:r>
    </w:p>
    <w:p w14:paraId="69BAB6EB" w14:textId="77777777" w:rsidR="003B5AD6" w:rsidRDefault="003B5AD6">
      <w:pPr>
        <w:spacing w:after="120"/>
        <w:ind w:left="0" w:hanging="2"/>
        <w:rPr>
          <w:rFonts w:ascii="Calibri" w:eastAsia="Calibri" w:hAnsi="Calibri" w:cs="Calibri"/>
          <w:sz w:val="22"/>
          <w:szCs w:val="22"/>
        </w:rPr>
      </w:pPr>
    </w:p>
    <w:p w14:paraId="3B084ADC" w14:textId="77777777" w:rsidR="003B5AD6" w:rsidRDefault="003B5AD6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center"/>
        <w:rPr>
          <w:rFonts w:ascii="Calibri" w:eastAsia="Calibri" w:hAnsi="Calibri" w:cs="Calibri"/>
          <w:color w:val="FF0000"/>
          <w:sz w:val="22"/>
          <w:szCs w:val="22"/>
        </w:rPr>
      </w:pPr>
    </w:p>
    <w:p w14:paraId="482CAC91" w14:textId="77777777" w:rsidR="003B5AD6" w:rsidRDefault="003B5AD6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center"/>
        <w:rPr>
          <w:rFonts w:ascii="Calibri" w:eastAsia="Calibri" w:hAnsi="Calibri" w:cs="Calibri"/>
          <w:color w:val="FF0000"/>
          <w:sz w:val="22"/>
          <w:szCs w:val="22"/>
        </w:rPr>
      </w:pPr>
    </w:p>
    <w:p w14:paraId="74E51DED" w14:textId="77777777" w:rsidR="003B5AD6" w:rsidRDefault="00000000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right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>___________/___, ____ de __________ de 20</w:t>
      </w:r>
      <w:r>
        <w:rPr>
          <w:rFonts w:ascii="Calibri" w:eastAsia="Calibri" w:hAnsi="Calibri" w:cs="Calibri"/>
          <w:sz w:val="22"/>
          <w:szCs w:val="22"/>
        </w:rPr>
        <w:t>23.</w:t>
      </w:r>
    </w:p>
    <w:p w14:paraId="14B9F27B" w14:textId="77777777" w:rsidR="003B5AD6" w:rsidRDefault="003B5AD6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center"/>
        <w:rPr>
          <w:rFonts w:ascii="Calibri" w:eastAsia="Calibri" w:hAnsi="Calibri" w:cs="Calibri"/>
          <w:color w:val="000000"/>
          <w:sz w:val="22"/>
          <w:szCs w:val="22"/>
        </w:rPr>
      </w:pPr>
    </w:p>
    <w:p w14:paraId="3C980305" w14:textId="77777777" w:rsidR="003B5AD6" w:rsidRDefault="003B5AD6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center"/>
        <w:rPr>
          <w:rFonts w:ascii="Calibri" w:eastAsia="Calibri" w:hAnsi="Calibri" w:cs="Calibri"/>
          <w:color w:val="000000"/>
          <w:sz w:val="22"/>
          <w:szCs w:val="22"/>
        </w:rPr>
      </w:pPr>
    </w:p>
    <w:p w14:paraId="2EB8A258" w14:textId="77777777" w:rsidR="003B5AD6" w:rsidRDefault="00000000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center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>__________________________________</w:t>
      </w:r>
    </w:p>
    <w:p w14:paraId="7C38E767" w14:textId="77777777" w:rsidR="003B5AD6" w:rsidRDefault="00000000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center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 xml:space="preserve"> (carimbo e assinatura)</w:t>
      </w:r>
    </w:p>
    <w:sectPr w:rsidR="003B5AD6">
      <w:headerReference w:type="default" r:id="rId8"/>
      <w:footerReference w:type="default" r:id="rId9"/>
      <w:pgSz w:w="11906" w:h="16838"/>
      <w:pgMar w:top="1417" w:right="1701" w:bottom="709" w:left="1701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06E951" w14:textId="77777777" w:rsidR="00A52B71" w:rsidRDefault="00A52B71">
      <w:pPr>
        <w:spacing w:line="240" w:lineRule="auto"/>
        <w:ind w:left="0" w:hanging="2"/>
      </w:pPr>
      <w:r>
        <w:separator/>
      </w:r>
    </w:p>
  </w:endnote>
  <w:endnote w:type="continuationSeparator" w:id="0">
    <w:p w14:paraId="6FAFC477" w14:textId="77777777" w:rsidR="00A52B71" w:rsidRDefault="00A52B71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G Times (W1)">
    <w:panose1 w:val="00000000000000000000"/>
    <w:charset w:val="00"/>
    <w:family w:val="roman"/>
    <w:notTrueType/>
    <w:pitch w:val="default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Ecofont_Spranq_eco_Sans"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roman"/>
    <w:notTrueType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enQuanYi Micro Hei">
    <w:panose1 w:val="00000000000000000000"/>
    <w:charset w:val="00"/>
    <w:family w:val="roman"/>
    <w:notTrueType/>
    <w:pitch w:val="default"/>
  </w:font>
  <w:font w:name="Lohit Hindi"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Georgia">
    <w:panose1 w:val="02040502050405020303"/>
    <w:charset w:val="00"/>
    <w:family w:val="auto"/>
    <w:pitch w:val="default"/>
  </w:font>
  <w:font w:name="Carlito">
    <w:panose1 w:val="020F0502020204030204"/>
    <w:charset w:val="00"/>
    <w:family w:val="swiss"/>
    <w:pitch w:val="variable"/>
    <w:sig w:usb0="E10002FF" w:usb1="5000ECFF" w:usb2="00000009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C84AE5" w14:textId="77777777" w:rsidR="003B5AD6" w:rsidRDefault="003B5AD6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center"/>
      <w:rPr>
        <w:rFonts w:ascii="Calibri" w:eastAsia="Calibri" w:hAnsi="Calibri" w:cs="Calibri"/>
        <w:color w:val="000000"/>
        <w:sz w:val="18"/>
        <w:szCs w:val="18"/>
      </w:rPr>
    </w:pPr>
  </w:p>
  <w:p w14:paraId="3DEE0E14" w14:textId="77777777" w:rsidR="003B5AD6" w:rsidRDefault="00000000">
    <w:pPr>
      <w:tabs>
        <w:tab w:val="center" w:pos="4252"/>
        <w:tab w:val="right" w:pos="8504"/>
      </w:tabs>
      <w:ind w:left="0" w:hanging="2"/>
      <w:jc w:val="center"/>
      <w:rPr>
        <w:sz w:val="16"/>
        <w:szCs w:val="16"/>
      </w:rPr>
    </w:pPr>
    <w:r>
      <w:rPr>
        <w:b/>
        <w:sz w:val="16"/>
        <w:szCs w:val="16"/>
      </w:rPr>
      <w:t>INSTITUTO FEDERAL DE EDUCAÇÃO, CIÊNCIA E TECNOLOGIA FARROUPILHA – CAMPUS JAGUARI</w:t>
    </w:r>
  </w:p>
  <w:p w14:paraId="709EFBC4" w14:textId="77777777" w:rsidR="003B5AD6" w:rsidRDefault="00000000">
    <w:pPr>
      <w:tabs>
        <w:tab w:val="center" w:pos="4252"/>
        <w:tab w:val="right" w:pos="8504"/>
      </w:tabs>
      <w:ind w:left="0" w:hanging="2"/>
      <w:jc w:val="center"/>
      <w:rPr>
        <w:sz w:val="16"/>
        <w:szCs w:val="16"/>
        <w:highlight w:val="white"/>
      </w:rPr>
    </w:pPr>
    <w:r>
      <w:rPr>
        <w:sz w:val="16"/>
        <w:szCs w:val="16"/>
        <w:highlight w:val="white"/>
      </w:rPr>
      <w:t>BR 287, km 360 - Estrada do Chapadão, sn  – CEP 97760-000  Jaguari/RS</w:t>
    </w:r>
  </w:p>
  <w:p w14:paraId="1E2D7AA0" w14:textId="77777777" w:rsidR="003B5AD6" w:rsidRDefault="00000000">
    <w:pPr>
      <w:tabs>
        <w:tab w:val="center" w:pos="4252"/>
        <w:tab w:val="right" w:pos="8504"/>
      </w:tabs>
      <w:ind w:left="0" w:hanging="2"/>
      <w:jc w:val="center"/>
      <w:rPr>
        <w:sz w:val="16"/>
        <w:szCs w:val="16"/>
        <w:highlight w:val="white"/>
      </w:rPr>
    </w:pPr>
    <w:r>
      <w:rPr>
        <w:sz w:val="16"/>
        <w:szCs w:val="16"/>
        <w:highlight w:val="white"/>
      </w:rPr>
      <w:t xml:space="preserve">Fone: (55) 3255-0200 / E-mail: </w:t>
    </w:r>
    <w:hyperlink r:id="rId1">
      <w:r>
        <w:rPr>
          <w:color w:val="0000FF"/>
          <w:sz w:val="16"/>
          <w:szCs w:val="16"/>
          <w:highlight w:val="white"/>
          <w:u w:val="single"/>
        </w:rPr>
        <w:t>licitacao.ja@iffarroupilha.edu.br</w:t>
      </w:r>
    </w:hyperlink>
  </w:p>
  <w:p w14:paraId="51C61FAB" w14:textId="77777777" w:rsidR="003B5AD6" w:rsidRDefault="003B5AD6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center"/>
      <w:rPr>
        <w:rFonts w:ascii="Carlito" w:eastAsia="Carlito" w:hAnsi="Carlito" w:cs="Carlito"/>
        <w:sz w:val="18"/>
        <w:szCs w:val="18"/>
      </w:rPr>
    </w:pPr>
  </w:p>
  <w:p w14:paraId="38B9D144" w14:textId="77777777" w:rsidR="003B5AD6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ind w:left="0" w:hanging="2"/>
      <w:jc w:val="right"/>
      <w:rPr>
        <w:rFonts w:ascii="Carlito" w:eastAsia="Carlito" w:hAnsi="Carlito" w:cs="Carlito"/>
        <w:color w:val="000000"/>
        <w:sz w:val="16"/>
        <w:szCs w:val="16"/>
      </w:rPr>
    </w:pPr>
    <w:r>
      <w:rPr>
        <w:rFonts w:ascii="Carlito" w:eastAsia="Carlito" w:hAnsi="Carlito" w:cs="Carlito"/>
        <w:color w:val="000000"/>
        <w:sz w:val="16"/>
        <w:szCs w:val="16"/>
      </w:rPr>
      <w:t xml:space="preserve">Página </w:t>
    </w:r>
    <w:r>
      <w:rPr>
        <w:rFonts w:ascii="Carlito" w:eastAsia="Carlito" w:hAnsi="Carlito" w:cs="Carlito"/>
        <w:color w:val="000000"/>
        <w:sz w:val="16"/>
        <w:szCs w:val="16"/>
      </w:rPr>
      <w:fldChar w:fldCharType="begin"/>
    </w:r>
    <w:r>
      <w:rPr>
        <w:rFonts w:ascii="Carlito" w:eastAsia="Carlito" w:hAnsi="Carlito" w:cs="Carlito"/>
        <w:color w:val="000000"/>
        <w:sz w:val="16"/>
        <w:szCs w:val="16"/>
      </w:rPr>
      <w:instrText>PAGE</w:instrText>
    </w:r>
    <w:r>
      <w:rPr>
        <w:rFonts w:ascii="Carlito" w:eastAsia="Carlito" w:hAnsi="Carlito" w:cs="Carlito"/>
        <w:color w:val="000000"/>
        <w:sz w:val="16"/>
        <w:szCs w:val="16"/>
      </w:rPr>
      <w:fldChar w:fldCharType="separate"/>
    </w:r>
    <w:r w:rsidR="00DE5617">
      <w:rPr>
        <w:rFonts w:ascii="Carlito" w:eastAsia="Carlito" w:hAnsi="Carlito" w:cs="Carlito"/>
        <w:noProof/>
        <w:color w:val="000000"/>
        <w:sz w:val="16"/>
        <w:szCs w:val="16"/>
      </w:rPr>
      <w:t>1</w:t>
    </w:r>
    <w:r>
      <w:rPr>
        <w:rFonts w:ascii="Carlito" w:eastAsia="Carlito" w:hAnsi="Carlito" w:cs="Carlito"/>
        <w:color w:val="000000"/>
        <w:sz w:val="16"/>
        <w:szCs w:val="16"/>
      </w:rPr>
      <w:fldChar w:fldCharType="end"/>
    </w:r>
    <w:r>
      <w:rPr>
        <w:rFonts w:ascii="Carlito" w:eastAsia="Carlito" w:hAnsi="Carlito" w:cs="Carlito"/>
        <w:color w:val="000000"/>
        <w:sz w:val="16"/>
        <w:szCs w:val="16"/>
      </w:rPr>
      <w:t xml:space="preserve"> de </w:t>
    </w:r>
    <w:r>
      <w:rPr>
        <w:rFonts w:ascii="Carlito" w:eastAsia="Carlito" w:hAnsi="Carlito" w:cs="Carlito"/>
        <w:color w:val="000000"/>
        <w:sz w:val="16"/>
        <w:szCs w:val="16"/>
      </w:rPr>
      <w:fldChar w:fldCharType="begin"/>
    </w:r>
    <w:r>
      <w:rPr>
        <w:rFonts w:ascii="Carlito" w:eastAsia="Carlito" w:hAnsi="Carlito" w:cs="Carlito"/>
        <w:color w:val="000000"/>
        <w:sz w:val="16"/>
        <w:szCs w:val="16"/>
      </w:rPr>
      <w:instrText>NUMPAGES</w:instrText>
    </w:r>
    <w:r>
      <w:rPr>
        <w:rFonts w:ascii="Carlito" w:eastAsia="Carlito" w:hAnsi="Carlito" w:cs="Carlito"/>
        <w:color w:val="000000"/>
        <w:sz w:val="16"/>
        <w:szCs w:val="16"/>
      </w:rPr>
      <w:fldChar w:fldCharType="separate"/>
    </w:r>
    <w:r w:rsidR="00DE5617">
      <w:rPr>
        <w:rFonts w:ascii="Carlito" w:eastAsia="Carlito" w:hAnsi="Carlito" w:cs="Carlito"/>
        <w:noProof/>
        <w:color w:val="000000"/>
        <w:sz w:val="16"/>
        <w:szCs w:val="16"/>
      </w:rPr>
      <w:t>1</w:t>
    </w:r>
    <w:r>
      <w:rPr>
        <w:rFonts w:ascii="Carlito" w:eastAsia="Carlito" w:hAnsi="Carlito" w:cs="Carlito"/>
        <w:color w:val="00000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3646EB" w14:textId="77777777" w:rsidR="00A52B71" w:rsidRDefault="00A52B71">
      <w:pPr>
        <w:spacing w:line="240" w:lineRule="auto"/>
        <w:ind w:left="0" w:hanging="2"/>
      </w:pPr>
      <w:r>
        <w:separator/>
      </w:r>
    </w:p>
  </w:footnote>
  <w:footnote w:type="continuationSeparator" w:id="0">
    <w:p w14:paraId="693936D2" w14:textId="77777777" w:rsidR="00A52B71" w:rsidRDefault="00A52B71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A8E929" w14:textId="77777777" w:rsidR="003B5AD6" w:rsidRDefault="00000000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center"/>
      <w:rPr>
        <w:rFonts w:ascii="Calibri" w:eastAsia="Calibri" w:hAnsi="Calibri" w:cs="Calibri"/>
        <w:color w:val="000000"/>
        <w:sz w:val="22"/>
        <w:szCs w:val="22"/>
      </w:rPr>
    </w:pPr>
    <w:r>
      <w:rPr>
        <w:noProof/>
      </w:rPr>
      <w:drawing>
        <wp:anchor distT="0" distB="0" distL="114300" distR="114300" simplePos="0" relativeHeight="251658240" behindDoc="0" locked="0" layoutInCell="1" hidden="0" allowOverlap="1" wp14:anchorId="51F9035B" wp14:editId="59028A88">
          <wp:simplePos x="0" y="0"/>
          <wp:positionH relativeFrom="column">
            <wp:posOffset>2286000</wp:posOffset>
          </wp:positionH>
          <wp:positionV relativeFrom="paragraph">
            <wp:posOffset>-351789</wp:posOffset>
          </wp:positionV>
          <wp:extent cx="857250" cy="685800"/>
          <wp:effectExtent l="0" t="0" r="0" b="0"/>
          <wp:wrapNone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57250" cy="6858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73058768" w14:textId="77777777" w:rsidR="003B5AD6" w:rsidRDefault="003B5AD6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center"/>
      <w:rPr>
        <w:rFonts w:ascii="Calibri" w:eastAsia="Calibri" w:hAnsi="Calibri" w:cs="Calibri"/>
        <w:color w:val="000000"/>
        <w:sz w:val="22"/>
        <w:szCs w:val="22"/>
      </w:rPr>
    </w:pPr>
  </w:p>
  <w:p w14:paraId="3628A5DB" w14:textId="77777777" w:rsidR="003B5AD6" w:rsidRDefault="00000000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center"/>
      <w:rPr>
        <w:rFonts w:ascii="Carlito" w:eastAsia="Carlito" w:hAnsi="Carlito" w:cs="Carlito"/>
        <w:color w:val="000000"/>
        <w:sz w:val="18"/>
        <w:szCs w:val="18"/>
      </w:rPr>
    </w:pPr>
    <w:r>
      <w:rPr>
        <w:rFonts w:ascii="Carlito" w:eastAsia="Carlito" w:hAnsi="Carlito" w:cs="Carlito"/>
        <w:color w:val="000000"/>
        <w:sz w:val="18"/>
        <w:szCs w:val="18"/>
      </w:rPr>
      <w:t>MINISTÉRIO DA EDUCAÇÃO</w:t>
    </w:r>
  </w:p>
  <w:p w14:paraId="506F8CD0" w14:textId="77777777" w:rsidR="003B5AD6" w:rsidRDefault="00000000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center"/>
      <w:rPr>
        <w:rFonts w:ascii="Carlito" w:eastAsia="Carlito" w:hAnsi="Carlito" w:cs="Carlito"/>
        <w:color w:val="000000"/>
        <w:sz w:val="18"/>
        <w:szCs w:val="18"/>
      </w:rPr>
    </w:pPr>
    <w:r>
      <w:rPr>
        <w:rFonts w:ascii="Carlito" w:eastAsia="Carlito" w:hAnsi="Carlito" w:cs="Carlito"/>
        <w:color w:val="000000"/>
        <w:sz w:val="18"/>
        <w:szCs w:val="18"/>
      </w:rPr>
      <w:t>SECRETARIA DE EDUCAÇÃO PROFISSIONAL E TECNOLÓGICA</w:t>
    </w:r>
  </w:p>
  <w:p w14:paraId="6279E1A0" w14:textId="77777777" w:rsidR="003B5AD6" w:rsidRDefault="00000000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center"/>
      <w:rPr>
        <w:rFonts w:ascii="Carlito" w:eastAsia="Carlito" w:hAnsi="Carlito" w:cs="Carlito"/>
        <w:color w:val="000000"/>
        <w:sz w:val="18"/>
        <w:szCs w:val="18"/>
      </w:rPr>
    </w:pPr>
    <w:r>
      <w:rPr>
        <w:rFonts w:ascii="Carlito" w:eastAsia="Carlito" w:hAnsi="Carlito" w:cs="Carlito"/>
        <w:color w:val="000000"/>
        <w:sz w:val="18"/>
        <w:szCs w:val="18"/>
      </w:rPr>
      <w:t>INSTITUTO FEDERAL DE EDUCAÇÃO, CIÊNCIA E TECNOLOGIA FARROUPILHA</w:t>
    </w:r>
  </w:p>
  <w:p w14:paraId="78D19DB3" w14:textId="77777777" w:rsidR="003B5AD6" w:rsidRDefault="00000000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center"/>
      <w:rPr>
        <w:rFonts w:ascii="Carlito" w:eastAsia="Carlito" w:hAnsi="Carlito" w:cs="Carlito"/>
        <w:color w:val="000000"/>
        <w:sz w:val="18"/>
        <w:szCs w:val="18"/>
      </w:rPr>
    </w:pPr>
    <w:r>
      <w:rPr>
        <w:rFonts w:ascii="Carlito" w:eastAsia="Carlito" w:hAnsi="Carlito" w:cs="Carlito"/>
        <w:color w:val="000000"/>
        <w:sz w:val="18"/>
        <w:szCs w:val="18"/>
      </w:rPr>
      <w:t xml:space="preserve">CAMPUS </w:t>
    </w:r>
    <w:r>
      <w:rPr>
        <w:rFonts w:ascii="Carlito" w:eastAsia="Carlito" w:hAnsi="Carlito" w:cs="Carlito"/>
        <w:sz w:val="18"/>
        <w:szCs w:val="18"/>
      </w:rPr>
      <w:t>JAGUARI</w:t>
    </w:r>
  </w:p>
  <w:p w14:paraId="1C9BCF6B" w14:textId="77777777" w:rsidR="003B5AD6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ind w:left="0" w:hanging="2"/>
      <w:rPr>
        <w:color w:val="000000"/>
      </w:rPr>
    </w:pPr>
    <w:r>
      <w:rPr>
        <w:color w:val="000000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AA46E35"/>
    <w:multiLevelType w:val="multilevel"/>
    <w:tmpl w:val="7394872A"/>
    <w:lvl w:ilvl="0">
      <w:start w:val="1"/>
      <w:numFmt w:val="decimal"/>
      <w:pStyle w:val="Nivel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Nivel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Ttulo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Nivel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Nivel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901165551">
    <w:abstractNumId w:val="0"/>
  </w:num>
  <w:num w:numId="2" w16cid:durableId="134625247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1214212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B5AD6"/>
    <w:rsid w:val="003B5AD6"/>
    <w:rsid w:val="00A52B71"/>
    <w:rsid w:val="00DE56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43C621"/>
  <w15:docId w15:val="{394A6AAB-984F-43A0-A832-9F549FA7FB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4"/>
        <w:szCs w:val="24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lang w:eastAsia="ar-SA"/>
    </w:rPr>
  </w:style>
  <w:style w:type="paragraph" w:styleId="Ttulo1">
    <w:name w:val="heading 1"/>
    <w:basedOn w:val="Normal"/>
    <w:next w:val="Normal"/>
    <w:uiPriority w:val="9"/>
    <w:qFormat/>
    <w:pPr>
      <w:keepNext/>
      <w:spacing w:before="240" w:after="60"/>
    </w:pPr>
    <w:rPr>
      <w:rFonts w:ascii="Arial" w:hAnsi="Arial" w:cs="Arial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numPr>
        <w:ilvl w:val="2"/>
        <w:numId w:val="1"/>
      </w:numPr>
      <w:spacing w:before="120" w:after="120"/>
      <w:ind w:left="-1" w:hanging="1"/>
      <w:jc w:val="both"/>
      <w:outlineLvl w:val="2"/>
    </w:pPr>
    <w:rPr>
      <w:rFonts w:ascii="CG Times (W1)" w:hAnsi="CG Times (W1)"/>
      <w:b/>
      <w:sz w:val="22"/>
      <w:szCs w:val="20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widowControl w:val="0"/>
      <w:shd w:val="clear" w:color="auto" w:fill="FFFFFF"/>
      <w:jc w:val="both"/>
      <w:outlineLvl w:val="3"/>
    </w:pPr>
    <w:rPr>
      <w:rFonts w:ascii="Arial" w:eastAsia="Arial Unicode MS" w:hAnsi="Arial"/>
      <w:b/>
      <w:szCs w:val="20"/>
      <w:lang w:eastAsia="pt-BR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Citao">
    <w:name w:val="Quote"/>
    <w:basedOn w:val="Normal"/>
    <w:next w:val="Normal"/>
    <w:pPr>
      <w:shd w:val="clear" w:color="auto" w:fill="FFFFCC"/>
      <w:spacing w:before="120"/>
      <w:jc w:val="both"/>
    </w:pPr>
    <w:rPr>
      <w:i/>
      <w:iCs/>
      <w:color w:val="000000"/>
      <w:sz w:val="20"/>
    </w:rPr>
  </w:style>
  <w:style w:type="paragraph" w:styleId="Cabealho">
    <w:name w:val="header"/>
    <w:basedOn w:val="Normal"/>
    <w:pPr>
      <w:tabs>
        <w:tab w:val="center" w:pos="4252"/>
        <w:tab w:val="right" w:pos="8504"/>
      </w:tabs>
    </w:pPr>
  </w:style>
  <w:style w:type="paragraph" w:styleId="Rodap">
    <w:name w:val="footer"/>
    <w:basedOn w:val="Normal"/>
    <w:pPr>
      <w:tabs>
        <w:tab w:val="center" w:pos="4252"/>
        <w:tab w:val="right" w:pos="8504"/>
      </w:tabs>
    </w:pPr>
  </w:style>
  <w:style w:type="character" w:customStyle="1" w:styleId="normalchar1">
    <w:name w:val="normal__char1"/>
    <w:rPr>
      <w:rFonts w:ascii="Arial" w:hAnsi="Arial" w:cs="Arial"/>
      <w:strike w:val="0"/>
      <w:dstrike w:val="0"/>
      <w:w w:val="100"/>
      <w:position w:val="-1"/>
      <w:sz w:val="24"/>
      <w:szCs w:val="24"/>
      <w:u w:val="none"/>
      <w:effect w:val="none"/>
      <w:vertAlign w:val="baseline"/>
      <w:cs w:val="0"/>
      <w:em w:val="none"/>
    </w:rPr>
  </w:style>
  <w:style w:type="paragraph" w:styleId="PargrafodaLista">
    <w:name w:val="List Paragraph"/>
    <w:basedOn w:val="Normal"/>
    <w:pPr>
      <w:ind w:left="708"/>
    </w:pPr>
  </w:style>
  <w:style w:type="paragraph" w:customStyle="1" w:styleId="Contedodetabela">
    <w:name w:val="Conteúdo de tabela"/>
    <w:basedOn w:val="Normal"/>
    <w:pPr>
      <w:suppressLineNumbers/>
    </w:pPr>
  </w:style>
  <w:style w:type="character" w:styleId="Hyperlink">
    <w:name w:val="Hyperlink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paragraph" w:customStyle="1" w:styleId="WW-Recuodecorpodetexto2">
    <w:name w:val="WW-Recuo de corpo de texto 2"/>
    <w:basedOn w:val="Normal"/>
    <w:pPr>
      <w:spacing w:before="240"/>
      <w:ind w:left="284" w:hanging="284"/>
      <w:jc w:val="both"/>
    </w:pPr>
    <w:rPr>
      <w:szCs w:val="20"/>
    </w:rPr>
  </w:style>
  <w:style w:type="paragraph" w:customStyle="1" w:styleId="WW-NormalWeb">
    <w:name w:val="WW-Normal (Web)"/>
    <w:basedOn w:val="Normal"/>
    <w:pPr>
      <w:spacing w:before="280" w:after="280"/>
    </w:pPr>
  </w:style>
  <w:style w:type="character" w:styleId="Forte">
    <w:name w:val="Strong"/>
    <w:rPr>
      <w:b/>
      <w:bCs/>
      <w:w w:val="100"/>
      <w:position w:val="-1"/>
      <w:effect w:val="none"/>
      <w:vertAlign w:val="baseline"/>
      <w:cs w:val="0"/>
      <w:em w:val="none"/>
    </w:rPr>
  </w:style>
  <w:style w:type="paragraph" w:styleId="Corpodetexto">
    <w:name w:val="Body Text"/>
    <w:basedOn w:val="Normal"/>
    <w:pPr>
      <w:suppressAutoHyphens/>
      <w:jc w:val="both"/>
    </w:pPr>
    <w:rPr>
      <w:rFonts w:ascii="Arial" w:hAnsi="Arial" w:cs="Arial"/>
      <w:lang w:eastAsia="pt-BR"/>
    </w:rPr>
  </w:style>
  <w:style w:type="paragraph" w:styleId="Textodenotaderodap">
    <w:name w:val="footnote text"/>
    <w:basedOn w:val="Normal"/>
    <w:pPr>
      <w:spacing w:before="120" w:after="120"/>
      <w:jc w:val="both"/>
    </w:pPr>
    <w:rPr>
      <w:rFonts w:ascii="Arial" w:hAnsi="Arial"/>
      <w:sz w:val="20"/>
      <w:szCs w:val="20"/>
    </w:rPr>
  </w:style>
  <w:style w:type="paragraph" w:styleId="SemEspaamento">
    <w:name w:val="No Spacing"/>
    <w:pPr>
      <w:spacing w:line="1" w:lineRule="atLeast"/>
      <w:ind w:leftChars="-1" w:left="-1" w:hangingChars="1" w:hanging="1"/>
      <w:textDirection w:val="btLr"/>
      <w:textAlignment w:val="top"/>
      <w:outlineLvl w:val="0"/>
    </w:pPr>
    <w:rPr>
      <w:color w:val="000000"/>
      <w:position w:val="-1"/>
      <w:lang w:eastAsia="ar-SA"/>
    </w:rPr>
  </w:style>
  <w:style w:type="paragraph" w:styleId="NormalWeb">
    <w:name w:val="Normal (Web)"/>
    <w:basedOn w:val="Normal"/>
    <w:qFormat/>
    <w:pPr>
      <w:suppressAutoHyphens/>
      <w:spacing w:before="100" w:beforeAutospacing="1" w:after="100" w:afterAutospacing="1"/>
    </w:pPr>
    <w:rPr>
      <w:lang w:eastAsia="pt-BR"/>
    </w:rPr>
  </w:style>
  <w:style w:type="paragraph" w:customStyle="1" w:styleId="Standard">
    <w:name w:val="Standard"/>
    <w:pPr>
      <w:widowControl w:val="0"/>
      <w:autoSpaceDN w:val="0"/>
      <w:spacing w:line="1" w:lineRule="atLeast"/>
      <w:ind w:leftChars="-1" w:left="-1" w:hangingChars="1" w:hanging="1"/>
      <w:textDirection w:val="btLr"/>
      <w:textAlignment w:val="baseline"/>
      <w:outlineLvl w:val="0"/>
    </w:pPr>
    <w:rPr>
      <w:kern w:val="3"/>
      <w:position w:val="-1"/>
      <w:lang w:eastAsia="zh-CN" w:bidi="hi-IN"/>
    </w:rPr>
  </w:style>
  <w:style w:type="numbering" w:customStyle="1" w:styleId="WW8Num172">
    <w:name w:val="WW8Num172"/>
    <w:basedOn w:val="Semlista"/>
  </w:style>
  <w:style w:type="character" w:customStyle="1" w:styleId="CabealhoChar">
    <w:name w:val="Cabeçalho Char"/>
    <w:rPr>
      <w:w w:val="100"/>
      <w:position w:val="-1"/>
      <w:sz w:val="24"/>
      <w:szCs w:val="24"/>
      <w:effect w:val="none"/>
      <w:vertAlign w:val="baseline"/>
      <w:cs w:val="0"/>
      <w:em w:val="none"/>
      <w:lang w:eastAsia="ar-SA"/>
    </w:rPr>
  </w:style>
  <w:style w:type="table" w:styleId="Tabelacomgrade">
    <w:name w:val="Table Grid"/>
    <w:basedOn w:val="Tabelanormal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tulodoLivro">
    <w:name w:val="Book Title"/>
    <w:rPr>
      <w:b/>
      <w:bCs/>
      <w:smallCaps/>
      <w:spacing w:val="5"/>
      <w:w w:val="100"/>
      <w:position w:val="-1"/>
      <w:effect w:val="none"/>
      <w:vertAlign w:val="baseline"/>
      <w:cs w:val="0"/>
      <w:em w:val="none"/>
    </w:rPr>
  </w:style>
  <w:style w:type="character" w:customStyle="1" w:styleId="RodapChar">
    <w:name w:val="Rodapé Char"/>
    <w:rPr>
      <w:w w:val="100"/>
      <w:position w:val="-1"/>
      <w:sz w:val="24"/>
      <w:szCs w:val="24"/>
      <w:effect w:val="none"/>
      <w:vertAlign w:val="baseline"/>
      <w:cs w:val="0"/>
      <w:em w:val="none"/>
      <w:lang w:eastAsia="ar-SA"/>
    </w:rPr>
  </w:style>
  <w:style w:type="character" w:styleId="Refdenotaderodap">
    <w:name w:val="footnote reference"/>
    <w:rPr>
      <w:w w:val="100"/>
      <w:position w:val="-1"/>
      <w:effect w:val="none"/>
      <w:vertAlign w:val="superscript"/>
      <w:cs w:val="0"/>
      <w:em w:val="none"/>
    </w:rPr>
  </w:style>
  <w:style w:type="paragraph" w:customStyle="1" w:styleId="western">
    <w:name w:val="western"/>
    <w:basedOn w:val="Normal"/>
    <w:pPr>
      <w:spacing w:before="100" w:beforeAutospacing="1" w:after="119"/>
    </w:pPr>
    <w:rPr>
      <w:rFonts w:ascii="Arial" w:hAnsi="Arial"/>
      <w:kern w:val="1"/>
      <w:sz w:val="22"/>
      <w:szCs w:val="20"/>
    </w:rPr>
  </w:style>
  <w:style w:type="character" w:customStyle="1" w:styleId="citao2Char">
    <w:name w:val="citação 2 Char"/>
    <w:rPr>
      <w:rFonts w:ascii="Ecofont_Spranq_eco_Sans" w:eastAsia="Calibri" w:hAnsi="Ecofont_Spranq_eco_Sans" w:cs="Tahoma"/>
      <w:i/>
      <w:iCs/>
      <w:color w:val="000000"/>
      <w:w w:val="100"/>
      <w:position w:val="-1"/>
      <w:sz w:val="24"/>
      <w:szCs w:val="24"/>
      <w:effect w:val="none"/>
      <w:shd w:val="clear" w:color="auto" w:fill="FFFFCC"/>
      <w:vertAlign w:val="baseline"/>
      <w:cs w:val="0"/>
      <w:em w:val="none"/>
      <w:lang w:eastAsia="en-US"/>
    </w:rPr>
  </w:style>
  <w:style w:type="paragraph" w:customStyle="1" w:styleId="citao2">
    <w:name w:val="citação 2"/>
    <w:basedOn w:val="Citao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uppressAutoHyphens/>
    </w:pPr>
    <w:rPr>
      <w:rFonts w:ascii="Ecofont_Spranq_eco_Sans" w:eastAsia="Calibri" w:hAnsi="Ecofont_Spranq_eco_Sans" w:cs="Tahoma"/>
      <w:sz w:val="24"/>
      <w:lang w:eastAsia="en-US"/>
    </w:rPr>
  </w:style>
  <w:style w:type="character" w:customStyle="1" w:styleId="CitaoChar">
    <w:name w:val="Citação Char"/>
    <w:rPr>
      <w:i/>
      <w:iCs/>
      <w:color w:val="000000"/>
      <w:w w:val="100"/>
      <w:position w:val="-1"/>
      <w:szCs w:val="24"/>
      <w:effect w:val="none"/>
      <w:shd w:val="clear" w:color="auto" w:fill="FFFFCC"/>
      <w:vertAlign w:val="baseline"/>
      <w:cs w:val="0"/>
      <w:em w:val="none"/>
      <w:lang w:eastAsia="ar-SA"/>
    </w:rPr>
  </w:style>
  <w:style w:type="paragraph" w:customStyle="1" w:styleId="Default">
    <w:name w:val="Default"/>
    <w:pPr>
      <w:suppressAutoHyphens/>
      <w:autoSpaceDE w:val="0"/>
      <w:autoSpaceDN w:val="0"/>
      <w:adjustRightInd w:val="0"/>
      <w:spacing w:line="1" w:lineRule="atLeast"/>
      <w:ind w:leftChars="-1" w:left="-1" w:hangingChars="1" w:hanging="1"/>
      <w:textDirection w:val="btLr"/>
      <w:textAlignment w:val="top"/>
      <w:outlineLvl w:val="0"/>
    </w:pPr>
    <w:rPr>
      <w:rFonts w:ascii="Arial" w:hAnsi="Arial" w:cs="Arial"/>
      <w:color w:val="000000"/>
      <w:position w:val="-1"/>
    </w:r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rPr>
      <w:rFonts w:ascii="Tahoma" w:hAnsi="Tahoma" w:cs="Tahoma"/>
      <w:w w:val="100"/>
      <w:position w:val="-1"/>
      <w:sz w:val="16"/>
      <w:szCs w:val="16"/>
      <w:effect w:val="none"/>
      <w:vertAlign w:val="baseline"/>
      <w:cs w:val="0"/>
      <w:em w:val="none"/>
      <w:lang w:eastAsia="ar-SA"/>
    </w:rPr>
  </w:style>
  <w:style w:type="character" w:styleId="HiperlinkVisitado">
    <w:name w:val="FollowedHyperlink"/>
    <w:qFormat/>
    <w:rPr>
      <w:color w:val="800080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NIvel1Char">
    <w:name w:val="NIvel1 Char"/>
    <w:rPr>
      <w:rFonts w:ascii="Arial" w:hAnsi="Arial"/>
      <w:b/>
      <w:color w:val="000000"/>
      <w:w w:val="100"/>
      <w:position w:val="-1"/>
      <w:sz w:val="28"/>
      <w:szCs w:val="28"/>
      <w:effect w:val="none"/>
      <w:vertAlign w:val="baseline"/>
      <w:cs w:val="0"/>
      <w:em w:val="none"/>
    </w:rPr>
  </w:style>
  <w:style w:type="paragraph" w:customStyle="1" w:styleId="NIvel10">
    <w:name w:val="NIvel1"/>
    <w:basedOn w:val="Ttulo1"/>
    <w:pPr>
      <w:keepLines/>
      <w:suppressAutoHyphens/>
      <w:spacing w:before="480" w:after="120" w:line="276" w:lineRule="auto"/>
      <w:ind w:left="357" w:hanging="357"/>
      <w:jc w:val="both"/>
    </w:pPr>
    <w:rPr>
      <w:rFonts w:cs="Times New Roman"/>
      <w:bCs w:val="0"/>
      <w:color w:val="000000"/>
      <w:kern w:val="0"/>
      <w:sz w:val="28"/>
      <w:szCs w:val="28"/>
      <w:lang w:eastAsia="pt-BR"/>
    </w:rPr>
  </w:style>
  <w:style w:type="character" w:customStyle="1" w:styleId="Nivel1Char0">
    <w:name w:val="Nivel1 Char"/>
    <w:rPr>
      <w:rFonts w:ascii="Arial" w:hAnsi="Arial"/>
      <w:b/>
      <w:color w:val="000000"/>
      <w:w w:val="100"/>
      <w:position w:val="-1"/>
      <w:sz w:val="28"/>
      <w:szCs w:val="28"/>
      <w:effect w:val="none"/>
      <w:vertAlign w:val="baseline"/>
      <w:cs w:val="0"/>
      <w:em w:val="none"/>
    </w:rPr>
  </w:style>
  <w:style w:type="paragraph" w:customStyle="1" w:styleId="Nivel11">
    <w:name w:val="Nivel1"/>
    <w:basedOn w:val="Ttulo1"/>
    <w:next w:val="Normal"/>
    <w:pPr>
      <w:keepLines/>
      <w:suppressAutoHyphens/>
      <w:spacing w:before="480" w:after="120" w:line="276" w:lineRule="auto"/>
      <w:ind w:left="357" w:hanging="357"/>
      <w:jc w:val="both"/>
    </w:pPr>
    <w:rPr>
      <w:rFonts w:cs="Times New Roman"/>
      <w:bCs w:val="0"/>
      <w:color w:val="000000"/>
      <w:kern w:val="0"/>
      <w:sz w:val="28"/>
      <w:szCs w:val="28"/>
      <w:lang w:eastAsia="pt-BR"/>
    </w:rPr>
  </w:style>
  <w:style w:type="character" w:customStyle="1" w:styleId="Nivel01Char">
    <w:name w:val="Nivel 01 Char"/>
    <w:rPr>
      <w:rFonts w:ascii="Arial" w:hAnsi="Arial"/>
      <w:b/>
      <w:bCs/>
      <w:color w:val="000000"/>
      <w:w w:val="100"/>
      <w:position w:val="-1"/>
      <w:sz w:val="32"/>
      <w:szCs w:val="32"/>
      <w:effect w:val="none"/>
      <w:vertAlign w:val="baseline"/>
      <w:cs w:val="0"/>
      <w:em w:val="none"/>
    </w:rPr>
  </w:style>
  <w:style w:type="paragraph" w:customStyle="1" w:styleId="Nivel01">
    <w:name w:val="Nivel 01"/>
    <w:basedOn w:val="Ttulo1"/>
    <w:next w:val="Normal"/>
    <w:pPr>
      <w:keepLines/>
      <w:suppressAutoHyphens/>
      <w:spacing w:before="480" w:after="120" w:line="276" w:lineRule="auto"/>
      <w:ind w:left="360" w:right="-15" w:hanging="360"/>
      <w:jc w:val="both"/>
    </w:pPr>
    <w:rPr>
      <w:rFonts w:cs="Times New Roman"/>
      <w:color w:val="000000"/>
      <w:kern w:val="0"/>
      <w:lang w:eastAsia="pt-BR"/>
    </w:rPr>
  </w:style>
  <w:style w:type="character" w:customStyle="1" w:styleId="Ttulo4Char">
    <w:name w:val="Título 4 Char"/>
    <w:rPr>
      <w:rFonts w:ascii="Arial" w:eastAsia="Arial Unicode MS" w:hAnsi="Arial"/>
      <w:b/>
      <w:w w:val="100"/>
      <w:position w:val="-1"/>
      <w:sz w:val="24"/>
      <w:effect w:val="none"/>
      <w:shd w:val="clear" w:color="auto" w:fill="FFFFFF"/>
      <w:vertAlign w:val="baseline"/>
      <w:cs w:val="0"/>
      <w:em w:val="none"/>
    </w:rPr>
  </w:style>
  <w:style w:type="character" w:customStyle="1" w:styleId="WW-CaracteresdeNotadeRodap121">
    <w:name w:val="WW-Caracteres de Nota de Rodapé121"/>
    <w:rPr>
      <w:w w:val="100"/>
      <w:position w:val="-1"/>
      <w:effect w:val="none"/>
      <w:vertAlign w:val="superscript"/>
      <w:cs w:val="0"/>
      <w:em w:val="none"/>
    </w:rPr>
  </w:style>
  <w:style w:type="character" w:customStyle="1" w:styleId="CaracteresdeNotadeRodap">
    <w:name w:val="Caracteres de Nota de Rodapé"/>
    <w:rPr>
      <w:w w:val="100"/>
      <w:position w:val="-1"/>
      <w:effect w:val="none"/>
      <w:vertAlign w:val="baseline"/>
      <w:cs w:val="0"/>
      <w:em w:val="none"/>
    </w:rPr>
  </w:style>
  <w:style w:type="paragraph" w:customStyle="1" w:styleId="WW-Textosimples">
    <w:name w:val="WW-Texto simples"/>
    <w:basedOn w:val="Normal"/>
    <w:pPr>
      <w:widowControl w:val="0"/>
    </w:pPr>
    <w:rPr>
      <w:rFonts w:ascii="Courier New" w:eastAsia="Arial Unicode MS" w:hAnsi="Courier New"/>
      <w:sz w:val="20"/>
      <w:szCs w:val="20"/>
      <w:lang w:eastAsia="pt-BR"/>
    </w:rPr>
  </w:style>
  <w:style w:type="paragraph" w:customStyle="1" w:styleId="WW-Corpodetexto2">
    <w:name w:val="WW-Corpo de texto 2"/>
    <w:basedOn w:val="Normal"/>
    <w:pPr>
      <w:widowControl w:val="0"/>
      <w:jc w:val="both"/>
    </w:pPr>
    <w:rPr>
      <w:rFonts w:ascii="Arial" w:eastAsia="Arial Unicode MS" w:hAnsi="Arial"/>
      <w:b/>
      <w:bCs/>
      <w:szCs w:val="20"/>
      <w:lang w:eastAsia="pt-BR"/>
    </w:rPr>
  </w:style>
  <w:style w:type="paragraph" w:customStyle="1" w:styleId="WW-Corpodetexto3">
    <w:name w:val="WW-Corpo de texto 3"/>
    <w:basedOn w:val="Normal"/>
    <w:pPr>
      <w:widowControl w:val="0"/>
      <w:tabs>
        <w:tab w:val="left" w:pos="8820"/>
      </w:tabs>
      <w:spacing w:line="360" w:lineRule="auto"/>
      <w:ind w:right="18"/>
      <w:jc w:val="both"/>
    </w:pPr>
    <w:rPr>
      <w:rFonts w:ascii="Arial" w:eastAsia="Arial Unicode MS" w:hAnsi="Arial"/>
      <w:szCs w:val="20"/>
      <w:lang w:eastAsia="pt-BR"/>
    </w:rPr>
  </w:style>
  <w:style w:type="character" w:customStyle="1" w:styleId="Manoel">
    <w:name w:val="Manoel"/>
    <w:rPr>
      <w:rFonts w:ascii="Arial" w:hAnsi="Arial" w:cs="Arial"/>
      <w:color w:val="7030A0"/>
      <w:w w:val="100"/>
      <w:position w:val="-1"/>
      <w:sz w:val="20"/>
      <w:effect w:val="none"/>
      <w:vertAlign w:val="baseline"/>
      <w:cs w:val="0"/>
      <w:em w:val="none"/>
    </w:rPr>
  </w:style>
  <w:style w:type="paragraph" w:customStyle="1" w:styleId="GradeColorida-nfase11">
    <w:name w:val="Grade Colorida - Ênfase 11"/>
    <w:basedOn w:val="Normal"/>
    <w:next w:val="Normal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uppressAutoHyphens/>
      <w:spacing w:before="120"/>
      <w:jc w:val="both"/>
    </w:pPr>
    <w:rPr>
      <w:rFonts w:ascii="Ecofont_Spranq_eco_Sans" w:eastAsia="Calibri" w:hAnsi="Ecofont_Spranq_eco_Sans" w:cs="Tahoma"/>
      <w:i/>
      <w:iCs/>
      <w:color w:val="000000"/>
      <w:sz w:val="20"/>
      <w:lang w:eastAsia="en-US"/>
    </w:rPr>
  </w:style>
  <w:style w:type="character" w:customStyle="1" w:styleId="GradeColorida-nfase1Char">
    <w:name w:val="Grade Colorida - Ênfase 1 Char"/>
    <w:rPr>
      <w:rFonts w:ascii="Ecofont_Spranq_eco_Sans" w:eastAsia="Calibri" w:hAnsi="Ecofont_Spranq_eco_Sans" w:cs="Tahoma"/>
      <w:i/>
      <w:iCs/>
      <w:color w:val="000000"/>
      <w:w w:val="100"/>
      <w:position w:val="-1"/>
      <w:szCs w:val="24"/>
      <w:effect w:val="none"/>
      <w:shd w:val="clear" w:color="auto" w:fill="FFFFCC"/>
      <w:vertAlign w:val="baseline"/>
      <w:cs w:val="0"/>
      <w:em w:val="none"/>
      <w:lang w:eastAsia="en-US"/>
    </w:rPr>
  </w:style>
  <w:style w:type="character" w:styleId="Refdecomentrio">
    <w:name w:val="annotation reference"/>
    <w:rPr>
      <w:w w:val="100"/>
      <w:position w:val="-1"/>
      <w:sz w:val="18"/>
      <w:szCs w:val="18"/>
      <w:effect w:val="none"/>
      <w:vertAlign w:val="baseline"/>
      <w:cs w:val="0"/>
      <w:em w:val="none"/>
    </w:rPr>
  </w:style>
  <w:style w:type="paragraph" w:styleId="Textodecomentrio">
    <w:name w:val="annotation text"/>
    <w:basedOn w:val="Normal"/>
    <w:pPr>
      <w:widowControl w:val="0"/>
    </w:pPr>
    <w:rPr>
      <w:rFonts w:ascii="Arial" w:eastAsia="Arial Unicode MS" w:hAnsi="Arial"/>
      <w:lang w:eastAsia="pt-BR"/>
    </w:rPr>
  </w:style>
  <w:style w:type="character" w:customStyle="1" w:styleId="TextodecomentrioChar">
    <w:name w:val="Texto de comentário Char"/>
    <w:rPr>
      <w:rFonts w:ascii="Arial" w:eastAsia="Arial Unicode MS" w:hAnsi="Arial"/>
      <w:w w:val="100"/>
      <w:position w:val="-1"/>
      <w:sz w:val="24"/>
      <w:szCs w:val="24"/>
      <w:effect w:val="none"/>
      <w:vertAlign w:val="baseline"/>
      <w:cs w:val="0"/>
      <w:em w:val="none"/>
    </w:rPr>
  </w:style>
  <w:style w:type="paragraph" w:styleId="Assuntodocomentrio">
    <w:name w:val="annotation subject"/>
    <w:basedOn w:val="Textodecomentrio"/>
    <w:next w:val="Textodecomentrio"/>
    <w:rPr>
      <w:b/>
      <w:bCs/>
      <w:sz w:val="20"/>
      <w:szCs w:val="20"/>
    </w:rPr>
  </w:style>
  <w:style w:type="character" w:customStyle="1" w:styleId="AssuntodocomentrioChar">
    <w:name w:val="Assunto do comentário Char"/>
    <w:rPr>
      <w:rFonts w:ascii="Arial" w:eastAsia="Arial Unicode MS" w:hAnsi="Arial"/>
      <w:b/>
      <w:bCs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CorpodetextoChar">
    <w:name w:val="Corpo de texto Char"/>
    <w:rPr>
      <w:rFonts w:ascii="Arial" w:hAnsi="Arial" w:cs="Arial"/>
      <w:w w:val="100"/>
      <w:position w:val="-1"/>
      <w:sz w:val="24"/>
      <w:szCs w:val="24"/>
      <w:effect w:val="none"/>
      <w:vertAlign w:val="baseline"/>
      <w:cs w:val="0"/>
      <w:em w:val="none"/>
    </w:rPr>
  </w:style>
  <w:style w:type="paragraph" w:customStyle="1" w:styleId="Nivel2">
    <w:name w:val="Nivel 2"/>
    <w:pPr>
      <w:numPr>
        <w:ilvl w:val="1"/>
        <w:numId w:val="3"/>
      </w:numPr>
      <w:suppressAutoHyphens/>
      <w:spacing w:before="120" w:after="120" w:line="276" w:lineRule="auto"/>
      <w:ind w:leftChars="-1" w:left="-1" w:hangingChars="1" w:hanging="1"/>
      <w:jc w:val="both"/>
      <w:textDirection w:val="btLr"/>
      <w:textAlignment w:val="top"/>
      <w:outlineLvl w:val="0"/>
    </w:pPr>
    <w:rPr>
      <w:rFonts w:ascii="Ecofont_Spranq_eco_Sans" w:eastAsia="Arial Unicode MS" w:hAnsi="Ecofont_Spranq_eco_Sans"/>
      <w:position w:val="-1"/>
    </w:rPr>
  </w:style>
  <w:style w:type="paragraph" w:customStyle="1" w:styleId="Nivel1">
    <w:name w:val="Nivel 1"/>
    <w:basedOn w:val="Nivel2"/>
    <w:next w:val="Nivel2"/>
    <w:pPr>
      <w:numPr>
        <w:ilvl w:val="0"/>
      </w:numPr>
      <w:ind w:left="-1" w:hanging="1"/>
    </w:pPr>
    <w:rPr>
      <w:rFonts w:cs="Arial"/>
      <w:b/>
    </w:rPr>
  </w:style>
  <w:style w:type="paragraph" w:customStyle="1" w:styleId="Nivel3">
    <w:name w:val="Nivel 3"/>
    <w:basedOn w:val="Nivel2"/>
    <w:pPr>
      <w:numPr>
        <w:ilvl w:val="0"/>
        <w:numId w:val="0"/>
      </w:numPr>
      <w:tabs>
        <w:tab w:val="num" w:pos="2160"/>
      </w:tabs>
      <w:ind w:leftChars="-1" w:left="2706" w:hangingChars="1" w:hanging="720"/>
    </w:pPr>
    <w:rPr>
      <w:rFonts w:cs="Arial"/>
      <w:color w:val="000000"/>
    </w:rPr>
  </w:style>
  <w:style w:type="paragraph" w:customStyle="1" w:styleId="Nivel4">
    <w:name w:val="Nivel 4"/>
    <w:basedOn w:val="Nivel3"/>
    <w:pPr>
      <w:numPr>
        <w:ilvl w:val="3"/>
        <w:numId w:val="3"/>
      </w:numPr>
      <w:ind w:left="3699"/>
    </w:pPr>
    <w:rPr>
      <w:color w:val="auto"/>
    </w:rPr>
  </w:style>
  <w:style w:type="paragraph" w:customStyle="1" w:styleId="Nivel5">
    <w:name w:val="Nivel 5"/>
    <w:basedOn w:val="Nivel4"/>
    <w:pPr>
      <w:numPr>
        <w:ilvl w:val="4"/>
      </w:numPr>
      <w:ind w:left="2496" w:hanging="1080"/>
    </w:pPr>
  </w:style>
  <w:style w:type="character" w:customStyle="1" w:styleId="Nivel4Char">
    <w:name w:val="Nivel 4 Char"/>
    <w:rPr>
      <w:rFonts w:ascii="Ecofont_Spranq_eco_Sans" w:eastAsia="Arial Unicode MS" w:hAnsi="Ecofont_Spranq_eco_Sans" w:cs="Arial"/>
      <w:w w:val="100"/>
      <w:position w:val="-1"/>
      <w:effect w:val="none"/>
      <w:vertAlign w:val="baseline"/>
      <w:cs w:val="0"/>
      <w:em w:val="none"/>
    </w:rPr>
  </w:style>
  <w:style w:type="character" w:customStyle="1" w:styleId="Nivel3Char">
    <w:name w:val="Nivel 3 Char"/>
    <w:rPr>
      <w:rFonts w:ascii="Ecofont_Spranq_eco_Sans" w:eastAsia="Arial Unicode MS" w:hAnsi="Ecofont_Spranq_eco_Sans" w:cs="Arial"/>
      <w:color w:val="000000"/>
      <w:w w:val="100"/>
      <w:position w:val="-1"/>
      <w:effect w:val="none"/>
      <w:vertAlign w:val="baseline"/>
      <w:cs w:val="0"/>
      <w:em w:val="none"/>
    </w:rPr>
  </w:style>
  <w:style w:type="character" w:customStyle="1" w:styleId="Nivel5Char">
    <w:name w:val="Nivel 5 Char"/>
    <w:rPr>
      <w:rFonts w:ascii="Ecofont_Spranq_eco_Sans" w:eastAsia="Arial Unicode MS" w:hAnsi="Ecofont_Spranq_eco_Sans" w:cs="Arial"/>
      <w:w w:val="100"/>
      <w:position w:val="-1"/>
      <w:effect w:val="none"/>
      <w:vertAlign w:val="baseline"/>
      <w:cs w:val="0"/>
      <w:em w:val="none"/>
    </w:rPr>
  </w:style>
  <w:style w:type="character" w:customStyle="1" w:styleId="Nivel2Char">
    <w:name w:val="Nivel 2 Char"/>
    <w:rPr>
      <w:rFonts w:ascii="Ecofont_Spranq_eco_Sans" w:eastAsia="Arial Unicode MS" w:hAnsi="Ecofont_Spranq_eco_Sans"/>
      <w:w w:val="100"/>
      <w:position w:val="-1"/>
      <w:effect w:val="none"/>
      <w:vertAlign w:val="baseline"/>
      <w:cs w:val="0"/>
      <w:em w:val="none"/>
    </w:rPr>
  </w:style>
  <w:style w:type="character" w:customStyle="1" w:styleId="Nivel1Char1">
    <w:name w:val="Nivel 1 Char"/>
    <w:rPr>
      <w:rFonts w:ascii="Ecofont_Spranq_eco_Sans" w:eastAsia="Arial Unicode MS" w:hAnsi="Ecofont_Spranq_eco_Sans" w:cs="Arial"/>
      <w:b/>
      <w:w w:val="100"/>
      <w:position w:val="-1"/>
      <w:effect w:val="none"/>
      <w:vertAlign w:val="baseline"/>
      <w:cs w:val="0"/>
      <w:em w:val="none"/>
    </w:rPr>
  </w:style>
  <w:style w:type="paragraph" w:customStyle="1" w:styleId="PADRO">
    <w:name w:val="PADRÃO"/>
    <w:pPr>
      <w:keepNext/>
      <w:widowControl w:val="0"/>
      <w:shd w:val="clear" w:color="auto" w:fill="FFFFFF"/>
      <w:suppressAutoHyphens/>
      <w:spacing w:before="119" w:after="119" w:line="276" w:lineRule="auto"/>
      <w:ind w:leftChars="-1" w:left="-1" w:hangingChars="1" w:firstLine="567"/>
      <w:jc w:val="both"/>
      <w:textDirection w:val="btLr"/>
      <w:textAlignment w:val="baseline"/>
      <w:outlineLvl w:val="0"/>
    </w:pPr>
    <w:rPr>
      <w:rFonts w:ascii="Ecofont_Spranq_eco_Sans" w:eastAsia="WenQuanYi Micro Hei" w:hAnsi="Ecofont_Spranq_eco_Sans" w:cs="Lohit Hindi"/>
      <w:position w:val="-1"/>
      <w:lang w:eastAsia="zh-CN" w:bidi="hi-IN"/>
    </w:rPr>
  </w:style>
  <w:style w:type="character" w:customStyle="1" w:styleId="Ttulo1Char">
    <w:name w:val="Título 1 Char"/>
    <w:rPr>
      <w:rFonts w:ascii="Arial" w:hAnsi="Arial" w:cs="Arial"/>
      <w:b/>
      <w:bCs/>
      <w:w w:val="100"/>
      <w:kern w:val="32"/>
      <w:position w:val="-1"/>
      <w:sz w:val="32"/>
      <w:szCs w:val="32"/>
      <w:effect w:val="none"/>
      <w:vertAlign w:val="baseline"/>
      <w:cs w:val="0"/>
      <w:em w:val="none"/>
      <w:lang w:eastAsia="ar-SA"/>
    </w:rPr>
  </w:style>
  <w:style w:type="paragraph" w:styleId="Recuodecorpodetexto3">
    <w:name w:val="Body Text Indent 3"/>
    <w:basedOn w:val="Normal"/>
    <w:pPr>
      <w:spacing w:after="120"/>
      <w:ind w:left="283"/>
    </w:pPr>
    <w:rPr>
      <w:sz w:val="16"/>
      <w:szCs w:val="16"/>
    </w:rPr>
  </w:style>
  <w:style w:type="character" w:customStyle="1" w:styleId="Recuodecorpodetexto3Char">
    <w:name w:val="Recuo de corpo de texto 3 Char"/>
    <w:rPr>
      <w:w w:val="100"/>
      <w:position w:val="-1"/>
      <w:sz w:val="16"/>
      <w:szCs w:val="16"/>
      <w:effect w:val="none"/>
      <w:vertAlign w:val="baseline"/>
      <w:cs w:val="0"/>
      <w:em w:val="none"/>
      <w:lang w:eastAsia="ar-SA"/>
    </w:rPr>
  </w:style>
  <w:style w:type="paragraph" w:styleId="CabealhodoSumrio">
    <w:name w:val="TOC Heading"/>
    <w:basedOn w:val="Ttulo1"/>
    <w:next w:val="Normal"/>
    <w:qFormat/>
    <w:pPr>
      <w:keepLines/>
      <w:suppressAutoHyphens/>
      <w:spacing w:before="480" w:after="0" w:line="276" w:lineRule="auto"/>
      <w:outlineLvl w:val="9"/>
    </w:pPr>
    <w:rPr>
      <w:rFonts w:ascii="Cambria" w:hAnsi="Cambria" w:cs="Times New Roman"/>
      <w:color w:val="365F91"/>
      <w:kern w:val="0"/>
      <w:sz w:val="28"/>
      <w:szCs w:val="28"/>
      <w:lang w:eastAsia="pt-BR"/>
    </w:rPr>
  </w:style>
  <w:style w:type="paragraph" w:styleId="Sumrio1">
    <w:name w:val="toc 1"/>
    <w:basedOn w:val="Normal"/>
    <w:next w:val="Normal"/>
    <w:qFormat/>
    <w:pPr>
      <w:widowControl w:val="0"/>
      <w:spacing w:after="100"/>
    </w:pPr>
    <w:rPr>
      <w:rFonts w:ascii="Arial" w:eastAsia="Arial Unicode MS" w:hAnsi="Arial"/>
      <w:szCs w:val="20"/>
      <w:lang w:eastAsia="pt-BR"/>
    </w:rPr>
  </w:style>
  <w:style w:type="paragraph" w:styleId="Sumrio2">
    <w:name w:val="toc 2"/>
    <w:basedOn w:val="Normal"/>
    <w:next w:val="Normal"/>
    <w:qFormat/>
    <w:pPr>
      <w:suppressAutoHyphens/>
      <w:spacing w:after="100" w:line="276" w:lineRule="auto"/>
      <w:ind w:left="220"/>
    </w:pPr>
    <w:rPr>
      <w:rFonts w:ascii="Calibri" w:hAnsi="Calibri"/>
      <w:sz w:val="22"/>
      <w:szCs w:val="22"/>
      <w:lang w:eastAsia="pt-BR"/>
    </w:rPr>
  </w:style>
  <w:style w:type="paragraph" w:customStyle="1" w:styleId="TableContents">
    <w:name w:val="Table Contents"/>
    <w:basedOn w:val="Normal"/>
    <w:pPr>
      <w:suppressLineNumbers/>
      <w:suppressAutoHyphens/>
      <w:autoSpaceDE w:val="0"/>
    </w:pPr>
    <w:rPr>
      <w:sz w:val="26"/>
      <w:szCs w:val="26"/>
    </w:rPr>
  </w:style>
  <w:style w:type="character" w:customStyle="1" w:styleId="TextodenotaderodapChar">
    <w:name w:val="Texto de nota de rodapé Char"/>
    <w:rPr>
      <w:rFonts w:ascii="Arial" w:hAnsi="Arial"/>
      <w:w w:val="100"/>
      <w:position w:val="-1"/>
      <w:effect w:val="none"/>
      <w:vertAlign w:val="baseline"/>
      <w:cs w:val="0"/>
      <w:em w:val="none"/>
      <w:lang w:eastAsia="ar-SA"/>
    </w:rPr>
  </w:style>
  <w:style w:type="paragraph" w:customStyle="1" w:styleId="WW-Padro">
    <w:name w:val="WW-Padrão"/>
    <w:pPr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lang w:eastAsia="zh-CN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licitacao.san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l8C4GHlg8GbplGbCir4tQSOsXaQ==">CgMxLjA4AHIhMTlMbDdxVU5JZWRVZVFOenBheGU5LUpHQmZOaVNweWxH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208</Words>
  <Characters>1124</Characters>
  <Application>Microsoft Office Word</Application>
  <DocSecurity>0</DocSecurity>
  <Lines>9</Lines>
  <Paragraphs>2</Paragraphs>
  <ScaleCrop>false</ScaleCrop>
  <Company/>
  <LinksUpToDate>false</LinksUpToDate>
  <CharactersWithSpaces>1330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rperlin</dc:creator>
  <cp:lastModifiedBy>Chefia de Gabinete</cp:lastModifiedBy>
  <cp:revision>2</cp:revision>
  <dcterms:created xsi:type="dcterms:W3CDTF">2023-10-02T11:37:00Z</dcterms:created>
  <dcterms:modified xsi:type="dcterms:W3CDTF">2023-10-02T11:37:00Z</dcterms:modified>
</cp:coreProperties>
</file>