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28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28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PREGÃO ELETRÔNICO SRP Nº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57/2023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432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(Processo Administrativo n.° 23243.001792/2023-87)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ANEXO VI – MODELO DE PROPOSTA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C">
      <w:pPr>
        <w:rPr>
          <w:rFonts w:ascii="Calibri" w:cs="Calibri" w:eastAsia="Calibri" w:hAnsi="Calibri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Banco (cod.):</w:t>
            </w:r>
          </w:p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Agência (cód.):</w:t>
            </w:r>
          </w:p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28">
            <w:pPr>
              <w:widowControl w:val="0"/>
              <w:jc w:val="both"/>
              <w:rPr>
                <w:rFonts w:ascii="Calibri" w:cs="Calibri" w:eastAsia="Calibri" w:hAnsi="Calibri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Prazo mínimo da validade da proposta: 60 dias.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1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b w:val="1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70"/>
        <w:gridCol w:w="2820"/>
        <w:gridCol w:w="1155"/>
        <w:gridCol w:w="1290"/>
        <w:gridCol w:w="1800"/>
        <w:gridCol w:w="1695"/>
        <w:tblGridChange w:id="0">
          <w:tblGrid>
            <w:gridCol w:w="870"/>
            <w:gridCol w:w="2820"/>
            <w:gridCol w:w="1155"/>
            <w:gridCol w:w="1290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Descrição/ 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Valor Unitário -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Valor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Calibri" w:cs="Calibri" w:eastAsia="Calibri" w:hAnsi="Calibri"/>
          <w:b w:val="1"/>
          <w:color w:val="00000a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22"/>
          <w:szCs w:val="22"/>
          <w:rtl w:val="0"/>
        </w:rPr>
        <w:t xml:space="preserve">Carimbo padronizado do CNPJ:</w:t>
      </w:r>
    </w:p>
    <w:p w:rsidR="00000000" w:rsidDel="00000000" w:rsidP="00000000" w:rsidRDefault="00000000" w:rsidRPr="00000000" w14:paraId="00000042">
      <w:pPr>
        <w:rPr>
          <w:rFonts w:ascii="Calibri" w:cs="Calibri" w:eastAsia="Calibri" w:hAnsi="Calibri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Calibri" w:cs="Calibri" w:eastAsia="Calibri" w:hAnsi="Calibri"/>
          <w:b w:val="1"/>
          <w:color w:val="00000a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a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fretes, seguros, etc.)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, tributos incidentes </w:t>
      </w: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b w:val="1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………………..………….., UF, …….. de ………. de —---------.</w:t>
      </w:r>
    </w:p>
    <w:p w:rsidR="00000000" w:rsidDel="00000000" w:rsidP="00000000" w:rsidRDefault="00000000" w:rsidRPr="00000000" w14:paraId="00000049">
      <w:pPr>
        <w:jc w:val="center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Calibri" w:cs="Calibri" w:eastAsia="Calibri" w:hAnsi="Calibri"/>
          <w:color w:val="00000a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4B">
      <w:pPr>
        <w:jc w:val="center"/>
        <w:rPr>
          <w:rFonts w:ascii="Calibri" w:cs="Calibri" w:eastAsia="Calibri" w:hAnsi="Calibri"/>
          <w:b w:val="1"/>
          <w:color w:val="00000a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a"/>
          <w:sz w:val="22"/>
          <w:szCs w:val="22"/>
          <w:rtl w:val="0"/>
        </w:rPr>
        <w:t xml:space="preserve">Assinatura do responsável pela empresa</w:t>
      </w:r>
      <w:r w:rsidDel="00000000" w:rsidR="00000000" w:rsidRPr="00000000">
        <w:rPr>
          <w:rFonts w:ascii="Calibri" w:cs="Calibri" w:eastAsia="Calibri" w:hAnsi="Calibri"/>
          <w:b w:val="1"/>
          <w:color w:val="00000a"/>
          <w:sz w:val="22"/>
          <w:szCs w:val="22"/>
          <w:rtl w:val="0"/>
        </w:rPr>
        <w:t xml:space="preserve"> </w:t>
      </w:r>
    </w:p>
    <w:sectPr>
      <w:headerReference r:id="rId7" w:type="default"/>
      <w:footerReference r:id="rId8" w:type="default"/>
      <w:pgSz w:h="16838" w:w="11906" w:orient="portrait"/>
      <w:pgMar w:bottom="1133" w:top="1700" w:left="1133" w:right="1133" w:header="11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rPr>
        <w:rFonts w:ascii="Times New Roman" w:cs="Times New Roman" w:eastAsia="Times New Roman" w:hAnsi="Times New Roman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tabs>
        <w:tab w:val="center" w:leader="none" w:pos="4252"/>
        <w:tab w:val="right" w:leader="none" w:pos="8504"/>
      </w:tabs>
      <w:ind w:right="-30" w:firstLine="705"/>
      <w:jc w:val="center"/>
      <w:rPr>
        <w:rFonts w:ascii="Times New Roman" w:cs="Times New Roman" w:eastAsia="Times New Roman" w:hAnsi="Times New Roman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tabs>
        <w:tab w:val="center" w:leader="none" w:pos="4252"/>
        <w:tab w:val="right" w:leader="none" w:pos="8504"/>
      </w:tabs>
      <w:ind w:right="-30" w:firstLine="705"/>
      <w:jc w:val="right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tabs>
        <w:tab w:val="center" w:leader="none" w:pos="4252"/>
        <w:tab w:val="right" w:leader="none" w:pos="8504"/>
        <w:tab w:val="left" w:leader="none" w:pos="4735"/>
      </w:tabs>
      <w:spacing w:after="120" w:before="120" w:line="276" w:lineRule="auto"/>
      <w:ind w:left="705" w:right="-28" w:hanging="720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2"/>
        <w:szCs w:val="22"/>
      </w:rPr>
      <w:drawing>
        <wp:inline distB="114300" distT="114300" distL="114300" distR="114300">
          <wp:extent cx="4641054" cy="1047857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4" cy="104785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1701"/>
      </w:tabs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before="240"/>
      <w:outlineLvl w:val="0"/>
    </w:pPr>
    <w:rPr>
      <w:rFonts w:ascii="Cambria" w:cs="Cambria" w:eastAsia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 w:val="1"/>
      <w:tabs>
        <w:tab w:val="left" w:pos="1701"/>
      </w:tabs>
      <w:jc w:val="center"/>
      <w:outlineLvl w:val="1"/>
    </w:pPr>
    <w:rPr>
      <w:rFonts w:ascii="Times New Roman" w:cs="Times New Roman" w:eastAsia="Times New Roman" w:hAnsi="Times New Roman"/>
      <w:b w:val="1"/>
      <w:color w:val="000000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A0A9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A0A93"/>
  </w:style>
  <w:style w:type="paragraph" w:styleId="Rodap">
    <w:name w:val="footer"/>
    <w:basedOn w:val="Normal"/>
    <w:link w:val="RodapChar"/>
    <w:uiPriority w:val="99"/>
    <w:unhideWhenUsed w:val="1"/>
    <w:rsid w:val="00DA0A9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A0A93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I6uI/uFB0GlQb6zOeQ73nhE4+A==">CgMxLjAyCGguZ2pkZ3hzOAByITFieTlCOUN2QjFYNUhXdkpMeEUzS3g4MlJaSUFnTVhHVw==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2023-07-15T19:53:00Z</dcterms:created>
  <dc:creator>MARCOS</dc:creator>
</cp:coreProperties>
</file>