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120" w:before="0" w:lineRule="auto"/>
        <w:ind w:right="-15" w:firstLine="0"/>
        <w:jc w:val="center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CONCORRENCIA Nº 90002/2024</w:t>
      </w:r>
    </w:p>
    <w:p w:rsidR="00000000" w:rsidDel="00000000" w:rsidP="00000000" w:rsidRDefault="00000000" w:rsidRPr="00000000" w14:paraId="00000002">
      <w:pPr>
        <w:spacing w:after="120" w:before="0" w:lineRule="auto"/>
        <w:ind w:right="-15" w:firstLine="0"/>
        <w:jc w:val="center"/>
        <w:rPr>
          <w:rFonts w:ascii="Arial" w:cs="Arial" w:eastAsia="Arial" w:hAnsi="Arial"/>
          <w:b w:val="1"/>
          <w:sz w:val="20"/>
          <w:szCs w:val="20"/>
        </w:rPr>
      </w:pPr>
      <w:bookmarkStart w:colFirst="0" w:colLast="0" w:name="_heading=h.gjdgxs" w:id="0"/>
      <w:bookmarkEnd w:id="0"/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(Processo Administrativo n° 23873.003082/2024-56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highlight w:val="yellow"/>
          <w:rtl w:val="0"/>
        </w:rPr>
        <w:t xml:space="preserve">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120" w:before="0" w:lineRule="auto"/>
        <w:ind w:right="-15" w:firstLine="0"/>
        <w:jc w:val="center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120" w:before="0" w:lineRule="auto"/>
        <w:ind w:right="-15" w:firstLine="0"/>
        <w:jc w:val="center"/>
        <w:rPr>
          <w:rFonts w:ascii="Arial" w:cs="Arial" w:eastAsia="Arial" w:hAnsi="Arial"/>
          <w:b w:val="1"/>
          <w:sz w:val="26"/>
          <w:szCs w:val="26"/>
        </w:rPr>
      </w:pPr>
      <w:r w:rsidDel="00000000" w:rsidR="00000000" w:rsidRPr="00000000">
        <w:rPr>
          <w:rFonts w:ascii="Arial" w:cs="Arial" w:eastAsia="Arial" w:hAnsi="Arial"/>
          <w:b w:val="1"/>
          <w:sz w:val="26"/>
          <w:szCs w:val="26"/>
          <w:rtl w:val="0"/>
        </w:rPr>
        <w:t xml:space="preserve">ANEXO IV – MODELO DE ATESTADO DE VISTORIA</w:t>
      </w:r>
    </w:p>
    <w:p w:rsidR="00000000" w:rsidDel="00000000" w:rsidP="00000000" w:rsidRDefault="00000000" w:rsidRPr="00000000" w14:paraId="00000005">
      <w:pPr>
        <w:widowControl w:val="0"/>
        <w:spacing w:after="0" w:before="0" w:line="240" w:lineRule="auto"/>
        <w:jc w:val="center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widowControl w:val="0"/>
        <w:spacing w:after="0" w:before="0" w:line="240" w:lineRule="auto"/>
        <w:jc w:val="center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widowControl w:val="0"/>
        <w:spacing w:after="0" w:before="0" w:line="240" w:lineRule="auto"/>
        <w:jc w:val="center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ATESTADO DE VISTORIA</w:t>
      </w:r>
    </w:p>
    <w:p w:rsidR="00000000" w:rsidDel="00000000" w:rsidP="00000000" w:rsidRDefault="00000000" w:rsidRPr="00000000" w14:paraId="00000008">
      <w:pPr>
        <w:widowControl w:val="0"/>
        <w:spacing w:after="0" w:before="0" w:line="240" w:lineRule="auto"/>
        <w:jc w:val="center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widowControl w:val="0"/>
        <w:spacing w:after="0" w:before="0" w:line="240" w:lineRule="auto"/>
        <w:jc w:val="center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widowControl w:val="0"/>
        <w:spacing w:after="0" w:before="0" w:line="240" w:lineRule="auto"/>
        <w:jc w:val="both"/>
        <w:rPr>
          <w:rFonts w:ascii="Arial" w:cs="Arial" w:eastAsia="Arial" w:hAnsi="Arial"/>
          <w:sz w:val="20"/>
          <w:szCs w:val="20"/>
        </w:rPr>
      </w:pPr>
      <w:bookmarkStart w:colFirst="0" w:colLast="0" w:name="_heading=h.30j0zll" w:id="1"/>
      <w:bookmarkEnd w:id="1"/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Atesto, para os fins de participação da empresa  ___________________, CNPJ ________________, da Concorrência nº 90002/2024, que eu,_______________, Matricula Siape ______________ como representante do Instituto Federal Farroupilha - Campus Panambi, acompanhei a vistoria do Sr.(a) __________________, RG/CPF_____________, representante da empresa licitante, que compareceu na Instituição para vistoria do local onde ocorrerão os serviços de execução da obra de construção da Biblioteca do Instituto Federal de Educação, Ciência e Tecnologia Farroupilha (IFFar) Campus Panambi, conforme especificações do Edital e seus Anexos.</w:t>
      </w:r>
    </w:p>
    <w:p w:rsidR="00000000" w:rsidDel="00000000" w:rsidP="00000000" w:rsidRDefault="00000000" w:rsidRPr="00000000" w14:paraId="0000000B">
      <w:pPr>
        <w:widowControl w:val="0"/>
        <w:spacing w:after="0" w:before="0" w:line="240" w:lineRule="auto"/>
        <w:jc w:val="both"/>
        <w:rPr>
          <w:rFonts w:ascii="Arial" w:cs="Arial" w:eastAsia="Arial" w:hAnsi="Arial"/>
          <w:sz w:val="20"/>
          <w:szCs w:val="20"/>
        </w:rPr>
      </w:pPr>
      <w:bookmarkStart w:colFirst="0" w:colLast="0" w:name="_heading=h.bgcb0qbd723e" w:id="2"/>
      <w:bookmarkEnd w:id="2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widowControl w:val="0"/>
        <w:spacing w:after="0" w:before="0" w:line="240" w:lineRule="auto"/>
        <w:jc w:val="both"/>
        <w:rPr>
          <w:rFonts w:ascii="Arial" w:cs="Arial" w:eastAsia="Arial" w:hAnsi="Arial"/>
          <w:sz w:val="20"/>
          <w:szCs w:val="20"/>
        </w:rPr>
      </w:pPr>
      <w:bookmarkStart w:colFirst="0" w:colLast="0" w:name="_heading=h.6fosunzg9bq8" w:id="3"/>
      <w:bookmarkEnd w:id="3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widowControl w:val="0"/>
        <w:spacing w:after="0" w:before="0" w:line="24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after="120" w:before="0" w:line="240" w:lineRule="auto"/>
        <w:jc w:val="righ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______________, __, de _________ de, ______ </w:t>
      </w:r>
    </w:p>
    <w:p w:rsidR="00000000" w:rsidDel="00000000" w:rsidP="00000000" w:rsidRDefault="00000000" w:rsidRPr="00000000" w14:paraId="0000000F">
      <w:pPr>
        <w:widowControl w:val="0"/>
        <w:spacing w:after="0" w:before="0" w:line="240" w:lineRule="auto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widowControl w:val="0"/>
        <w:spacing w:after="0" w:before="0" w:line="240" w:lineRule="auto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widowControl w:val="0"/>
        <w:spacing w:after="0" w:before="0" w:line="240" w:lineRule="auto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widowControl w:val="0"/>
        <w:spacing w:after="0" w:before="0" w:line="240" w:lineRule="auto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widowControl w:val="0"/>
        <w:spacing w:after="0" w:before="0" w:line="240" w:lineRule="auto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______________________________</w:t>
      </w:r>
    </w:p>
    <w:p w:rsidR="00000000" w:rsidDel="00000000" w:rsidP="00000000" w:rsidRDefault="00000000" w:rsidRPr="00000000" w14:paraId="00000014">
      <w:pPr>
        <w:widowControl w:val="0"/>
        <w:spacing w:after="0" w:before="0" w:line="240" w:lineRule="auto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Representante da Administração</w:t>
      </w:r>
    </w:p>
    <w:p w:rsidR="00000000" w:rsidDel="00000000" w:rsidP="00000000" w:rsidRDefault="00000000" w:rsidRPr="00000000" w14:paraId="00000015">
      <w:pPr>
        <w:widowControl w:val="0"/>
        <w:spacing w:after="0" w:before="0" w:line="240" w:lineRule="auto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widowControl w:val="0"/>
        <w:spacing w:after="0" w:before="0" w:line="240" w:lineRule="auto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widowControl w:val="0"/>
        <w:spacing w:after="0" w:before="0" w:line="240" w:lineRule="auto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widowControl w:val="0"/>
        <w:spacing w:after="0" w:before="0" w:line="240" w:lineRule="auto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widowControl w:val="0"/>
        <w:spacing w:after="0" w:before="0" w:line="240" w:lineRule="auto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widowControl w:val="0"/>
        <w:spacing w:after="0" w:before="0" w:line="240" w:lineRule="auto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_____________________________</w:t>
      </w:r>
    </w:p>
    <w:p w:rsidR="00000000" w:rsidDel="00000000" w:rsidP="00000000" w:rsidRDefault="00000000" w:rsidRPr="00000000" w14:paraId="0000001B">
      <w:pPr>
        <w:widowControl w:val="0"/>
        <w:spacing w:after="0" w:before="0" w:line="240" w:lineRule="auto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Representante da empresa</w:t>
      </w:r>
    </w:p>
    <w:p w:rsidR="00000000" w:rsidDel="00000000" w:rsidP="00000000" w:rsidRDefault="00000000" w:rsidRPr="00000000" w14:paraId="0000001C">
      <w:pPr>
        <w:widowControl w:val="0"/>
        <w:spacing w:after="120" w:before="0" w:line="240" w:lineRule="auto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widowControl w:val="0"/>
        <w:spacing w:after="0" w:before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widowControl w:val="1"/>
        <w:spacing w:after="200" w:before="0" w:line="276" w:lineRule="auto"/>
        <w:jc w:val="left"/>
        <w:rPr/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7">
    <w:pPr>
      <w:tabs>
        <w:tab w:val="center" w:leader="none" w:pos="4252"/>
        <w:tab w:val="right" w:leader="none" w:pos="8504"/>
      </w:tabs>
      <w:spacing w:after="200" w:before="0" w:lineRule="auto"/>
      <w:rPr>
        <w:color w:val="000000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drawing>
        <wp:inline distB="0" distT="0" distL="0" distR="0">
          <wp:extent cx="904875" cy="742950"/>
          <wp:effectExtent b="0" l="0" r="0" t="0"/>
          <wp:docPr descr="https://lh6.googleusercontent.com/SAh8rtt7y5R-d-aeo1UInKRPdb_Ap7CqBTCwlHVWDCuQheAmFfmvUaVj_XTChIEwWo80OdrnA1UfoMTYa7Q6bGDcNKS4DA77uyYXvui2OtvSf3DnIt10lIGok3OECHGFIpY4DkI0wz3LnNZ4vsN1WUvmcjtHlQ_X3inZGd_5ZONjwo2oaVaK-oF_kMYPwe0" id="2" name="image1.png"/>
          <a:graphic>
            <a:graphicData uri="http://schemas.openxmlformats.org/drawingml/2006/picture">
              <pic:pic>
                <pic:nvPicPr>
                  <pic:cNvPr descr="https://lh6.googleusercontent.com/SAh8rtt7y5R-d-aeo1UInKRPdb_Ap7CqBTCwlHVWDCuQheAmFfmvUaVj_XTChIEwWo80OdrnA1UfoMTYa7Q6bGDcNKS4DA77uyYXvui2OtvSf3DnIt10lIGok3OECHGFIpY4DkI0wz3LnNZ4vsN1WUvmcjtHlQ_X3inZGd_5ZONjwo2oaVaK-oF_kMYPwe0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904875" cy="74295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MINISTÉRIO DA EDUCAÇÃO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1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INSTITUTO FEDERAL FARROUPILHA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2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REITORIA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Coordenação de Compras e Licitações/PROAD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4"/>
        <w:szCs w:val="14"/>
        <w:u w:val="none"/>
        <w:shd w:fill="auto" w:val="clear"/>
        <w:vertAlign w:val="baseline"/>
        <w:rtl w:val="0"/>
      </w:rPr>
      <w:t xml:space="preserve">Alameda Santiago do Chile - 195 - Bairro Nossa Sra. das Dores - CEP 97050-685 - Santa Maria/RS.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5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ff"/>
        <w:sz w:val="14"/>
        <w:szCs w:val="14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4"/>
        <w:szCs w:val="14"/>
        <w:u w:val="none"/>
        <w:shd w:fill="auto" w:val="clear"/>
        <w:vertAlign w:val="baseline"/>
        <w:rtl w:val="0"/>
      </w:rPr>
      <w:t xml:space="preserve">Fone/Fax: (55) 3218 9815 / E-mail: </w:t>
    </w:r>
    <w:hyperlink r:id="rId2"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563c1"/>
          <w:sz w:val="14"/>
          <w:szCs w:val="14"/>
          <w:u w:val="single"/>
          <w:shd w:fill="auto" w:val="clear"/>
          <w:vertAlign w:val="baseline"/>
          <w:rtl w:val="0"/>
        </w:rPr>
        <w:t xml:space="preserve">dclcl@iffarroupilha.edu.br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6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pt-BR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pPr>
      <w:widowControl w:val="1"/>
      <w:bidi w:val="0"/>
      <w:spacing w:after="200" w:before="0" w:line="276" w:lineRule="auto"/>
      <w:jc w:val="left"/>
    </w:pPr>
    <w:rPr>
      <w:rFonts w:ascii="Calibri" w:cs="" w:eastAsia="Calibri" w:hAnsi="Calibri" w:asciiTheme="minorHAnsi" w:cstheme="minorBidi" w:eastAsiaTheme="minorHAnsi" w:hAnsiTheme="minorHAnsi"/>
      <w:color w:val="auto"/>
      <w:kern w:val="0"/>
      <w:sz w:val="22"/>
      <w:szCs w:val="22"/>
      <w:lang w:bidi="ar-SA" w:eastAsia="en-US" w:val="pt-BR"/>
    </w:rPr>
  </w:style>
  <w:style w:type="character" w:styleId="DefaultParagraphFont" w:default="1">
    <w:name w:val="Default Paragraph Font"/>
    <w:uiPriority w:val="1"/>
    <w:semiHidden w:val="1"/>
    <w:unhideWhenUsed w:val="1"/>
    <w:qFormat w:val="1"/>
    <w:rPr/>
  </w:style>
  <w:style w:type="character" w:styleId="CabealhoChar" w:customStyle="1">
    <w:name w:val="Cabeçalho Char"/>
    <w:basedOn w:val="DefaultParagraphFont"/>
    <w:uiPriority w:val="99"/>
    <w:qFormat w:val="1"/>
    <w:rsid w:val="00216D0B"/>
    <w:rPr>
      <w:rFonts w:ascii="Times New Roman" w:cs="Mangal" w:eastAsia="SimSun" w:hAnsi="Times New Roman"/>
      <w:kern w:val="2"/>
      <w:sz w:val="24"/>
      <w:szCs w:val="21"/>
      <w:lang w:bidi="hi-IN" w:eastAsia="zh-CN"/>
    </w:rPr>
  </w:style>
  <w:style w:type="character" w:styleId="Hyperlink1" w:customStyle="1">
    <w:name w:val="Hyperlink1"/>
    <w:basedOn w:val="DefaultParagraphFont"/>
    <w:uiPriority w:val="99"/>
    <w:unhideWhenUsed w:val="1"/>
    <w:qFormat w:val="1"/>
    <w:rsid w:val="00216D0B"/>
    <w:rPr>
      <w:color w:val="0563c1"/>
      <w:u w:val="single"/>
    </w:rPr>
  </w:style>
  <w:style w:type="character" w:styleId="LinkdaInternet">
    <w:name w:val="Hyperlink"/>
    <w:basedOn w:val="DefaultParagraphFont"/>
    <w:uiPriority w:val="99"/>
    <w:semiHidden w:val="1"/>
    <w:unhideWhenUsed w:val="1"/>
    <w:rsid w:val="00216D0B"/>
    <w:rPr>
      <w:color w:val="0000ff" w:themeColor="hyperlink"/>
      <w:u w:val="single"/>
    </w:rPr>
  </w:style>
  <w:style w:type="character" w:styleId="TextodebaloChar" w:customStyle="1">
    <w:name w:val="Texto de balão Char"/>
    <w:basedOn w:val="DefaultParagraphFont"/>
    <w:link w:val="BalloonText"/>
    <w:uiPriority w:val="99"/>
    <w:semiHidden w:val="1"/>
    <w:qFormat w:val="1"/>
    <w:rsid w:val="00216D0B"/>
    <w:rPr>
      <w:rFonts w:ascii="Tahoma" w:cs="Tahoma" w:hAnsi="Tahoma"/>
      <w:sz w:val="16"/>
      <w:szCs w:val="16"/>
    </w:rPr>
  </w:style>
  <w:style w:type="paragraph" w:styleId="Ttulo">
    <w:name w:val="Título"/>
    <w:basedOn w:val="Normal"/>
    <w:next w:val="Corpodotexto"/>
    <w:qFormat w:val="1"/>
    <w:pPr>
      <w:keepNext w:val="1"/>
      <w:spacing w:after="120" w:before="240"/>
    </w:pPr>
    <w:rPr>
      <w:rFonts w:ascii="Liberation Sans" w:cs="Arial" w:eastAsia="Microsoft YaHei" w:hAnsi="Liberation Sans"/>
      <w:sz w:val="28"/>
      <w:szCs w:val="28"/>
    </w:rPr>
  </w:style>
  <w:style w:type="paragraph" w:styleId="Corpodotexto">
    <w:name w:val="Body Text"/>
    <w:basedOn w:val="Normal"/>
    <w:pPr>
      <w:spacing w:after="140" w:before="0" w:line="276" w:lineRule="auto"/>
    </w:pPr>
    <w:rPr/>
  </w:style>
  <w:style w:type="paragraph" w:styleId="Lista">
    <w:name w:val="List"/>
    <w:basedOn w:val="Corpodotexto"/>
    <w:pPr/>
    <w:rPr>
      <w:rFonts w:cs="Arial"/>
    </w:rPr>
  </w:style>
  <w:style w:type="paragraph" w:styleId="Legenda">
    <w:name w:val="Caption"/>
    <w:basedOn w:val="Normal"/>
    <w:qFormat w:val="1"/>
    <w:pPr>
      <w:suppressLineNumbers w:val="1"/>
      <w:spacing w:after="120" w:before="120"/>
    </w:pPr>
    <w:rPr>
      <w:rFonts w:cs="Arial"/>
      <w:i w:val="1"/>
      <w:iCs w:val="1"/>
      <w:sz w:val="24"/>
      <w:szCs w:val="24"/>
    </w:rPr>
  </w:style>
  <w:style w:type="paragraph" w:styleId="Ndice">
    <w:name w:val="Índice"/>
    <w:basedOn w:val="Normal"/>
    <w:qFormat w:val="1"/>
    <w:pPr>
      <w:suppressLineNumbers w:val="1"/>
    </w:pPr>
    <w:rPr>
      <w:rFonts w:cs="Arial"/>
    </w:rPr>
  </w:style>
  <w:style w:type="paragraph" w:styleId="NormalWeb">
    <w:name w:val="Normal (Web)"/>
    <w:basedOn w:val="Normal"/>
    <w:uiPriority w:val="99"/>
    <w:semiHidden w:val="1"/>
    <w:unhideWhenUsed w:val="1"/>
    <w:qFormat w:val="1"/>
    <w:rsid w:val="00216D0B"/>
    <w:pPr/>
    <w:rPr>
      <w:rFonts w:ascii="Times New Roman" w:cs="Times New Roman" w:hAnsi="Times New Roman"/>
      <w:sz w:val="24"/>
      <w:szCs w:val="24"/>
    </w:rPr>
  </w:style>
  <w:style w:type="paragraph" w:styleId="CabealhoeRodap">
    <w:name w:val="Cabeçalho e Rodapé"/>
    <w:basedOn w:val="Normal"/>
    <w:qFormat w:val="1"/>
    <w:pPr/>
    <w:rPr/>
  </w:style>
  <w:style w:type="paragraph" w:styleId="Cabealho">
    <w:name w:val="Header"/>
    <w:basedOn w:val="Normal"/>
    <w:link w:val="CabealhoChar"/>
    <w:uiPriority w:val="99"/>
    <w:unhideWhenUsed w:val="1"/>
    <w:rsid w:val="00216D0B"/>
    <w:pPr>
      <w:widowControl w:val="0"/>
      <w:tabs>
        <w:tab w:val="clear" w:pos="708"/>
        <w:tab w:val="center" w:leader="none" w:pos="4252"/>
        <w:tab w:val="right" w:leader="none" w:pos="8504"/>
      </w:tabs>
      <w:suppressAutoHyphens w:val="1"/>
      <w:spacing w:after="0" w:before="0" w:line="240" w:lineRule="auto"/>
      <w:textAlignment w:val="baseline"/>
    </w:pPr>
    <w:rPr>
      <w:rFonts w:ascii="Times New Roman" w:cs="Mangal" w:eastAsia="SimSun" w:hAnsi="Times New Roman"/>
      <w:kern w:val="2"/>
      <w:sz w:val="24"/>
      <w:szCs w:val="21"/>
      <w:lang w:bidi="hi-IN" w:eastAsia="zh-CN"/>
    </w:rPr>
  </w:style>
  <w:style w:type="paragraph" w:styleId="BalloonText">
    <w:name w:val="Balloon Text"/>
    <w:basedOn w:val="Normal"/>
    <w:link w:val="TextodebaloChar"/>
    <w:uiPriority w:val="99"/>
    <w:semiHidden w:val="1"/>
    <w:unhideWhenUsed w:val="1"/>
    <w:qFormat w:val="1"/>
    <w:rsid w:val="00216D0B"/>
    <w:pPr>
      <w:spacing w:after="0" w:before="0" w:line="240" w:lineRule="auto"/>
    </w:pPr>
    <w:rPr>
      <w:rFonts w:ascii="Tahoma" w:cs="Tahoma" w:hAnsi="Tahoma"/>
      <w:sz w:val="16"/>
      <w:szCs w:val="16"/>
    </w:rPr>
  </w:style>
  <w:style w:type="paragraph" w:styleId="Rodap">
    <w:name w:val="Footer"/>
    <w:basedOn w:val="CabealhoeRodap"/>
    <w:pPr/>
    <w:rPr/>
  </w:style>
  <w:style w:type="numbering" w:styleId="NoList" w:default="1">
    <w:name w:val="No List"/>
    <w:uiPriority w:val="99"/>
    <w:semiHidden w:val="1"/>
    <w:unhideWhenUsed w:val="1"/>
    <w:qFormat w:val="1"/>
  </w:style>
  <w:style w:type="table" w:styleId="Tabelanormal" w:default="1">
    <w:name w:val="Normal Table"/>
    <w:uiPriority w:val="99"/>
    <w:semiHidden w:val="1"/>
    <w:unhideWhenUsed w:val="1"/>
    <w:tblPr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hyperlink" Target="mailto:dclcl@iffarroupilha.edu.br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j+uaQpOtpAUlgHE2sSfwKnntGzg==">CgMxLjAyCGguZ2pkZ3hzMgloLjMwajB6bGwyDmguYmdjYjBxYmQ3MjNlMg5oLjZmb3N1bnpnOWJxODgAciExZlBZQmdHUzdQclpUUGVFMnJpVENIc19XX2hhaURGNGk=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2024-07-30T17:17:00Z</dcterms:created>
  <dc:creator>ServidorIFFar</dc:creator>
</cp:coreProperties>
</file>