
<file path=[Content_Types].xml><?xml version="1.0" encoding="utf-8"?>
<Types xmlns="http://schemas.openxmlformats.org/package/2006/content-types">
  <Default ContentType="image/jpeg" Extension="jpg"/>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properties+xml" PartName="/docProps/custom.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custom-properties" Target="docProps/custom.xml"/><Relationship Id="rId2" Type="http://schemas.openxmlformats.org/package/2006/relationships/metadata/core-properties" Target="docProps/core.xml"/><Relationship Id="rId3"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widowControl w:val="1"/>
        <w:ind w:left="-283.46456692913375" w:right="275.6692913385831" w:firstLine="0"/>
        <w:jc w:val="center"/>
        <w:rPr>
          <w:rFonts w:ascii="Times New Roman" w:cs="Times New Roman" w:eastAsia="Times New Roman" w:hAnsi="Times New Roman"/>
          <w:b w:val="1"/>
          <w:sz w:val="24"/>
          <w:szCs w:val="24"/>
        </w:rPr>
      </w:pPr>
      <w:bookmarkStart w:colFirst="0" w:colLast="0" w:name="_heading=h.hdu4nzrl3g3i" w:id="0"/>
      <w:bookmarkEnd w:id="0"/>
      <w:r w:rsidDel="00000000" w:rsidR="00000000" w:rsidRPr="00000000">
        <w:rPr>
          <w:rFonts w:ascii="Times New Roman" w:cs="Times New Roman" w:eastAsia="Times New Roman" w:hAnsi="Times New Roman"/>
          <w:b w:val="1"/>
          <w:sz w:val="24"/>
          <w:szCs w:val="24"/>
          <w:rtl w:val="0"/>
        </w:rPr>
        <w:t xml:space="preserve">SOLICITAÇÃO DE AJUSTE DE MATRÍCULA</w:t>
      </w:r>
    </w:p>
    <w:p w:rsidR="00000000" w:rsidDel="00000000" w:rsidP="00000000" w:rsidRDefault="00000000" w:rsidRPr="00000000" w14:paraId="00000002">
      <w:pPr>
        <w:tabs>
          <w:tab w:val="left" w:leader="none" w:pos="6090"/>
        </w:tabs>
        <w:ind w:left="-283.46456692913375" w:right="275.6692913385831" w:firstLine="0"/>
        <w:jc w:val="right"/>
        <w:rPr>
          <w:rFonts w:ascii="Times New Roman" w:cs="Times New Roman" w:eastAsia="Times New Roman" w:hAnsi="Times New Roman"/>
          <w:b w:val="1"/>
          <w:sz w:val="24"/>
          <w:szCs w:val="24"/>
        </w:rPr>
      </w:pPr>
      <w:r w:rsidDel="00000000" w:rsidR="00000000" w:rsidRPr="00000000">
        <w:rPr>
          <w:rtl w:val="0"/>
        </w:rPr>
      </w:r>
    </w:p>
    <w:p w:rsidR="00000000" w:rsidDel="00000000" w:rsidP="00000000" w:rsidRDefault="00000000" w:rsidRPr="00000000" w14:paraId="00000003">
      <w:pPr>
        <w:tabs>
          <w:tab w:val="left" w:leader="none" w:pos="6096"/>
        </w:tabs>
        <w:ind w:left="-283.46456692913375" w:right="275.669291338583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Eu, _________________________________________________, matrícula n° ________________, Curso ______________________________________________, </w:t>
      </w:r>
      <w:r w:rsidDel="00000000" w:rsidR="00000000" w:rsidRPr="00000000">
        <w:rPr>
          <w:rFonts w:ascii="Times New Roman" w:cs="Times New Roman" w:eastAsia="Times New Roman" w:hAnsi="Times New Roman"/>
          <w:i w:val="1"/>
          <w:sz w:val="24"/>
          <w:szCs w:val="24"/>
          <w:rtl w:val="0"/>
        </w:rPr>
        <w:t xml:space="preserve">Campus</w:t>
      </w:r>
      <w:r w:rsidDel="00000000" w:rsidR="00000000" w:rsidRPr="00000000">
        <w:rPr>
          <w:rFonts w:ascii="Times New Roman" w:cs="Times New Roman" w:eastAsia="Times New Roman" w:hAnsi="Times New Roman"/>
          <w:sz w:val="24"/>
          <w:szCs w:val="24"/>
          <w:rtl w:val="0"/>
        </w:rPr>
        <w:t xml:space="preserve">/polo ________________,</w:t>
      </w:r>
    </w:p>
    <w:p w:rsidR="00000000" w:rsidDel="00000000" w:rsidP="00000000" w:rsidRDefault="00000000" w:rsidRPr="00000000" w14:paraId="00000004">
      <w:pPr>
        <w:widowControl w:val="1"/>
        <w:ind w:left="-283.46456692913375" w:right="275.6692913385831" w:firstLine="0"/>
        <w:rPr>
          <w:rFonts w:ascii="Times New Roman" w:cs="Times New Roman" w:eastAsia="Times New Roman" w:hAnsi="Times New Roman"/>
          <w:sz w:val="24"/>
          <w:szCs w:val="24"/>
        </w:rPr>
      </w:pPr>
      <w:bookmarkStart w:colFirst="0" w:colLast="0" w:name="_heading=h.mhddhsy8v39h" w:id="1"/>
      <w:bookmarkEnd w:id="1"/>
      <w:r w:rsidDel="00000000" w:rsidR="00000000" w:rsidRPr="00000000">
        <w:rPr>
          <w:rFonts w:ascii="Times New Roman" w:cs="Times New Roman" w:eastAsia="Times New Roman" w:hAnsi="Times New Roman"/>
          <w:sz w:val="24"/>
          <w:szCs w:val="24"/>
          <w:rtl w:val="0"/>
        </w:rPr>
        <w:t xml:space="preserve">Telefone: _________________________, E-mail: _______________________________,</w:t>
      </w:r>
    </w:p>
    <w:p w:rsidR="00000000" w:rsidDel="00000000" w:rsidP="00000000" w:rsidRDefault="00000000" w:rsidRPr="00000000" w14:paraId="00000005">
      <w:pPr>
        <w:tabs>
          <w:tab w:val="left" w:leader="none" w:pos="6096"/>
        </w:tabs>
        <w:ind w:left="-283.46456692913375" w:right="275.669291338583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06">
      <w:pPr>
        <w:tabs>
          <w:tab w:val="left" w:leader="none" w:pos="6096"/>
        </w:tabs>
        <w:ind w:left="-283.46456692913375" w:right="275.6692913385831" w:firstLine="0"/>
        <w:jc w:val="both"/>
        <w:rPr>
          <w:rFonts w:ascii="Times New Roman" w:cs="Times New Roman" w:eastAsia="Times New Roman" w:hAnsi="Times New Roman"/>
          <w:sz w:val="24"/>
          <w:szCs w:val="24"/>
        </w:rPr>
      </w:pPr>
      <w:r w:rsidDel="00000000" w:rsidR="00000000" w:rsidRPr="00000000">
        <w:rPr>
          <w:rFonts w:ascii="Times New Roman" w:cs="Times New Roman" w:eastAsia="Times New Roman" w:hAnsi="Times New Roman"/>
          <w:sz w:val="24"/>
          <w:szCs w:val="24"/>
          <w:rtl w:val="0"/>
        </w:rPr>
        <w:t xml:space="preserve">solicito ajuste de matrícula conforme o quadro abaixo:</w:t>
      </w:r>
    </w:p>
    <w:p w:rsidR="00000000" w:rsidDel="00000000" w:rsidP="00000000" w:rsidRDefault="00000000" w:rsidRPr="00000000" w14:paraId="00000007">
      <w:pPr>
        <w:tabs>
          <w:tab w:val="left" w:leader="none" w:pos="6096"/>
        </w:tabs>
        <w:ind w:left="-283.46456692913375" w:right="275.6692913385831" w:firstLine="0"/>
        <w:jc w:val="both"/>
        <w:rPr>
          <w:rFonts w:ascii="Times New Roman" w:cs="Times New Roman" w:eastAsia="Times New Roman" w:hAnsi="Times New Roman"/>
          <w:sz w:val="12"/>
          <w:szCs w:val="12"/>
        </w:rPr>
      </w:pPr>
      <w:r w:rsidDel="00000000" w:rsidR="00000000" w:rsidRPr="00000000">
        <w:rPr>
          <w:rtl w:val="0"/>
        </w:rPr>
      </w:r>
    </w:p>
    <w:sdt>
      <w:sdtPr>
        <w:lock w:val="contentLocked"/>
        <w:tag w:val="goog_rdk_0"/>
      </w:sdtPr>
      <w:sdtContent>
        <w:tbl>
          <w:tblPr>
            <w:tblStyle w:val="Table1"/>
            <w:tblW w:w="9900.0" w:type="dxa"/>
            <w:jc w:val="left"/>
            <w:tblInd w:w="-283.46456692913375" w:type="dxa"/>
            <w:tblBorders>
              <w:top w:color="000000" w:space="0" w:sz="8" w:val="single"/>
              <w:left w:color="000000" w:space="0" w:sz="8" w:val="single"/>
              <w:bottom w:color="000000" w:space="0" w:sz="8" w:val="single"/>
              <w:right w:color="000000" w:space="0" w:sz="8" w:val="single"/>
              <w:insideH w:color="000000" w:space="0" w:sz="8" w:val="single"/>
              <w:insideV w:color="000000" w:space="0" w:sz="8" w:val="single"/>
            </w:tblBorders>
            <w:tblLayout w:type="fixed"/>
            <w:tblLook w:val="0600"/>
          </w:tblPr>
          <w:tblGrid>
            <w:gridCol w:w="5055"/>
            <w:gridCol w:w="1065"/>
            <w:gridCol w:w="1620"/>
            <w:gridCol w:w="2160"/>
            <w:tblGridChange w:id="0">
              <w:tblGrid>
                <w:gridCol w:w="5055"/>
                <w:gridCol w:w="1065"/>
                <w:gridCol w:w="1620"/>
                <w:gridCol w:w="2160"/>
              </w:tblGrid>
            </w:tblGridChange>
          </w:tblGrid>
          <w:tr>
            <w:trPr>
              <w:cantSplit w:val="0"/>
              <w:tblHeader w:val="0"/>
            </w:trPr>
            <w:tc>
              <w:tcPr>
                <w:shd w:fill="efefef" w:val="clear"/>
                <w:tcMar>
                  <w:top w:w="100.0" w:type="dxa"/>
                  <w:left w:w="100.0" w:type="dxa"/>
                  <w:bottom w:w="100.0" w:type="dxa"/>
                  <w:right w:w="100.0" w:type="dxa"/>
                </w:tcMar>
                <w:vAlign w:val="center"/>
              </w:tcPr>
              <w:p w:rsidR="00000000" w:rsidDel="00000000" w:rsidP="00000000" w:rsidRDefault="00000000" w:rsidRPr="00000000" w14:paraId="00000008">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Cancelamento da(s) Disciplina(s)</w:t>
                </w:r>
              </w:p>
            </w:tc>
            <w:tc>
              <w:tcPr>
                <w:shd w:fill="efefef" w:val="clear"/>
                <w:tcMar>
                  <w:top w:w="100.0" w:type="dxa"/>
                  <w:left w:w="100.0" w:type="dxa"/>
                  <w:bottom w:w="100.0" w:type="dxa"/>
                  <w:right w:w="100.0" w:type="dxa"/>
                </w:tcMar>
                <w:vAlign w:val="center"/>
              </w:tcPr>
              <w:p w:rsidR="00000000" w:rsidDel="00000000" w:rsidP="00000000" w:rsidRDefault="00000000" w:rsidRPr="00000000" w14:paraId="00000009">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Código</w:t>
                </w:r>
              </w:p>
            </w:tc>
            <w:tc>
              <w:tcPr>
                <w:shd w:fill="efefef" w:val="clear"/>
                <w:tcMar>
                  <w:top w:w="100.0" w:type="dxa"/>
                  <w:left w:w="100.0" w:type="dxa"/>
                  <w:bottom w:w="100.0" w:type="dxa"/>
                  <w:right w:w="100.0" w:type="dxa"/>
                </w:tcMar>
                <w:vAlign w:val="center"/>
              </w:tcPr>
              <w:p w:rsidR="00000000" w:rsidDel="00000000" w:rsidP="00000000" w:rsidRDefault="00000000" w:rsidRPr="00000000" w14:paraId="0000000A">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Curso/Turma</w:t>
                </w:r>
              </w:p>
            </w:tc>
            <w:tc>
              <w:tcPr>
                <w:shd w:fill="d9d9d9" w:val="clear"/>
                <w:tcMar>
                  <w:top w:w="100.0" w:type="dxa"/>
                  <w:left w:w="100.0" w:type="dxa"/>
                  <w:bottom w:w="100.0" w:type="dxa"/>
                  <w:right w:w="100.0" w:type="dxa"/>
                </w:tcMar>
                <w:vAlign w:val="center"/>
              </w:tcPr>
              <w:p w:rsidR="00000000" w:rsidDel="00000000" w:rsidP="00000000" w:rsidRDefault="00000000" w:rsidRPr="00000000" w14:paraId="0000000B">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Análise da coordenação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0C">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0D">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0E">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0F">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10">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1">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2">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3">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14">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5">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6">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7">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r>
            <w:trPr>
              <w:cantSplit w:val="0"/>
              <w:tblHeader w:val="0"/>
            </w:trPr>
            <w:tc>
              <w:tcPr>
                <w:shd w:fill="efefef" w:val="clear"/>
                <w:tcMar>
                  <w:top w:w="100.0" w:type="dxa"/>
                  <w:left w:w="100.0" w:type="dxa"/>
                  <w:bottom w:w="100.0" w:type="dxa"/>
                  <w:right w:w="100.0" w:type="dxa"/>
                </w:tcMar>
                <w:vAlign w:val="center"/>
              </w:tcPr>
              <w:p w:rsidR="00000000" w:rsidDel="00000000" w:rsidP="00000000" w:rsidRDefault="00000000" w:rsidRPr="00000000" w14:paraId="00000018">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Inclusão da(s) Disciplina(s)</w:t>
                </w:r>
              </w:p>
            </w:tc>
            <w:tc>
              <w:tcPr>
                <w:shd w:fill="efefef" w:val="clear"/>
                <w:tcMar>
                  <w:top w:w="100.0" w:type="dxa"/>
                  <w:left w:w="100.0" w:type="dxa"/>
                  <w:bottom w:w="100.0" w:type="dxa"/>
                  <w:right w:w="100.0" w:type="dxa"/>
                </w:tcMar>
                <w:vAlign w:val="center"/>
              </w:tcPr>
              <w:p w:rsidR="00000000" w:rsidDel="00000000" w:rsidP="00000000" w:rsidRDefault="00000000" w:rsidRPr="00000000" w14:paraId="00000019">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Código</w:t>
                </w:r>
              </w:p>
            </w:tc>
            <w:tc>
              <w:tcPr>
                <w:shd w:fill="efefef" w:val="clear"/>
                <w:tcMar>
                  <w:top w:w="100.0" w:type="dxa"/>
                  <w:left w:w="100.0" w:type="dxa"/>
                  <w:bottom w:w="100.0" w:type="dxa"/>
                  <w:right w:w="100.0" w:type="dxa"/>
                </w:tcMar>
                <w:vAlign w:val="center"/>
              </w:tcPr>
              <w:p w:rsidR="00000000" w:rsidDel="00000000" w:rsidP="00000000" w:rsidRDefault="00000000" w:rsidRPr="00000000" w14:paraId="0000001A">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Curso/Turma</w:t>
                </w:r>
              </w:p>
            </w:tc>
            <w:tc>
              <w:tcPr>
                <w:shd w:fill="d9d9d9" w:val="clear"/>
                <w:tcMar>
                  <w:top w:w="100.0" w:type="dxa"/>
                  <w:left w:w="100.0" w:type="dxa"/>
                  <w:bottom w:w="100.0" w:type="dxa"/>
                  <w:right w:w="100.0" w:type="dxa"/>
                </w:tcMar>
                <w:vAlign w:val="center"/>
              </w:tcPr>
              <w:p w:rsidR="00000000" w:rsidDel="00000000" w:rsidP="00000000" w:rsidRDefault="00000000" w:rsidRPr="00000000" w14:paraId="0000001B">
                <w:pPr>
                  <w:jc w:val="center"/>
                  <w:rPr>
                    <w:rFonts w:ascii="Times New Roman" w:cs="Times New Roman" w:eastAsia="Times New Roman" w:hAnsi="Times New Roman"/>
                    <w:b w:val="1"/>
                    <w:sz w:val="18"/>
                    <w:szCs w:val="18"/>
                  </w:rPr>
                </w:pPr>
                <w:r w:rsidDel="00000000" w:rsidR="00000000" w:rsidRPr="00000000">
                  <w:rPr>
                    <w:rFonts w:ascii="Times New Roman" w:cs="Times New Roman" w:eastAsia="Times New Roman" w:hAnsi="Times New Roman"/>
                    <w:b w:val="1"/>
                    <w:sz w:val="18"/>
                    <w:szCs w:val="18"/>
                    <w:rtl w:val="0"/>
                  </w:rPr>
                  <w:t xml:space="preserve">Análise da coordenação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1C">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D">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E">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1F">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20">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1">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2">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3">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r>
            <w:trPr>
              <w:cantSplit w:val="0"/>
              <w:tblHeader w:val="0"/>
            </w:trPr>
            <w:tc>
              <w:tcPr>
                <w:shd w:fill="auto" w:val="clear"/>
                <w:tcMar>
                  <w:top w:w="100.0" w:type="dxa"/>
                  <w:left w:w="100.0" w:type="dxa"/>
                  <w:bottom w:w="100.0" w:type="dxa"/>
                  <w:right w:w="100.0" w:type="dxa"/>
                </w:tcMar>
                <w:vAlign w:val="center"/>
              </w:tcPr>
              <w:p w:rsidR="00000000" w:rsidDel="00000000" w:rsidP="00000000" w:rsidRDefault="00000000" w:rsidRPr="00000000" w14:paraId="00000024">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5">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6">
                <w:pPr>
                  <w:rPr>
                    <w:rFonts w:ascii="Times New Roman" w:cs="Times New Roman" w:eastAsia="Times New Roman" w:hAnsi="Times New Roman"/>
                    <w:sz w:val="24"/>
                    <w:szCs w:val="24"/>
                  </w:rPr>
                </w:pPr>
                <w:r w:rsidDel="00000000" w:rsidR="00000000" w:rsidRPr="00000000">
                  <w:rPr>
                    <w:rtl w:val="0"/>
                  </w:rPr>
                </w:r>
              </w:p>
            </w:tc>
            <w:tc>
              <w:tcPr>
                <w:shd w:fill="auto" w:val="clear"/>
                <w:tcMar>
                  <w:top w:w="100.0" w:type="dxa"/>
                  <w:left w:w="100.0" w:type="dxa"/>
                  <w:bottom w:w="100.0" w:type="dxa"/>
                  <w:right w:w="100.0" w:type="dxa"/>
                </w:tcMar>
                <w:vAlign w:val="center"/>
              </w:tcPr>
              <w:p w:rsidR="00000000" w:rsidDel="00000000" w:rsidP="00000000" w:rsidRDefault="00000000" w:rsidRPr="00000000" w14:paraId="00000027">
                <w:pPr>
                  <w:jc w:val="center"/>
                  <w:rPr>
                    <w:rFonts w:ascii="Times New Roman" w:cs="Times New Roman" w:eastAsia="Times New Roman" w:hAnsi="Times New Roman"/>
                    <w:sz w:val="16"/>
                    <w:szCs w:val="16"/>
                  </w:rPr>
                </w:pPr>
                <w:r w:rsidDel="00000000" w:rsidR="00000000" w:rsidRPr="00000000">
                  <w:rPr>
                    <w:rFonts w:ascii="Times New Roman" w:cs="Times New Roman" w:eastAsia="Times New Roman" w:hAnsi="Times New Roman"/>
                    <w:sz w:val="16"/>
                    <w:szCs w:val="16"/>
                    <w:rtl w:val="0"/>
                  </w:rPr>
                  <w:t xml:space="preserve">(  ) deferido   (  ) indeferido</w:t>
                </w:r>
              </w:p>
            </w:tc>
          </w:tr>
        </w:tbl>
      </w:sdtContent>
    </w:sdt>
    <w:p w:rsidR="00000000" w:rsidDel="00000000" w:rsidP="00000000" w:rsidRDefault="00000000" w:rsidRPr="00000000" w14:paraId="00000028">
      <w:pPr>
        <w:tabs>
          <w:tab w:val="left" w:leader="none" w:pos="6096"/>
        </w:tabs>
        <w:ind w:left="-283.46456692913375" w:right="275.6692913385831" w:firstLine="0"/>
        <w:jc w:val="both"/>
        <w:rPr>
          <w:rFonts w:ascii="Times New Roman" w:cs="Times New Roman" w:eastAsia="Times New Roman" w:hAnsi="Times New Roman"/>
          <w:sz w:val="24"/>
          <w:szCs w:val="24"/>
        </w:rPr>
      </w:pPr>
      <w:r w:rsidDel="00000000" w:rsidR="00000000" w:rsidRPr="00000000">
        <w:rPr>
          <w:rtl w:val="0"/>
        </w:rPr>
      </w:r>
    </w:p>
    <w:p w:rsidR="00000000" w:rsidDel="00000000" w:rsidP="00000000" w:rsidRDefault="00000000" w:rsidRPr="00000000" w14:paraId="00000029">
      <w:pPr>
        <w:widowControl w:val="1"/>
        <w:ind w:left="-283.46456692913375" w:right="275.6692913385831" w:firstLine="0"/>
        <w:rPr>
          <w:rFonts w:ascii="Times New Roman" w:cs="Times New Roman" w:eastAsia="Times New Roman" w:hAnsi="Times New Roman"/>
          <w:b w:val="1"/>
          <w:sz w:val="24"/>
          <w:szCs w:val="24"/>
        </w:rPr>
      </w:pPr>
      <w:bookmarkStart w:colFirst="0" w:colLast="0" w:name="_heading=h.t0xr9ae1sgzu" w:id="2"/>
      <w:bookmarkEnd w:id="2"/>
      <w:r w:rsidDel="00000000" w:rsidR="00000000" w:rsidRPr="00000000">
        <w:rPr>
          <w:rFonts w:ascii="Times New Roman" w:cs="Times New Roman" w:eastAsia="Times New Roman" w:hAnsi="Times New Roman"/>
          <w:b w:val="1"/>
          <w:sz w:val="24"/>
          <w:szCs w:val="24"/>
          <w:rtl w:val="0"/>
        </w:rPr>
        <w:t xml:space="preserve">Justificativa/Observações do estudante: _____________________________________________ ________________________________________________________________________________________________________________________________________________________________</w:t>
      </w:r>
    </w:p>
    <w:p w:rsidR="00000000" w:rsidDel="00000000" w:rsidP="00000000" w:rsidRDefault="00000000" w:rsidRPr="00000000" w14:paraId="0000002A">
      <w:pPr>
        <w:widowControl w:val="1"/>
        <w:ind w:left="-283.46456692913375" w:right="275.6692913385831" w:firstLine="0"/>
        <w:jc w:val="both"/>
        <w:rPr>
          <w:rFonts w:ascii="Times New Roman" w:cs="Times New Roman" w:eastAsia="Times New Roman" w:hAnsi="Times New Roman"/>
          <w:sz w:val="24"/>
          <w:szCs w:val="24"/>
        </w:rPr>
      </w:pPr>
      <w:bookmarkStart w:colFirst="0" w:colLast="0" w:name="_heading=h.yto9vuupi71u" w:id="3"/>
      <w:bookmarkEnd w:id="3"/>
      <w:r w:rsidDel="00000000" w:rsidR="00000000" w:rsidRPr="00000000">
        <w:rPr>
          <w:rtl w:val="0"/>
        </w:rPr>
      </w:r>
    </w:p>
    <w:p w:rsidR="00000000" w:rsidDel="00000000" w:rsidP="00000000" w:rsidRDefault="00000000" w:rsidRPr="00000000" w14:paraId="0000002B">
      <w:pPr>
        <w:widowControl w:val="1"/>
        <w:ind w:left="-283.46456692913375" w:right="275.6692913385831" w:firstLine="0"/>
        <w:rPr>
          <w:rFonts w:ascii="Times New Roman" w:cs="Times New Roman" w:eastAsia="Times New Roman" w:hAnsi="Times New Roman"/>
          <w:sz w:val="24"/>
          <w:szCs w:val="24"/>
        </w:rPr>
      </w:pPr>
      <w:bookmarkStart w:colFirst="0" w:colLast="0" w:name="_heading=h.cfp7a16s3dog" w:id="4"/>
      <w:bookmarkEnd w:id="4"/>
      <w:r w:rsidDel="00000000" w:rsidR="00000000" w:rsidRPr="00000000">
        <w:rPr>
          <w:rFonts w:ascii="Times New Roman" w:cs="Times New Roman" w:eastAsia="Times New Roman" w:hAnsi="Times New Roman"/>
          <w:sz w:val="24"/>
          <w:szCs w:val="24"/>
          <w:rtl w:val="0"/>
        </w:rPr>
        <w:t xml:space="preserve">Data: ____/____/______                 _______________________</w:t>
      </w:r>
    </w:p>
    <w:p w:rsidR="00000000" w:rsidDel="00000000" w:rsidP="00000000" w:rsidRDefault="00000000" w:rsidRPr="00000000" w14:paraId="0000002C">
      <w:pPr>
        <w:widowControl w:val="1"/>
        <w:ind w:left="-283.46456692913375" w:right="275.6692913385831" w:firstLine="0"/>
        <w:jc w:val="center"/>
        <w:rPr>
          <w:rFonts w:ascii="Times New Roman" w:cs="Times New Roman" w:eastAsia="Times New Roman" w:hAnsi="Times New Roman"/>
          <w:sz w:val="24"/>
          <w:szCs w:val="24"/>
        </w:rPr>
      </w:pPr>
      <w:bookmarkStart w:colFirst="0" w:colLast="0" w:name="_heading=h.dvw5jyh36scf" w:id="5"/>
      <w:bookmarkEnd w:id="5"/>
      <w:r w:rsidDel="00000000" w:rsidR="00000000" w:rsidRPr="00000000">
        <w:rPr>
          <w:rFonts w:ascii="Times New Roman" w:cs="Times New Roman" w:eastAsia="Times New Roman" w:hAnsi="Times New Roman"/>
          <w:sz w:val="24"/>
          <w:szCs w:val="24"/>
          <w:rtl w:val="0"/>
        </w:rPr>
        <w:t xml:space="preserve">Assinatura do estudante</w:t>
      </w:r>
    </w:p>
    <w:p w:rsidR="00000000" w:rsidDel="00000000" w:rsidP="00000000" w:rsidRDefault="00000000" w:rsidRPr="00000000" w14:paraId="0000002D">
      <w:pPr>
        <w:widowControl w:val="1"/>
        <w:ind w:left="-283.46456692913375" w:right="275.6692913385831" w:firstLine="0"/>
        <w:jc w:val="center"/>
        <w:rPr>
          <w:rFonts w:ascii="Times New Roman" w:cs="Times New Roman" w:eastAsia="Times New Roman" w:hAnsi="Times New Roman"/>
          <w:b w:val="1"/>
          <w:sz w:val="24"/>
          <w:szCs w:val="24"/>
        </w:rPr>
      </w:pPr>
      <w:bookmarkStart w:colFirst="0" w:colLast="0" w:name="_heading=h.atdrei3yt0av" w:id="6"/>
      <w:bookmarkEnd w:id="6"/>
      <w:r w:rsidDel="00000000" w:rsidR="00000000" w:rsidRPr="00000000">
        <w:rPr>
          <w:rtl w:val="0"/>
        </w:rPr>
      </w:r>
    </w:p>
    <w:p w:rsidR="00000000" w:rsidDel="00000000" w:rsidP="00000000" w:rsidRDefault="00000000" w:rsidRPr="00000000" w14:paraId="0000002E">
      <w:pPr>
        <w:widowControl w:val="1"/>
        <w:ind w:left="-283.46456692913375" w:right="275.6692913385831" w:firstLine="0"/>
        <w:jc w:val="both"/>
        <w:rPr>
          <w:rFonts w:ascii="Times New Roman" w:cs="Times New Roman" w:eastAsia="Times New Roman" w:hAnsi="Times New Roman"/>
          <w:b w:val="1"/>
          <w:sz w:val="24"/>
          <w:szCs w:val="24"/>
        </w:rPr>
      </w:pPr>
      <w:bookmarkStart w:colFirst="0" w:colLast="0" w:name="_heading=h.vi5wnaoyso9f" w:id="7"/>
      <w:bookmarkEnd w:id="7"/>
      <w:r w:rsidDel="00000000" w:rsidR="00000000" w:rsidRPr="00000000">
        <w:rPr>
          <w:rFonts w:ascii="Times New Roman" w:cs="Times New Roman" w:eastAsia="Times New Roman" w:hAnsi="Times New Roman"/>
          <w:b w:val="1"/>
          <w:sz w:val="24"/>
          <w:szCs w:val="24"/>
          <w:rtl w:val="0"/>
        </w:rPr>
        <w:t xml:space="preserve">Parecer/observações da coordenação do curso: _______________________________________</w:t>
      </w:r>
    </w:p>
    <w:p w:rsidR="00000000" w:rsidDel="00000000" w:rsidP="00000000" w:rsidRDefault="00000000" w:rsidRPr="00000000" w14:paraId="0000002F">
      <w:pPr>
        <w:widowControl w:val="1"/>
        <w:ind w:left="-283.46456692913375" w:right="275.6692913385831" w:firstLine="0"/>
        <w:jc w:val="both"/>
        <w:rPr>
          <w:rFonts w:ascii="Times New Roman" w:cs="Times New Roman" w:eastAsia="Times New Roman" w:hAnsi="Times New Roman"/>
          <w:b w:val="1"/>
          <w:sz w:val="24"/>
          <w:szCs w:val="24"/>
        </w:rPr>
      </w:pPr>
      <w:bookmarkStart w:colFirst="0" w:colLast="0" w:name="_heading=h.mjb2sx1i6lsg" w:id="8"/>
      <w:bookmarkEnd w:id="8"/>
      <w:r w:rsidDel="00000000" w:rsidR="00000000" w:rsidRPr="00000000">
        <w:rPr>
          <w:rFonts w:ascii="Times New Roman" w:cs="Times New Roman" w:eastAsia="Times New Roman" w:hAnsi="Times New Roman"/>
          <w:b w:val="1"/>
          <w:sz w:val="24"/>
          <w:szCs w:val="24"/>
          <w:rtl w:val="0"/>
        </w:rPr>
        <w:t xml:space="preserve">________________________________________________________________________________________________________________________________________________________________</w:t>
      </w:r>
    </w:p>
    <w:p w:rsidR="00000000" w:rsidDel="00000000" w:rsidP="00000000" w:rsidRDefault="00000000" w:rsidRPr="00000000" w14:paraId="00000030">
      <w:pPr>
        <w:widowControl w:val="1"/>
        <w:ind w:left="-283.46456692913375" w:right="275.6692913385831" w:firstLine="0"/>
        <w:jc w:val="both"/>
        <w:rPr>
          <w:rFonts w:ascii="Times New Roman" w:cs="Times New Roman" w:eastAsia="Times New Roman" w:hAnsi="Times New Roman"/>
          <w:sz w:val="24"/>
          <w:szCs w:val="24"/>
        </w:rPr>
      </w:pPr>
      <w:bookmarkStart w:colFirst="0" w:colLast="0" w:name="_heading=h.yto9vuupi71u" w:id="3"/>
      <w:bookmarkEnd w:id="3"/>
      <w:r w:rsidDel="00000000" w:rsidR="00000000" w:rsidRPr="00000000">
        <w:rPr>
          <w:rtl w:val="0"/>
        </w:rPr>
      </w:r>
    </w:p>
    <w:p w:rsidR="00000000" w:rsidDel="00000000" w:rsidP="00000000" w:rsidRDefault="00000000" w:rsidRPr="00000000" w14:paraId="00000031">
      <w:pPr>
        <w:widowControl w:val="1"/>
        <w:ind w:left="-283.46456692913375" w:right="275.6692913385831" w:firstLine="0"/>
        <w:rPr>
          <w:rFonts w:ascii="Times New Roman" w:cs="Times New Roman" w:eastAsia="Times New Roman" w:hAnsi="Times New Roman"/>
          <w:sz w:val="24"/>
          <w:szCs w:val="24"/>
        </w:rPr>
      </w:pPr>
      <w:bookmarkStart w:colFirst="0" w:colLast="0" w:name="_heading=h.cfp7a16s3dog" w:id="4"/>
      <w:bookmarkEnd w:id="4"/>
      <w:r w:rsidDel="00000000" w:rsidR="00000000" w:rsidRPr="00000000">
        <w:rPr>
          <w:rFonts w:ascii="Times New Roman" w:cs="Times New Roman" w:eastAsia="Times New Roman" w:hAnsi="Times New Roman"/>
          <w:sz w:val="24"/>
          <w:szCs w:val="24"/>
          <w:rtl w:val="0"/>
        </w:rPr>
        <w:t xml:space="preserve">Data: ____/____/______             ____________________________</w:t>
      </w:r>
    </w:p>
    <w:p w:rsidR="00000000" w:rsidDel="00000000" w:rsidP="00000000" w:rsidRDefault="00000000" w:rsidRPr="00000000" w14:paraId="00000032">
      <w:pPr>
        <w:widowControl w:val="1"/>
        <w:ind w:left="-283.46456692913375" w:right="275.6692913385831" w:firstLine="0"/>
        <w:jc w:val="center"/>
        <w:rPr>
          <w:rFonts w:ascii="Times New Roman" w:cs="Times New Roman" w:eastAsia="Times New Roman" w:hAnsi="Times New Roman"/>
          <w:b w:val="1"/>
          <w:sz w:val="24"/>
          <w:szCs w:val="24"/>
        </w:rPr>
      </w:pPr>
      <w:bookmarkStart w:colFirst="0" w:colLast="0" w:name="_heading=h.dvw5jyh36scf" w:id="5"/>
      <w:bookmarkEnd w:id="5"/>
      <w:r w:rsidDel="00000000" w:rsidR="00000000" w:rsidRPr="00000000">
        <w:rPr>
          <w:rFonts w:ascii="Times New Roman" w:cs="Times New Roman" w:eastAsia="Times New Roman" w:hAnsi="Times New Roman"/>
          <w:sz w:val="24"/>
          <w:szCs w:val="24"/>
          <w:rtl w:val="0"/>
        </w:rPr>
        <w:t xml:space="preserve">Assinatura da coordenação do curso</w:t>
      </w:r>
      <w:r w:rsidDel="00000000" w:rsidR="00000000" w:rsidRPr="00000000">
        <w:rPr>
          <w:rtl w:val="0"/>
        </w:rPr>
      </w:r>
    </w:p>
    <w:p w:rsidR="00000000" w:rsidDel="00000000" w:rsidP="00000000" w:rsidRDefault="00000000" w:rsidRPr="00000000" w14:paraId="00000033">
      <w:pPr>
        <w:widowControl w:val="1"/>
        <w:ind w:left="-283.46456692913375" w:right="275.6692913385831" w:firstLine="0"/>
        <w:jc w:val="both"/>
        <w:rPr>
          <w:rFonts w:ascii="Times New Roman" w:cs="Times New Roman" w:eastAsia="Times New Roman" w:hAnsi="Times New Roman"/>
          <w:sz w:val="18"/>
          <w:szCs w:val="18"/>
        </w:rPr>
      </w:pPr>
      <w:bookmarkStart w:colFirst="0" w:colLast="0" w:name="_heading=h.mvr411j6nkvp" w:id="9"/>
      <w:bookmarkEnd w:id="9"/>
      <w:r w:rsidDel="00000000" w:rsidR="00000000" w:rsidRPr="00000000">
        <w:rPr>
          <w:rtl w:val="0"/>
        </w:rPr>
      </w:r>
    </w:p>
    <w:p w:rsidR="00000000" w:rsidDel="00000000" w:rsidP="00000000" w:rsidRDefault="00000000" w:rsidRPr="00000000" w14:paraId="00000034">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vtzs9dmkjsdx" w:id="10"/>
      <w:bookmarkEnd w:id="10"/>
      <w:r w:rsidDel="00000000" w:rsidR="00000000" w:rsidRPr="00000000">
        <w:rPr>
          <w:rFonts w:ascii="Times New Roman" w:cs="Times New Roman" w:eastAsia="Times New Roman" w:hAnsi="Times New Roman"/>
          <w:sz w:val="16"/>
          <w:szCs w:val="16"/>
          <w:rtl w:val="0"/>
        </w:rPr>
        <w:t xml:space="preserve">Res. Consup 19/2023:</w:t>
      </w:r>
    </w:p>
    <w:p w:rsidR="00000000" w:rsidDel="00000000" w:rsidP="00000000" w:rsidRDefault="00000000" w:rsidRPr="00000000" w14:paraId="00000035">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qj6eggr7ql8g" w:id="11"/>
      <w:bookmarkEnd w:id="11"/>
      <w:r w:rsidDel="00000000" w:rsidR="00000000" w:rsidRPr="00000000">
        <w:rPr>
          <w:rFonts w:ascii="Times New Roman" w:cs="Times New Roman" w:eastAsia="Times New Roman" w:hAnsi="Times New Roman"/>
          <w:sz w:val="16"/>
          <w:szCs w:val="16"/>
          <w:rtl w:val="0"/>
        </w:rPr>
        <w:t xml:space="preserve">Art. 20. O ajuste de matrícula aplica-se aos cursos técnicos subsequentes e de graduação, devendo ser realizado pelo aluno na Coordenação do Curso, através de formulário eletrônico.</w:t>
      </w:r>
    </w:p>
    <w:p w:rsidR="00000000" w:rsidDel="00000000" w:rsidP="00000000" w:rsidRDefault="00000000" w:rsidRPr="00000000" w14:paraId="00000036">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8x8da8o39gto" w:id="12"/>
      <w:bookmarkEnd w:id="12"/>
      <w:r w:rsidDel="00000000" w:rsidR="00000000" w:rsidRPr="00000000">
        <w:rPr>
          <w:rFonts w:ascii="Times New Roman" w:cs="Times New Roman" w:eastAsia="Times New Roman" w:hAnsi="Times New Roman"/>
          <w:sz w:val="16"/>
          <w:szCs w:val="16"/>
          <w:rtl w:val="0"/>
        </w:rPr>
        <w:t xml:space="preserve">Art. 21. Cabe ao coordenador do curso orientar o estudante sobre o processo de ajuste de matrícula, indicando as disciplinas a serem incluídas ou suprimidas pelo estudante. </w:t>
      </w:r>
    </w:p>
    <w:p w:rsidR="00000000" w:rsidDel="00000000" w:rsidP="00000000" w:rsidRDefault="00000000" w:rsidRPr="00000000" w14:paraId="00000037">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hn1o07jqh940" w:id="13"/>
      <w:bookmarkEnd w:id="13"/>
      <w:r w:rsidDel="00000000" w:rsidR="00000000" w:rsidRPr="00000000">
        <w:rPr>
          <w:rFonts w:ascii="Times New Roman" w:cs="Times New Roman" w:eastAsia="Times New Roman" w:hAnsi="Times New Roman"/>
          <w:sz w:val="16"/>
          <w:szCs w:val="16"/>
          <w:rtl w:val="0"/>
        </w:rPr>
        <w:t xml:space="preserve">Parágrafo único. O auxílio do coordenador não exime o estudante da responsabilidade sobre seu itinerário formativo, bem como da observância dos critérios definidos no art. 22 deste regulamento.</w:t>
      </w:r>
    </w:p>
    <w:p w:rsidR="00000000" w:rsidDel="00000000" w:rsidP="00000000" w:rsidRDefault="00000000" w:rsidRPr="00000000" w14:paraId="00000038">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jhredrq6w18b" w:id="14"/>
      <w:bookmarkEnd w:id="14"/>
      <w:r w:rsidDel="00000000" w:rsidR="00000000" w:rsidRPr="00000000">
        <w:rPr>
          <w:rFonts w:ascii="Times New Roman" w:cs="Times New Roman" w:eastAsia="Times New Roman" w:hAnsi="Times New Roman"/>
          <w:sz w:val="16"/>
          <w:szCs w:val="16"/>
          <w:rtl w:val="0"/>
        </w:rPr>
        <w:t xml:space="preserve">Art. 22. Será previsto, no calendário acadêmico, um período de ajuste de matrícula, que oportunize ao estudante, mediante orientação do coordenador do curso, acrescentar, substituir ou suprimir disciplinas, considerando os seguintes critérios em ordem de prioridade:</w:t>
      </w:r>
    </w:p>
    <w:p w:rsidR="00000000" w:rsidDel="00000000" w:rsidP="00000000" w:rsidRDefault="00000000" w:rsidRPr="00000000" w14:paraId="00000039">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nqfjltlbborx" w:id="15"/>
      <w:bookmarkEnd w:id="15"/>
      <w:r w:rsidDel="00000000" w:rsidR="00000000" w:rsidRPr="00000000">
        <w:rPr>
          <w:rFonts w:ascii="Times New Roman" w:cs="Times New Roman" w:eastAsia="Times New Roman" w:hAnsi="Times New Roman"/>
          <w:sz w:val="16"/>
          <w:szCs w:val="16"/>
          <w:rtl w:val="0"/>
        </w:rPr>
        <w:t xml:space="preserve">I - disciplinas que estejam pendentes dos semestres já cursados;</w:t>
      </w:r>
    </w:p>
    <w:p w:rsidR="00000000" w:rsidDel="00000000" w:rsidP="00000000" w:rsidRDefault="00000000" w:rsidRPr="00000000" w14:paraId="0000003A">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37arhr7eg8je" w:id="16"/>
      <w:bookmarkEnd w:id="16"/>
      <w:r w:rsidDel="00000000" w:rsidR="00000000" w:rsidRPr="00000000">
        <w:rPr>
          <w:rFonts w:ascii="Times New Roman" w:cs="Times New Roman" w:eastAsia="Times New Roman" w:hAnsi="Times New Roman"/>
          <w:sz w:val="16"/>
          <w:szCs w:val="16"/>
          <w:rtl w:val="0"/>
        </w:rPr>
        <w:t xml:space="preserve">II - disciplinas da ordem da organização curricular recomendada no PPC;</w:t>
      </w:r>
    </w:p>
    <w:p w:rsidR="00000000" w:rsidDel="00000000" w:rsidP="00000000" w:rsidRDefault="00000000" w:rsidRPr="00000000" w14:paraId="0000003B">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82g5i4uyumqv" w:id="17"/>
      <w:bookmarkEnd w:id="17"/>
      <w:r w:rsidDel="00000000" w:rsidR="00000000" w:rsidRPr="00000000">
        <w:rPr>
          <w:rFonts w:ascii="Times New Roman" w:cs="Times New Roman" w:eastAsia="Times New Roman" w:hAnsi="Times New Roman"/>
          <w:sz w:val="16"/>
          <w:szCs w:val="16"/>
          <w:rtl w:val="0"/>
        </w:rPr>
        <w:t xml:space="preserve">III - adiantamento de disciplinas de semestres posteriores.</w:t>
      </w:r>
    </w:p>
    <w:p w:rsidR="00000000" w:rsidDel="00000000" w:rsidP="00000000" w:rsidRDefault="00000000" w:rsidRPr="00000000" w14:paraId="0000003C">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cin6uc7kwwyc" w:id="18"/>
      <w:bookmarkEnd w:id="18"/>
      <w:r w:rsidDel="00000000" w:rsidR="00000000" w:rsidRPr="00000000">
        <w:rPr>
          <w:rFonts w:ascii="Times New Roman" w:cs="Times New Roman" w:eastAsia="Times New Roman" w:hAnsi="Times New Roman"/>
          <w:sz w:val="16"/>
          <w:szCs w:val="16"/>
          <w:rtl w:val="0"/>
        </w:rPr>
        <w:t xml:space="preserve">Art. 23. Terá prioridade nas vagas remanescentes das disciplinas, para fins de ajuste de matrículas, o estudante do semestre mais avançado.</w:t>
      </w:r>
    </w:p>
    <w:p w:rsidR="00000000" w:rsidDel="00000000" w:rsidP="00000000" w:rsidRDefault="00000000" w:rsidRPr="00000000" w14:paraId="0000003D">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4c34bmxr5vei" w:id="19"/>
      <w:bookmarkEnd w:id="19"/>
      <w:r w:rsidDel="00000000" w:rsidR="00000000" w:rsidRPr="00000000">
        <w:rPr>
          <w:rFonts w:ascii="Times New Roman" w:cs="Times New Roman" w:eastAsia="Times New Roman" w:hAnsi="Times New Roman"/>
          <w:sz w:val="16"/>
          <w:szCs w:val="16"/>
          <w:rtl w:val="0"/>
        </w:rPr>
        <w:t xml:space="preserve">Art. 24. Para a solicitação de ajuste de matrícula, é necessário que o estudante tenha efetuado a matrícula on-line, no prazo previsto no calendário acadêmico, em pelo menos uma disciplina. </w:t>
      </w:r>
    </w:p>
    <w:p w:rsidR="00000000" w:rsidDel="00000000" w:rsidP="00000000" w:rsidRDefault="00000000" w:rsidRPr="00000000" w14:paraId="0000003E">
      <w:pPr>
        <w:widowControl w:val="1"/>
        <w:ind w:left="-283.46456692913375" w:right="275.6692913385831" w:firstLine="0"/>
        <w:jc w:val="both"/>
        <w:rPr>
          <w:rFonts w:ascii="Times New Roman" w:cs="Times New Roman" w:eastAsia="Times New Roman" w:hAnsi="Times New Roman"/>
          <w:sz w:val="16"/>
          <w:szCs w:val="16"/>
        </w:rPr>
      </w:pPr>
      <w:bookmarkStart w:colFirst="0" w:colLast="0" w:name="_heading=h.yto9vuupi71u" w:id="3"/>
      <w:bookmarkEnd w:id="3"/>
      <w:r w:rsidDel="00000000" w:rsidR="00000000" w:rsidRPr="00000000">
        <w:rPr>
          <w:rFonts w:ascii="Times New Roman" w:cs="Times New Roman" w:eastAsia="Times New Roman" w:hAnsi="Times New Roman"/>
          <w:sz w:val="16"/>
          <w:szCs w:val="16"/>
          <w:rtl w:val="0"/>
        </w:rPr>
        <w:t xml:space="preserve">Art. 16 § 3º Situações especiais relacionadas à perda do prazo definido no Calendário Acadêmico serão analisadas pela CRA, juntamente à Coordenação do Curso com anuência da Direção de Ensino.</w:t>
      </w:r>
    </w:p>
    <w:p w:rsidR="00000000" w:rsidDel="00000000" w:rsidP="00000000" w:rsidRDefault="00000000" w:rsidRPr="00000000" w14:paraId="0000003F">
      <w:pPr>
        <w:widowControl w:val="1"/>
        <w:ind w:left="-283.46456692913375" w:right="275.6692913385831" w:firstLine="0"/>
        <w:jc w:val="left"/>
        <w:rPr>
          <w:rFonts w:ascii="Times New Roman" w:cs="Times New Roman" w:eastAsia="Times New Roman" w:hAnsi="Times New Roman"/>
          <w:sz w:val="18"/>
          <w:szCs w:val="18"/>
        </w:rPr>
      </w:pPr>
      <w:bookmarkStart w:colFirst="0" w:colLast="0" w:name="_heading=h.us53xgw1wjb1" w:id="20"/>
      <w:bookmarkEnd w:id="20"/>
      <w:r w:rsidDel="00000000" w:rsidR="00000000" w:rsidRPr="00000000">
        <w:rPr>
          <w:rtl w:val="0"/>
        </w:rPr>
      </w:r>
    </w:p>
    <w:sectPr>
      <w:headerReference r:id="rId7" w:type="default"/>
      <w:footerReference r:id="rId8" w:type="default"/>
      <w:pgSz w:h="16840" w:w="11910" w:orient="portrait"/>
      <w:pgMar w:bottom="851" w:top="1134" w:left="1418" w:right="851" w:header="142"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New Roman"/>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B">
    <w:pPr>
      <w:rPr/>
    </w:pP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40">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1">
    <w:pPr>
      <w:ind w:left="17" w:right="17" w:firstLine="0"/>
      <w:jc w:val="center"/>
      <w:rPr>
        <w:rFonts w:ascii="Arial" w:cs="Arial" w:eastAsia="Arial" w:hAnsi="Arial"/>
        <w:b w:val="1"/>
        <w:sz w:val="16"/>
        <w:szCs w:val="16"/>
      </w:rPr>
    </w:pPr>
    <w:r w:rsidDel="00000000" w:rsidR="00000000" w:rsidRPr="00000000">
      <w:rPr>
        <w:b w:val="1"/>
        <w:sz w:val="16"/>
        <w:szCs w:val="16"/>
      </w:rPr>
      <w:drawing>
        <wp:anchor allowOverlap="1" behindDoc="1" distB="0" distT="0" distL="0" distR="0" hidden="0" layoutInCell="1" locked="0" relativeHeight="0" simplePos="0">
          <wp:simplePos x="0" y="0"/>
          <wp:positionH relativeFrom="page">
            <wp:posOffset>3498059</wp:posOffset>
          </wp:positionH>
          <wp:positionV relativeFrom="page">
            <wp:posOffset>278130</wp:posOffset>
          </wp:positionV>
          <wp:extent cx="547351" cy="554435"/>
          <wp:effectExtent b="0" l="0" r="0" t="0"/>
          <wp:wrapNone/>
          <wp:docPr id="4" name="image1.jpg"/>
          <a:graphic>
            <a:graphicData uri="http://schemas.openxmlformats.org/drawingml/2006/picture">
              <pic:pic>
                <pic:nvPicPr>
                  <pic:cNvPr id="0" name="image1.jpg"/>
                  <pic:cNvPicPr preferRelativeResize="0"/>
                </pic:nvPicPr>
                <pic:blipFill>
                  <a:blip r:embed="rId1"/>
                  <a:srcRect b="0" l="0" r="0" t="0"/>
                  <a:stretch>
                    <a:fillRect/>
                  </a:stretch>
                </pic:blipFill>
                <pic:spPr>
                  <a:xfrm>
                    <a:off x="0" y="0"/>
                    <a:ext cx="547351" cy="554435"/>
                  </a:xfrm>
                  <a:prstGeom prst="rect"/>
                  <a:ln/>
                </pic:spPr>
              </pic:pic>
            </a:graphicData>
          </a:graphic>
        </wp:anchor>
      </w:drawing>
    </w:r>
    <w:r w:rsidDel="00000000" w:rsidR="00000000" w:rsidRPr="00000000">
      <w:rPr>
        <w:rtl w:val="0"/>
      </w:rPr>
    </w:r>
  </w:p>
  <w:p w:rsidR="00000000" w:rsidDel="00000000" w:rsidP="00000000" w:rsidRDefault="00000000" w:rsidRPr="00000000" w14:paraId="00000042">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3">
    <w:pPr>
      <w:ind w:left="17" w:right="17"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4">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5">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6">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7">
    <w:pPr>
      <w:ind w:left="-283.46456692913375" w:right="275.6692913385831" w:firstLine="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MINISTÉRIO DA EDUCAÇÃO</w:t>
    </w:r>
  </w:p>
  <w:p w:rsidR="00000000" w:rsidDel="00000000" w:rsidP="00000000" w:rsidRDefault="00000000" w:rsidRPr="00000000" w14:paraId="00000048">
    <w:pPr>
      <w:ind w:left="-283.46456692913375" w:right="275.6692913385831" w:firstLine="0"/>
      <w:jc w:val="center"/>
      <w:rPr>
        <w:rFonts w:ascii="Arial" w:cs="Arial" w:eastAsia="Arial" w:hAnsi="Arial"/>
        <w:b w:val="1"/>
        <w:sz w:val="16"/>
        <w:szCs w:val="16"/>
      </w:rPr>
    </w:pPr>
    <w:r w:rsidDel="00000000" w:rsidR="00000000" w:rsidRPr="00000000">
      <w:rPr>
        <w:rFonts w:ascii="Arial" w:cs="Arial" w:eastAsia="Arial" w:hAnsi="Arial"/>
        <w:b w:val="1"/>
        <w:sz w:val="16"/>
        <w:szCs w:val="16"/>
        <w:rtl w:val="0"/>
      </w:rPr>
      <w:t xml:space="preserve">INSTITUTO FEDERAL DE EDUCAÇÃO, CIÊNCIA E TECNOLOGIA FARROUPILHA</w:t>
    </w:r>
  </w:p>
  <w:p w:rsidR="00000000" w:rsidDel="00000000" w:rsidP="00000000" w:rsidRDefault="00000000" w:rsidRPr="00000000" w14:paraId="00000049">
    <w:pPr>
      <w:ind w:left="-283.46456692913375" w:right="275.6692913385831" w:firstLine="0"/>
      <w:jc w:val="center"/>
      <w:rPr>
        <w:rFonts w:ascii="Arial" w:cs="Arial" w:eastAsia="Arial" w:hAnsi="Arial"/>
        <w:b w:val="1"/>
        <w:sz w:val="16"/>
        <w:szCs w:val="16"/>
      </w:rPr>
    </w:pPr>
    <w:r w:rsidDel="00000000" w:rsidR="00000000" w:rsidRPr="00000000">
      <w:rPr>
        <w:rtl w:val="0"/>
      </w:rPr>
    </w:r>
  </w:p>
  <w:p w:rsidR="00000000" w:rsidDel="00000000" w:rsidP="00000000" w:rsidRDefault="00000000" w:rsidRPr="00000000" w14:paraId="0000004A">
    <w:pPr>
      <w:keepNext w:val="0"/>
      <w:keepLines w:val="0"/>
      <w:widowControl w:val="0"/>
      <w:pBdr>
        <w:top w:space="0" w:sz="0" w:val="nil"/>
        <w:left w:space="0" w:sz="0" w:val="nil"/>
        <w:bottom w:space="0" w:sz="0" w:val="nil"/>
        <w:right w:space="0" w:sz="0" w:val="nil"/>
        <w:between w:space="0" w:sz="0" w:val="nil"/>
      </w:pBdr>
      <w:shd w:fill="auto" w:val="clear"/>
      <w:tabs>
        <w:tab w:val="center" w:leader="none" w:pos="4252"/>
        <w:tab w:val="right" w:leader="none" w:pos="8504"/>
      </w:tabs>
      <w:spacing w:after="0" w:before="0" w:line="240" w:lineRule="auto"/>
      <w:ind w:left="-283.46456692913375" w:right="275.6692913385831" w:firstLine="0"/>
      <w:jc w:val="left"/>
      <w:rPr>
        <w:rFonts w:ascii="Arial" w:cs="Arial" w:eastAsia="Arial" w:hAnsi="Arial"/>
        <w:b w:val="0"/>
        <w:i w:val="0"/>
        <w:smallCaps w:val="0"/>
        <w:strike w:val="0"/>
        <w:color w:val="000000"/>
        <w:sz w:val="22"/>
        <w:szCs w:val="22"/>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pt-PT"/>
      </w:rPr>
    </w:rPrDefault>
    <w:pPrDefault>
      <w:pPr>
        <w:widowControl w:val="0"/>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pageBreakBefore w:val="0"/>
      <w:spacing w:after="120" w:before="480" w:lineRule="auto"/>
    </w:pPr>
    <w:rPr>
      <w:b w:val="1"/>
      <w:sz w:val="72"/>
      <w:szCs w:val="72"/>
    </w:rPr>
  </w:style>
  <w:style w:type="paragraph" w:styleId="Normal" w:default="1">
    <w:name w:val="Normal"/>
    <w:uiPriority w:val="1"/>
    <w:qFormat w:val="1"/>
    <w:rPr>
      <w:rFonts w:ascii="Arial MT" w:cs="Arial MT" w:eastAsia="Arial MT" w:hAnsi="Arial MT"/>
      <w:lang w:val="pt-PT"/>
    </w:rPr>
  </w:style>
  <w:style w:type="character" w:styleId="Fontepargpadro" w:default="1">
    <w:name w:val="Default Paragraph Font"/>
    <w:uiPriority w:val="1"/>
    <w:semiHidden w:val="1"/>
    <w:unhideWhenUsed w:val="1"/>
  </w:style>
  <w:style w:type="table" w:styleId="Tabe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emlista" w:default="1">
    <w:name w:val="No List"/>
    <w:uiPriority w:val="99"/>
    <w:semiHidden w:val="1"/>
    <w:unhideWhenUsed w:val="1"/>
  </w:style>
  <w:style w:type="table" w:styleId="TableNormal" w:customStyle="1">
    <w:name w:val="Table Normal"/>
    <w:uiPriority w:val="2"/>
    <w:semiHidden w:val="1"/>
    <w:unhideWhenUsed w:val="1"/>
    <w:qFormat w:val="1"/>
    <w:tblPr>
      <w:tblInd w:w="0.0" w:type="dxa"/>
      <w:tblCellMar>
        <w:top w:w="0.0" w:type="dxa"/>
        <w:left w:w="0.0" w:type="dxa"/>
        <w:bottom w:w="0.0" w:type="dxa"/>
        <w:right w:w="0.0" w:type="dxa"/>
      </w:tblCellMar>
    </w:tblPr>
  </w:style>
  <w:style w:type="paragraph" w:styleId="Corpodetexto">
    <w:name w:val="Body Text"/>
    <w:basedOn w:val="Normal"/>
    <w:uiPriority w:val="1"/>
    <w:qFormat w:val="1"/>
  </w:style>
  <w:style w:type="paragraph" w:styleId="PargrafodaLista">
    <w:name w:val="List Paragraph"/>
    <w:basedOn w:val="Normal"/>
    <w:uiPriority w:val="1"/>
    <w:qFormat w:val="1"/>
  </w:style>
  <w:style w:type="paragraph" w:styleId="TableParagraph" w:customStyle="1">
    <w:name w:val="Table Paragraph"/>
    <w:basedOn w:val="Normal"/>
    <w:uiPriority w:val="1"/>
    <w:qFormat w:val="1"/>
  </w:style>
  <w:style w:type="paragraph" w:styleId="Cabealho">
    <w:name w:val="header"/>
    <w:basedOn w:val="Normal"/>
    <w:link w:val="CabealhoChar"/>
    <w:uiPriority w:val="99"/>
    <w:unhideWhenUsed w:val="1"/>
    <w:rsid w:val="00296544"/>
    <w:pPr>
      <w:tabs>
        <w:tab w:val="center" w:pos="4252"/>
        <w:tab w:val="right" w:pos="8504"/>
      </w:tabs>
    </w:pPr>
  </w:style>
  <w:style w:type="character" w:styleId="CabealhoChar" w:customStyle="1">
    <w:name w:val="Cabeçalho Char"/>
    <w:basedOn w:val="Fontepargpadro"/>
    <w:link w:val="Cabealho"/>
    <w:uiPriority w:val="99"/>
    <w:rsid w:val="00296544"/>
    <w:rPr>
      <w:rFonts w:ascii="Arial MT" w:cs="Arial MT" w:eastAsia="Arial MT" w:hAnsi="Arial MT"/>
      <w:lang w:val="pt-PT"/>
    </w:rPr>
  </w:style>
  <w:style w:type="paragraph" w:styleId="Rodap">
    <w:name w:val="footer"/>
    <w:basedOn w:val="Normal"/>
    <w:link w:val="RodapChar"/>
    <w:uiPriority w:val="99"/>
    <w:unhideWhenUsed w:val="1"/>
    <w:rsid w:val="00296544"/>
    <w:pPr>
      <w:tabs>
        <w:tab w:val="center" w:pos="4252"/>
        <w:tab w:val="right" w:pos="8504"/>
      </w:tabs>
    </w:pPr>
  </w:style>
  <w:style w:type="character" w:styleId="RodapChar" w:customStyle="1">
    <w:name w:val="Rodapé Char"/>
    <w:basedOn w:val="Fontepargpadro"/>
    <w:link w:val="Rodap"/>
    <w:uiPriority w:val="99"/>
    <w:rsid w:val="00296544"/>
    <w:rPr>
      <w:rFonts w:ascii="Arial MT" w:cs="Arial MT" w:eastAsia="Arial MT" w:hAnsi="Arial MT"/>
      <w:lang w:val="pt-PT"/>
    </w:rPr>
  </w:style>
  <w:style w:type="paragraph" w:styleId="Textodebalo">
    <w:name w:val="Balloon Text"/>
    <w:basedOn w:val="Normal"/>
    <w:link w:val="TextodebaloChar"/>
    <w:uiPriority w:val="99"/>
    <w:semiHidden w:val="1"/>
    <w:unhideWhenUsed w:val="1"/>
    <w:rsid w:val="00296544"/>
    <w:rPr>
      <w:rFonts w:ascii="Tahoma" w:cs="Tahoma" w:hAnsi="Tahoma"/>
      <w:sz w:val="16"/>
      <w:szCs w:val="16"/>
    </w:rPr>
  </w:style>
  <w:style w:type="character" w:styleId="TextodebaloChar" w:customStyle="1">
    <w:name w:val="Texto de balão Char"/>
    <w:basedOn w:val="Fontepargpadro"/>
    <w:link w:val="Textodebalo"/>
    <w:uiPriority w:val="99"/>
    <w:semiHidden w:val="1"/>
    <w:rsid w:val="00296544"/>
    <w:rPr>
      <w:rFonts w:ascii="Tahoma" w:cs="Tahoma" w:eastAsia="Arial MT" w:hAnsi="Tahoma"/>
      <w:sz w:val="16"/>
      <w:szCs w:val="16"/>
      <w:lang w:val="pt-PT"/>
    </w:rPr>
  </w:style>
  <w:style w:type="paragraph" w:styleId="NormalWeb">
    <w:name w:val="Normal (Web)"/>
    <w:basedOn w:val="Normal"/>
    <w:uiPriority w:val="99"/>
    <w:semiHidden w:val="1"/>
    <w:unhideWhenUsed w:val="1"/>
    <w:rsid w:val="00933B2A"/>
    <w:pPr>
      <w:widowControl w:val="1"/>
      <w:autoSpaceDE w:val="1"/>
      <w:autoSpaceDN w:val="1"/>
      <w:spacing w:after="100" w:afterAutospacing="1" w:before="100" w:beforeAutospacing="1"/>
    </w:pPr>
    <w:rPr>
      <w:rFonts w:ascii="Times New Roman" w:cs="Times New Roman" w:eastAsia="Times New Roman" w:hAnsi="Times New Roman"/>
      <w:sz w:val="24"/>
      <w:szCs w:val="24"/>
      <w:lang w:eastAsia="pt-BR" w:val="pt-BR"/>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0.0" w:type="dxa"/>
        <w:bottom w:w="0.0" w:type="dxa"/>
        <w:right w:w="0.0" w:type="dxa"/>
      </w:tblCellMar>
    </w:tblPr>
  </w:style>
  <w:style w:type="table" w:styleId="Table2">
    <w:basedOn w:val="TableNormal"/>
    <w:tblPr>
      <w:tblStyleRowBandSize w:val="1"/>
      <w:tblStyleColBandSize w:val="1"/>
      <w:tblCellMar>
        <w:top w:w="100.0" w:type="dxa"/>
        <w:left w:w="100.0" w:type="dxa"/>
        <w:bottom w:w="100.0" w:type="dxa"/>
        <w:right w:w="100.0" w:type="dxa"/>
      </w:tblCellMar>
    </w:tblPr>
  </w:style>
  <w:style w:type="table" w:styleId="Table3">
    <w:basedOn w:val="TableNormal"/>
    <w:tblPr>
      <w:tblStyleRowBandSize w:val="1"/>
      <w:tblStyleColBandSize w:val="1"/>
      <w:tblCellMar>
        <w:top w:w="100.0" w:type="dxa"/>
        <w:left w:w="100.0" w:type="dxa"/>
        <w:bottom w:w="100.0" w:type="dxa"/>
        <w:right w:w="100.0" w:type="dxa"/>
      </w:tblCellMar>
    </w:tblPr>
  </w:style>
  <w:style w:type="table" w:styleId="Table4">
    <w:basedOn w:val="TableNormal"/>
    <w:tblPr>
      <w:tblStyleRowBandSize w:val="1"/>
      <w:tblStyleColBandSize w:val="1"/>
      <w:tblCellMar>
        <w:top w:w="100.0" w:type="dxa"/>
        <w:left w:w="100.0" w:type="dxa"/>
        <w:bottom w:w="100.0" w:type="dxa"/>
        <w:right w:w="100.0" w:type="dxa"/>
      </w:tblCellMar>
    </w:tblPr>
  </w:style>
  <w:style w:type="table" w:styleId="Table5">
    <w:basedOn w:val="TableNormal"/>
    <w:tblPr>
      <w:tblStyleRowBandSize w:val="1"/>
      <w:tblStyleColBandSize w:val="1"/>
      <w:tblCellMar>
        <w:top w:w="0.0" w:type="dxa"/>
        <w:left w:w="115.0" w:type="dxa"/>
        <w:bottom w:w="0.0" w:type="dxa"/>
        <w:right w:w="115.0" w:type="dxa"/>
      </w:tblCellMar>
    </w:tblPr>
  </w:style>
  <w:style w:type="table" w:styleId="Table6">
    <w:basedOn w:val="TableNormal"/>
    <w:tblPr>
      <w:tblStyleRowBandSize w:val="1"/>
      <w:tblStyleColBandSize w:val="1"/>
      <w:tblCellMar>
        <w:top w:w="0.0" w:type="dxa"/>
        <w:left w:w="115.0" w:type="dxa"/>
        <w:bottom w:w="0.0" w:type="dxa"/>
        <w:right w:w="115.0" w:type="dxa"/>
      </w:tblCellMar>
    </w:tblPr>
  </w:style>
  <w:style w:type="table" w:styleId="Table7">
    <w:basedOn w:val="TableNormal"/>
    <w:tblPr>
      <w:tblStyleRowBandSize w:val="1"/>
      <w:tblStyleColBandSize w:val="1"/>
      <w:tblCellMar>
        <w:top w:w="100.0" w:type="dxa"/>
        <w:left w:w="100.0" w:type="dxa"/>
        <w:bottom w:w="100.0" w:type="dxa"/>
        <w:right w:w="100.0" w:type="dxa"/>
      </w:tblCellMar>
    </w:tblPr>
  </w:style>
  <w:style w:type="table" w:styleId="Table8">
    <w:basedOn w:val="TableNormal"/>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100.0" w:type="dxa"/>
        <w:left w:w="100.0" w:type="dxa"/>
        <w:bottom w:w="100.0" w:type="dxa"/>
        <w:right w:w="100.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66JaCWIO0U1Pg1o9jTJMU5/punQ==">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2022-10-06T18:44:00Z</dcterms:created>
  <dc:creator>UNED Santo Augusto</dc:creator>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2018-03-05T00:00:00Z</vt:filetime>
  </property>
  <property fmtid="{D5CDD505-2E9C-101B-9397-08002B2CF9AE}" pid="3" name="Creator">
    <vt:lpwstr>Microsoft® Word 2010</vt:lpwstr>
  </property>
  <property fmtid="{D5CDD505-2E9C-101B-9397-08002B2CF9AE}" pid="4" name="LastSaved">
    <vt:filetime>2022-03-24T00:00:00Z</vt:filetime>
  </property>
</Properties>
</file>