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6096"/>
        </w:tabs>
        <w:ind w:left="-283.46456692913375" w:right="275.6692913385831"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SOLICITAÇÃO DE CERTIFICAÇÃO DE CONHECIMENTOS E EXPERIÊNCIAS ANTERIORES</w:t>
      </w:r>
    </w:p>
    <w:p w:rsidR="00000000" w:rsidDel="00000000" w:rsidP="00000000" w:rsidRDefault="00000000" w:rsidRPr="00000000" w14:paraId="00000002">
      <w:pPr>
        <w:tabs>
          <w:tab w:val="left" w:leader="none" w:pos="6096"/>
        </w:tabs>
        <w:ind w:left="-283.46456692913375" w:right="275.6692913385831"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3">
      <w:pPr>
        <w:tabs>
          <w:tab w:val="left" w:leader="none" w:pos="6096"/>
        </w:tabs>
        <w:ind w:left="-283.46456692913375" w:right="275.669291338583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Eu, _________________________________________________, matrícula n° ________________, Curso ______________________________________________, </w:t>
      </w:r>
      <w:r w:rsidDel="00000000" w:rsidR="00000000" w:rsidRPr="00000000">
        <w:rPr>
          <w:rFonts w:ascii="Times New Roman" w:cs="Times New Roman" w:eastAsia="Times New Roman" w:hAnsi="Times New Roman"/>
          <w:i w:val="1"/>
          <w:sz w:val="24"/>
          <w:szCs w:val="24"/>
          <w:rtl w:val="0"/>
        </w:rPr>
        <w:t xml:space="preserve">Campus</w:t>
      </w:r>
      <w:r w:rsidDel="00000000" w:rsidR="00000000" w:rsidRPr="00000000">
        <w:rPr>
          <w:rFonts w:ascii="Times New Roman" w:cs="Times New Roman" w:eastAsia="Times New Roman" w:hAnsi="Times New Roman"/>
          <w:sz w:val="24"/>
          <w:szCs w:val="24"/>
          <w:rtl w:val="0"/>
        </w:rPr>
        <w:t xml:space="preserve">/polo ________________,</w:t>
      </w:r>
    </w:p>
    <w:p w:rsidR="00000000" w:rsidDel="00000000" w:rsidP="00000000" w:rsidRDefault="00000000" w:rsidRPr="00000000" w14:paraId="00000004">
      <w:pPr>
        <w:widowControl w:val="1"/>
        <w:ind w:left="-283.46456692913375" w:right="275.669291338583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Telefone: _________________________, E-mail: _______________________________,</w:t>
      </w:r>
    </w:p>
    <w:p w:rsidR="00000000" w:rsidDel="00000000" w:rsidP="00000000" w:rsidRDefault="00000000" w:rsidRPr="00000000" w14:paraId="00000005">
      <w:pPr>
        <w:widowControl w:val="1"/>
        <w:ind w:left="-283.46456692913375" w:right="275.6692913385831" w:firstLine="0"/>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06">
      <w:pPr>
        <w:widowControl w:val="1"/>
        <w:ind w:left="-283.46456692913375" w:right="275.669291338583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solicito avaliação para certificação de Conhecimentos e Experiências Anteriores no(s) componente(s) curricular(s) abaixo relacionados:</w:t>
      </w:r>
    </w:p>
    <w:p w:rsidR="00000000" w:rsidDel="00000000" w:rsidP="00000000" w:rsidRDefault="00000000" w:rsidRPr="00000000" w14:paraId="00000007">
      <w:pPr>
        <w:widowControl w:val="1"/>
        <w:ind w:left="-283.46456692913375" w:right="275.6692913385831" w:firstLine="0"/>
        <w:jc w:val="both"/>
        <w:rPr>
          <w:rFonts w:ascii="Times New Roman" w:cs="Times New Roman" w:eastAsia="Times New Roman" w:hAnsi="Times New Roman"/>
          <w:sz w:val="14"/>
          <w:szCs w:val="14"/>
        </w:rPr>
      </w:pPr>
      <w:r w:rsidDel="00000000" w:rsidR="00000000" w:rsidRPr="00000000">
        <w:rPr>
          <w:rtl w:val="0"/>
        </w:rPr>
      </w:r>
    </w:p>
    <w:tbl>
      <w:tblPr>
        <w:tblStyle w:val="Table1"/>
        <w:tblW w:w="9870.0" w:type="dxa"/>
        <w:jc w:val="left"/>
        <w:tblInd w:w="-2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5"/>
        <w:gridCol w:w="6840"/>
        <w:gridCol w:w="1050"/>
        <w:gridCol w:w="1005"/>
        <w:tblGridChange w:id="0">
          <w:tblGrid>
            <w:gridCol w:w="975"/>
            <w:gridCol w:w="6840"/>
            <w:gridCol w:w="1050"/>
            <w:gridCol w:w="1005"/>
          </w:tblGrid>
        </w:tblGridChange>
      </w:tblGrid>
      <w:tr>
        <w:trPr>
          <w:cantSplit w:val="0"/>
          <w:trHeight w:val="84.96093749999994" w:hRule="atLeast"/>
          <w:tblHeader w:val="0"/>
        </w:trPr>
        <w:tc>
          <w:tcPr>
            <w:shd w:fill="d9d9d9" w:val="clear"/>
            <w:vAlign w:val="center"/>
          </w:tcPr>
          <w:p w:rsidR="00000000" w:rsidDel="00000000" w:rsidP="00000000" w:rsidRDefault="00000000" w:rsidRPr="00000000" w14:paraId="00000008">
            <w:pPr>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CÓDIGO</w:t>
            </w:r>
          </w:p>
        </w:tc>
        <w:tc>
          <w:tcPr>
            <w:shd w:fill="d9d9d9" w:val="clear"/>
            <w:vAlign w:val="center"/>
          </w:tcPr>
          <w:p w:rsidR="00000000" w:rsidDel="00000000" w:rsidP="00000000" w:rsidRDefault="00000000" w:rsidRPr="00000000" w14:paraId="00000009">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Disciplina</w:t>
            </w:r>
          </w:p>
        </w:tc>
        <w:tc>
          <w:tcPr>
            <w:shd w:fill="d9d9d9" w:val="clear"/>
            <w:vAlign w:val="center"/>
          </w:tcPr>
          <w:p w:rsidR="00000000" w:rsidDel="00000000" w:rsidP="00000000" w:rsidRDefault="00000000" w:rsidRPr="00000000" w14:paraId="0000000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Carga horária</w:t>
            </w:r>
          </w:p>
        </w:tc>
        <w:tc>
          <w:tcPr>
            <w:shd w:fill="d9d9d9" w:val="clear"/>
            <w:vAlign w:val="center"/>
          </w:tcPr>
          <w:p w:rsidR="00000000" w:rsidDel="00000000" w:rsidP="00000000" w:rsidRDefault="00000000" w:rsidRPr="00000000" w14:paraId="0000000B">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Turma</w:t>
            </w:r>
          </w:p>
        </w:tc>
      </w:tr>
      <w:tr>
        <w:trPr>
          <w:cantSplit w:val="0"/>
          <w:trHeight w:val="330" w:hRule="atLeast"/>
          <w:tblHeader w:val="0"/>
        </w:trPr>
        <w:tc>
          <w:tcPr>
            <w:vAlign w:val="center"/>
          </w:tcPr>
          <w:p w:rsidR="00000000" w:rsidDel="00000000" w:rsidP="00000000" w:rsidRDefault="00000000" w:rsidRPr="00000000" w14:paraId="0000000C">
            <w:pPr>
              <w:rPr>
                <w:rFonts w:ascii="Times New Roman" w:cs="Times New Roman" w:eastAsia="Times New Roman" w:hAnsi="Times New Roman"/>
                <w:sz w:val="18"/>
                <w:szCs w:val="18"/>
              </w:rPr>
            </w:pPr>
            <w:r w:rsidDel="00000000" w:rsidR="00000000" w:rsidRPr="00000000">
              <w:rPr>
                <w:rtl w:val="0"/>
              </w:rPr>
            </w:r>
          </w:p>
        </w:tc>
        <w:tc>
          <w:tcPr>
            <w:vAlign w:val="center"/>
          </w:tcPr>
          <w:p w:rsidR="00000000" w:rsidDel="00000000" w:rsidP="00000000" w:rsidRDefault="00000000" w:rsidRPr="00000000" w14:paraId="0000000D">
            <w:pPr>
              <w:rPr>
                <w:rFonts w:ascii="Times New Roman" w:cs="Times New Roman" w:eastAsia="Times New Roman" w:hAnsi="Times New Roman"/>
                <w:sz w:val="18"/>
                <w:szCs w:val="18"/>
              </w:rPr>
            </w:pPr>
            <w:r w:rsidDel="00000000" w:rsidR="00000000" w:rsidRPr="00000000">
              <w:rPr>
                <w:rtl w:val="0"/>
              </w:rPr>
            </w:r>
          </w:p>
        </w:tc>
        <w:tc>
          <w:tcPr>
            <w:vAlign w:val="center"/>
          </w:tcPr>
          <w:p w:rsidR="00000000" w:rsidDel="00000000" w:rsidP="00000000" w:rsidRDefault="00000000" w:rsidRPr="00000000" w14:paraId="0000000E">
            <w:pPr>
              <w:rPr>
                <w:rFonts w:ascii="Times New Roman" w:cs="Times New Roman" w:eastAsia="Times New Roman" w:hAnsi="Times New Roman"/>
                <w:sz w:val="18"/>
                <w:szCs w:val="18"/>
              </w:rPr>
            </w:pPr>
            <w:r w:rsidDel="00000000" w:rsidR="00000000" w:rsidRPr="00000000">
              <w:rPr>
                <w:rtl w:val="0"/>
              </w:rPr>
            </w:r>
          </w:p>
        </w:tc>
        <w:tc>
          <w:tcPr>
            <w:vAlign w:val="center"/>
          </w:tcPr>
          <w:p w:rsidR="00000000" w:rsidDel="00000000" w:rsidP="00000000" w:rsidRDefault="00000000" w:rsidRPr="00000000" w14:paraId="0000000F">
            <w:pPr>
              <w:rPr>
                <w:rFonts w:ascii="Times New Roman" w:cs="Times New Roman" w:eastAsia="Times New Roman" w:hAnsi="Times New Roman"/>
                <w:sz w:val="18"/>
                <w:szCs w:val="18"/>
              </w:rPr>
            </w:pPr>
            <w:r w:rsidDel="00000000" w:rsidR="00000000" w:rsidRPr="00000000">
              <w:rPr>
                <w:rtl w:val="0"/>
              </w:rPr>
            </w:r>
          </w:p>
        </w:tc>
      </w:tr>
      <w:tr>
        <w:trPr>
          <w:cantSplit w:val="0"/>
          <w:trHeight w:val="321" w:hRule="atLeast"/>
          <w:tblHeader w:val="0"/>
        </w:trPr>
        <w:tc>
          <w:tcPr>
            <w:vAlign w:val="center"/>
          </w:tcPr>
          <w:p w:rsidR="00000000" w:rsidDel="00000000" w:rsidP="00000000" w:rsidRDefault="00000000" w:rsidRPr="00000000" w14:paraId="00000010">
            <w:pPr>
              <w:rPr>
                <w:rFonts w:ascii="Times New Roman" w:cs="Times New Roman" w:eastAsia="Times New Roman" w:hAnsi="Times New Roman"/>
                <w:sz w:val="18"/>
                <w:szCs w:val="18"/>
              </w:rPr>
            </w:pPr>
            <w:r w:rsidDel="00000000" w:rsidR="00000000" w:rsidRPr="00000000">
              <w:rPr>
                <w:rtl w:val="0"/>
              </w:rPr>
            </w:r>
          </w:p>
        </w:tc>
        <w:tc>
          <w:tcPr>
            <w:vAlign w:val="center"/>
          </w:tcPr>
          <w:p w:rsidR="00000000" w:rsidDel="00000000" w:rsidP="00000000" w:rsidRDefault="00000000" w:rsidRPr="00000000" w14:paraId="00000011">
            <w:pPr>
              <w:rPr>
                <w:rFonts w:ascii="Times New Roman" w:cs="Times New Roman" w:eastAsia="Times New Roman" w:hAnsi="Times New Roman"/>
                <w:sz w:val="18"/>
                <w:szCs w:val="18"/>
              </w:rPr>
            </w:pPr>
            <w:r w:rsidDel="00000000" w:rsidR="00000000" w:rsidRPr="00000000">
              <w:rPr>
                <w:rtl w:val="0"/>
              </w:rPr>
            </w:r>
          </w:p>
        </w:tc>
        <w:tc>
          <w:tcPr>
            <w:vAlign w:val="center"/>
          </w:tcPr>
          <w:p w:rsidR="00000000" w:rsidDel="00000000" w:rsidP="00000000" w:rsidRDefault="00000000" w:rsidRPr="00000000" w14:paraId="00000012">
            <w:pPr>
              <w:rPr>
                <w:rFonts w:ascii="Times New Roman" w:cs="Times New Roman" w:eastAsia="Times New Roman" w:hAnsi="Times New Roman"/>
                <w:sz w:val="18"/>
                <w:szCs w:val="18"/>
              </w:rPr>
            </w:pPr>
            <w:r w:rsidDel="00000000" w:rsidR="00000000" w:rsidRPr="00000000">
              <w:rPr>
                <w:rtl w:val="0"/>
              </w:rPr>
            </w:r>
          </w:p>
        </w:tc>
        <w:tc>
          <w:tcPr>
            <w:vAlign w:val="center"/>
          </w:tcPr>
          <w:p w:rsidR="00000000" w:rsidDel="00000000" w:rsidP="00000000" w:rsidRDefault="00000000" w:rsidRPr="00000000" w14:paraId="00000013">
            <w:pPr>
              <w:rPr>
                <w:rFonts w:ascii="Times New Roman" w:cs="Times New Roman" w:eastAsia="Times New Roman" w:hAnsi="Times New Roman"/>
                <w:sz w:val="18"/>
                <w:szCs w:val="18"/>
              </w:rPr>
            </w:pPr>
            <w:r w:rsidDel="00000000" w:rsidR="00000000" w:rsidRPr="00000000">
              <w:rPr>
                <w:rtl w:val="0"/>
              </w:rPr>
            </w:r>
          </w:p>
        </w:tc>
      </w:tr>
      <w:tr>
        <w:trPr>
          <w:cantSplit w:val="0"/>
          <w:trHeight w:val="323.6490885416606" w:hRule="atLeast"/>
          <w:tblHeader w:val="0"/>
        </w:trPr>
        <w:tc>
          <w:tcPr>
            <w:gridSpan w:val="4"/>
            <w:shd w:fill="d9d9d9" w:val="clear"/>
            <w:vAlign w:val="center"/>
          </w:tcPr>
          <w:p w:rsidR="00000000" w:rsidDel="00000000" w:rsidP="00000000" w:rsidRDefault="00000000" w:rsidRPr="00000000" w14:paraId="00000014">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JUSTIFICATIVA DA SOLICITAÇÃO</w:t>
            </w:r>
          </w:p>
        </w:tc>
      </w:tr>
      <w:tr>
        <w:trPr>
          <w:cantSplit w:val="0"/>
          <w:trHeight w:val="660" w:hRule="atLeast"/>
          <w:tblHeader w:val="0"/>
        </w:trPr>
        <w:tc>
          <w:tcPr>
            <w:gridSpan w:val="4"/>
          </w:tcPr>
          <w:p w:rsidR="00000000" w:rsidDel="00000000" w:rsidP="00000000" w:rsidRDefault="00000000" w:rsidRPr="00000000" w14:paraId="00000018">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1E">
      <w:pPr>
        <w:widowControl w:val="1"/>
        <w:ind w:left="-283.46456692913375" w:right="275.6692913385831" w:firstLine="0"/>
        <w:rPr>
          <w:rFonts w:ascii="Times New Roman" w:cs="Times New Roman" w:eastAsia="Times New Roman" w:hAnsi="Times New Roman"/>
          <w:color w:val="202124"/>
          <w:sz w:val="24"/>
          <w:szCs w:val="24"/>
        </w:rPr>
      </w:pPr>
      <w:bookmarkStart w:colFirst="0" w:colLast="0" w:name="_heading=h.kqc9aggfr1sm" w:id="0"/>
      <w:bookmarkEnd w:id="0"/>
      <w:r w:rsidDel="00000000" w:rsidR="00000000" w:rsidRPr="00000000">
        <w:rPr>
          <w:rtl w:val="0"/>
        </w:rPr>
      </w:r>
    </w:p>
    <w:p w:rsidR="00000000" w:rsidDel="00000000" w:rsidP="00000000" w:rsidRDefault="00000000" w:rsidRPr="00000000" w14:paraId="0000001F">
      <w:pPr>
        <w:widowControl w:val="1"/>
        <w:ind w:left="-283.46456692913375" w:right="275.6692913385831" w:firstLine="0"/>
        <w:rPr>
          <w:rFonts w:ascii="Times New Roman" w:cs="Times New Roman" w:eastAsia="Times New Roman" w:hAnsi="Times New Roman"/>
          <w:color w:val="202124"/>
          <w:sz w:val="24"/>
          <w:szCs w:val="24"/>
        </w:rPr>
      </w:pPr>
      <w:bookmarkStart w:colFirst="0" w:colLast="0" w:name="_heading=h.wms2e74inlc6" w:id="1"/>
      <w:bookmarkEnd w:id="1"/>
      <w:r w:rsidDel="00000000" w:rsidR="00000000" w:rsidRPr="00000000">
        <w:rPr>
          <w:rtl w:val="0"/>
        </w:rPr>
      </w:r>
    </w:p>
    <w:p w:rsidR="00000000" w:rsidDel="00000000" w:rsidP="00000000" w:rsidRDefault="00000000" w:rsidRPr="00000000" w14:paraId="00000020">
      <w:pPr>
        <w:widowControl w:val="1"/>
        <w:ind w:left="-283.46456692913375" w:right="275.669291338583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____/____/______                 _______________________</w:t>
      </w:r>
    </w:p>
    <w:p w:rsidR="00000000" w:rsidDel="00000000" w:rsidP="00000000" w:rsidRDefault="00000000" w:rsidRPr="00000000" w14:paraId="00000021">
      <w:pPr>
        <w:widowControl w:val="1"/>
        <w:ind w:left="-283.46456692913375" w:right="275.669291338583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Assinatura do estudante</w:t>
      </w:r>
    </w:p>
    <w:p w:rsidR="00000000" w:rsidDel="00000000" w:rsidP="00000000" w:rsidRDefault="00000000" w:rsidRPr="00000000" w14:paraId="00000022">
      <w:pPr>
        <w:widowControl w:val="1"/>
        <w:ind w:left="-283.46456692913375" w:right="275.6692913385831"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3">
      <w:pPr>
        <w:widowControl w:val="1"/>
        <w:ind w:left="-283.46456692913375" w:right="275.6692913385831"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24"/>
          <w:szCs w:val="24"/>
          <w:rtl w:val="0"/>
        </w:rPr>
        <w:t xml:space="preserve">Resultado:</w:t>
      </w:r>
      <w:r w:rsidDel="00000000" w:rsidR="00000000" w:rsidRPr="00000000">
        <w:rPr>
          <w:rtl w:val="0"/>
        </w:rPr>
      </w:r>
    </w:p>
    <w:tbl>
      <w:tblPr>
        <w:tblStyle w:val="Table2"/>
        <w:tblW w:w="9870.0" w:type="dxa"/>
        <w:jc w:val="left"/>
        <w:tblInd w:w="-2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5"/>
        <w:gridCol w:w="6855"/>
        <w:gridCol w:w="1035"/>
        <w:gridCol w:w="1005"/>
        <w:tblGridChange w:id="0">
          <w:tblGrid>
            <w:gridCol w:w="975"/>
            <w:gridCol w:w="6855"/>
            <w:gridCol w:w="1035"/>
            <w:gridCol w:w="1005"/>
          </w:tblGrid>
        </w:tblGridChange>
      </w:tblGrid>
      <w:tr>
        <w:trPr>
          <w:cantSplit w:val="0"/>
          <w:trHeight w:val="84.96093749999994" w:hRule="atLeast"/>
          <w:tblHeader w:val="0"/>
        </w:trPr>
        <w:tc>
          <w:tcPr>
            <w:shd w:fill="d9d9d9" w:val="clear"/>
            <w:vAlign w:val="center"/>
          </w:tcPr>
          <w:p w:rsidR="00000000" w:rsidDel="00000000" w:rsidP="00000000" w:rsidRDefault="00000000" w:rsidRPr="00000000" w14:paraId="00000024">
            <w:pPr>
              <w:widowControl w:val="1"/>
              <w:ind w:right="-38.858267716535124"/>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CÓDIGO</w:t>
            </w:r>
          </w:p>
        </w:tc>
        <w:tc>
          <w:tcPr>
            <w:shd w:fill="d9d9d9" w:val="clear"/>
            <w:vAlign w:val="center"/>
          </w:tcPr>
          <w:p w:rsidR="00000000" w:rsidDel="00000000" w:rsidP="00000000" w:rsidRDefault="00000000" w:rsidRPr="00000000" w14:paraId="00000025">
            <w:pPr>
              <w:widowControl w:val="1"/>
              <w:ind w:right="-98.2677165354329"/>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Disciplina</w:t>
            </w:r>
          </w:p>
        </w:tc>
        <w:tc>
          <w:tcPr>
            <w:shd w:fill="d9d9d9" w:val="clear"/>
            <w:vAlign w:val="center"/>
          </w:tcPr>
          <w:p w:rsidR="00000000" w:rsidDel="00000000" w:rsidP="00000000" w:rsidRDefault="00000000" w:rsidRPr="00000000" w14:paraId="00000026">
            <w:pPr>
              <w:widowControl w:val="1"/>
              <w:ind w:left="-141.7322834645671" w:right="-98.2677165354329"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Nota</w:t>
            </w:r>
          </w:p>
        </w:tc>
        <w:tc>
          <w:tcPr>
            <w:shd w:fill="d9d9d9" w:val="clear"/>
            <w:vAlign w:val="center"/>
          </w:tcPr>
          <w:p w:rsidR="00000000" w:rsidDel="00000000" w:rsidP="00000000" w:rsidRDefault="00000000" w:rsidRPr="00000000" w14:paraId="00000027">
            <w:pPr>
              <w:widowControl w:val="1"/>
              <w:ind w:left="-141.7322834645671" w:right="-98.2677165354329"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Resultado (APR/REP)</w:t>
            </w:r>
          </w:p>
        </w:tc>
      </w:tr>
      <w:tr>
        <w:trPr>
          <w:cantSplit w:val="0"/>
          <w:trHeight w:val="330" w:hRule="atLeast"/>
          <w:tblHeader w:val="0"/>
        </w:trPr>
        <w:tc>
          <w:tcPr>
            <w:vAlign w:val="center"/>
          </w:tcPr>
          <w:p w:rsidR="00000000" w:rsidDel="00000000" w:rsidP="00000000" w:rsidRDefault="00000000" w:rsidRPr="00000000" w14:paraId="00000028">
            <w:pPr>
              <w:widowControl w:val="1"/>
              <w:ind w:right="-38.858267716535124"/>
              <w:jc w:val="center"/>
              <w:rPr>
                <w:rFonts w:ascii="Times New Roman" w:cs="Times New Roman" w:eastAsia="Times New Roman" w:hAnsi="Times New Roman"/>
                <w:b w:val="1"/>
                <w:sz w:val="18"/>
                <w:szCs w:val="18"/>
              </w:rPr>
            </w:pPr>
            <w:r w:rsidDel="00000000" w:rsidR="00000000" w:rsidRPr="00000000">
              <w:rPr>
                <w:rtl w:val="0"/>
              </w:rPr>
            </w:r>
          </w:p>
        </w:tc>
        <w:tc>
          <w:tcPr>
            <w:vAlign w:val="center"/>
          </w:tcPr>
          <w:p w:rsidR="00000000" w:rsidDel="00000000" w:rsidP="00000000" w:rsidRDefault="00000000" w:rsidRPr="00000000" w14:paraId="00000029">
            <w:pPr>
              <w:widowControl w:val="1"/>
              <w:ind w:right="-98.2677165354329"/>
              <w:jc w:val="center"/>
              <w:rPr>
                <w:rFonts w:ascii="Times New Roman" w:cs="Times New Roman" w:eastAsia="Times New Roman" w:hAnsi="Times New Roman"/>
                <w:b w:val="1"/>
                <w:sz w:val="18"/>
                <w:szCs w:val="18"/>
              </w:rPr>
            </w:pPr>
            <w:r w:rsidDel="00000000" w:rsidR="00000000" w:rsidRPr="00000000">
              <w:rPr>
                <w:rtl w:val="0"/>
              </w:rPr>
            </w:r>
          </w:p>
        </w:tc>
        <w:tc>
          <w:tcPr>
            <w:vAlign w:val="center"/>
          </w:tcPr>
          <w:p w:rsidR="00000000" w:rsidDel="00000000" w:rsidP="00000000" w:rsidRDefault="00000000" w:rsidRPr="00000000" w14:paraId="0000002A">
            <w:pPr>
              <w:widowControl w:val="1"/>
              <w:ind w:right="-98.2677165354329"/>
              <w:jc w:val="center"/>
              <w:rPr>
                <w:rFonts w:ascii="Times New Roman" w:cs="Times New Roman" w:eastAsia="Times New Roman" w:hAnsi="Times New Roman"/>
                <w:b w:val="1"/>
                <w:sz w:val="18"/>
                <w:szCs w:val="18"/>
              </w:rPr>
            </w:pPr>
            <w:r w:rsidDel="00000000" w:rsidR="00000000" w:rsidRPr="00000000">
              <w:rPr>
                <w:rtl w:val="0"/>
              </w:rPr>
            </w:r>
          </w:p>
        </w:tc>
        <w:tc>
          <w:tcPr>
            <w:vAlign w:val="center"/>
          </w:tcPr>
          <w:p w:rsidR="00000000" w:rsidDel="00000000" w:rsidP="00000000" w:rsidRDefault="00000000" w:rsidRPr="00000000" w14:paraId="0000002B">
            <w:pPr>
              <w:widowControl w:val="1"/>
              <w:ind w:right="-98.2677165354329"/>
              <w:jc w:val="center"/>
              <w:rPr>
                <w:rFonts w:ascii="Times New Roman" w:cs="Times New Roman" w:eastAsia="Times New Roman" w:hAnsi="Times New Roman"/>
                <w:b w:val="1"/>
                <w:sz w:val="18"/>
                <w:szCs w:val="18"/>
              </w:rPr>
            </w:pPr>
            <w:r w:rsidDel="00000000" w:rsidR="00000000" w:rsidRPr="00000000">
              <w:rPr>
                <w:rtl w:val="0"/>
              </w:rPr>
            </w:r>
          </w:p>
        </w:tc>
      </w:tr>
      <w:tr>
        <w:trPr>
          <w:cantSplit w:val="0"/>
          <w:trHeight w:val="321" w:hRule="atLeast"/>
          <w:tblHeader w:val="0"/>
        </w:trPr>
        <w:tc>
          <w:tcPr>
            <w:vAlign w:val="center"/>
          </w:tcPr>
          <w:p w:rsidR="00000000" w:rsidDel="00000000" w:rsidP="00000000" w:rsidRDefault="00000000" w:rsidRPr="00000000" w14:paraId="0000002C">
            <w:pPr>
              <w:widowControl w:val="1"/>
              <w:ind w:right="-38.858267716535124"/>
              <w:jc w:val="center"/>
              <w:rPr>
                <w:rFonts w:ascii="Times New Roman" w:cs="Times New Roman" w:eastAsia="Times New Roman" w:hAnsi="Times New Roman"/>
                <w:b w:val="1"/>
                <w:sz w:val="18"/>
                <w:szCs w:val="18"/>
              </w:rPr>
            </w:pPr>
            <w:r w:rsidDel="00000000" w:rsidR="00000000" w:rsidRPr="00000000">
              <w:rPr>
                <w:rtl w:val="0"/>
              </w:rPr>
            </w:r>
          </w:p>
        </w:tc>
        <w:tc>
          <w:tcPr>
            <w:vAlign w:val="center"/>
          </w:tcPr>
          <w:p w:rsidR="00000000" w:rsidDel="00000000" w:rsidP="00000000" w:rsidRDefault="00000000" w:rsidRPr="00000000" w14:paraId="0000002D">
            <w:pPr>
              <w:widowControl w:val="1"/>
              <w:ind w:right="-98.2677165354329"/>
              <w:jc w:val="center"/>
              <w:rPr>
                <w:rFonts w:ascii="Times New Roman" w:cs="Times New Roman" w:eastAsia="Times New Roman" w:hAnsi="Times New Roman"/>
                <w:b w:val="1"/>
                <w:sz w:val="18"/>
                <w:szCs w:val="18"/>
              </w:rPr>
            </w:pPr>
            <w:r w:rsidDel="00000000" w:rsidR="00000000" w:rsidRPr="00000000">
              <w:rPr>
                <w:rtl w:val="0"/>
              </w:rPr>
            </w:r>
          </w:p>
        </w:tc>
        <w:tc>
          <w:tcPr>
            <w:vAlign w:val="center"/>
          </w:tcPr>
          <w:p w:rsidR="00000000" w:rsidDel="00000000" w:rsidP="00000000" w:rsidRDefault="00000000" w:rsidRPr="00000000" w14:paraId="0000002E">
            <w:pPr>
              <w:widowControl w:val="1"/>
              <w:ind w:right="-98.2677165354329"/>
              <w:jc w:val="center"/>
              <w:rPr>
                <w:rFonts w:ascii="Times New Roman" w:cs="Times New Roman" w:eastAsia="Times New Roman" w:hAnsi="Times New Roman"/>
                <w:b w:val="1"/>
                <w:sz w:val="18"/>
                <w:szCs w:val="18"/>
              </w:rPr>
            </w:pPr>
            <w:r w:rsidDel="00000000" w:rsidR="00000000" w:rsidRPr="00000000">
              <w:rPr>
                <w:rtl w:val="0"/>
              </w:rPr>
            </w:r>
          </w:p>
        </w:tc>
        <w:tc>
          <w:tcPr>
            <w:vAlign w:val="center"/>
          </w:tcPr>
          <w:p w:rsidR="00000000" w:rsidDel="00000000" w:rsidP="00000000" w:rsidRDefault="00000000" w:rsidRPr="00000000" w14:paraId="0000002F">
            <w:pPr>
              <w:widowControl w:val="1"/>
              <w:ind w:right="-98.2677165354329"/>
              <w:jc w:val="center"/>
              <w:rPr>
                <w:rFonts w:ascii="Times New Roman" w:cs="Times New Roman" w:eastAsia="Times New Roman" w:hAnsi="Times New Roman"/>
                <w:b w:val="1"/>
                <w:sz w:val="18"/>
                <w:szCs w:val="18"/>
              </w:rPr>
            </w:pPr>
            <w:r w:rsidDel="00000000" w:rsidR="00000000" w:rsidRPr="00000000">
              <w:rPr>
                <w:rtl w:val="0"/>
              </w:rPr>
            </w:r>
          </w:p>
        </w:tc>
      </w:tr>
      <w:tr>
        <w:trPr>
          <w:cantSplit w:val="0"/>
          <w:trHeight w:val="119.97070312499994" w:hRule="atLeast"/>
          <w:tblHeader w:val="0"/>
        </w:trPr>
        <w:tc>
          <w:tcPr>
            <w:gridSpan w:val="4"/>
            <w:shd w:fill="d9d9d9" w:val="clear"/>
            <w:vAlign w:val="center"/>
          </w:tcPr>
          <w:p w:rsidR="00000000" w:rsidDel="00000000" w:rsidP="00000000" w:rsidRDefault="00000000" w:rsidRPr="00000000" w14:paraId="00000030">
            <w:pPr>
              <w:widowControl w:val="1"/>
              <w:ind w:right="-38.858267716535124"/>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OBSERVAÇÕES</w:t>
            </w:r>
          </w:p>
        </w:tc>
      </w:tr>
      <w:tr>
        <w:trPr>
          <w:cantSplit w:val="0"/>
          <w:trHeight w:val="660" w:hRule="atLeast"/>
          <w:tblHeader w:val="0"/>
        </w:trPr>
        <w:tc>
          <w:tcPr>
            <w:gridSpan w:val="4"/>
          </w:tcPr>
          <w:p w:rsidR="00000000" w:rsidDel="00000000" w:rsidP="00000000" w:rsidRDefault="00000000" w:rsidRPr="00000000" w14:paraId="00000034">
            <w:pPr>
              <w:widowControl w:val="1"/>
              <w:ind w:right="-38.858267716535124"/>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35">
            <w:pPr>
              <w:widowControl w:val="1"/>
              <w:ind w:right="-38.858267716535124"/>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36">
            <w:pPr>
              <w:widowControl w:val="1"/>
              <w:ind w:right="-38.858267716535124"/>
              <w:jc w:val="both"/>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3A">
      <w:pPr>
        <w:widowControl w:val="1"/>
        <w:ind w:left="-283.46456692913375" w:right="275.6692913385831" w:firstLine="0"/>
        <w:jc w:val="both"/>
        <w:rPr>
          <w:rFonts w:ascii="Times New Roman" w:cs="Times New Roman" w:eastAsia="Times New Roman" w:hAnsi="Times New Roman"/>
          <w:sz w:val="24"/>
          <w:szCs w:val="24"/>
        </w:rPr>
      </w:pPr>
      <w:bookmarkStart w:colFirst="0" w:colLast="0" w:name="_heading=h.kq1ppfj3ufno" w:id="2"/>
      <w:bookmarkEnd w:id="2"/>
      <w:r w:rsidDel="00000000" w:rsidR="00000000" w:rsidRPr="00000000">
        <w:rPr>
          <w:rtl w:val="0"/>
        </w:rPr>
      </w:r>
    </w:p>
    <w:p w:rsidR="00000000" w:rsidDel="00000000" w:rsidP="00000000" w:rsidRDefault="00000000" w:rsidRPr="00000000" w14:paraId="0000003B">
      <w:pPr>
        <w:widowControl w:val="1"/>
        <w:ind w:left="-283.46456692913375" w:right="275.669291338583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widowControl w:val="1"/>
        <w:ind w:left="-283.46456692913375" w:right="275.669291338583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____/____/______             _____________________________________________</w:t>
      </w:r>
    </w:p>
    <w:p w:rsidR="00000000" w:rsidDel="00000000" w:rsidP="00000000" w:rsidRDefault="00000000" w:rsidRPr="00000000" w14:paraId="0000003D">
      <w:pPr>
        <w:widowControl w:val="1"/>
        <w:ind w:left="-283.46456692913375" w:right="275.6692913385831"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Assinatura do(s) professor(es)  e/ou coordenação do curso</w:t>
      </w:r>
      <w:r w:rsidDel="00000000" w:rsidR="00000000" w:rsidRPr="00000000">
        <w:rPr>
          <w:rtl w:val="0"/>
        </w:rPr>
      </w:r>
    </w:p>
    <w:p w:rsidR="00000000" w:rsidDel="00000000" w:rsidP="00000000" w:rsidRDefault="00000000" w:rsidRPr="00000000" w14:paraId="0000003E">
      <w:pPr>
        <w:widowControl w:val="1"/>
        <w:spacing w:after="0" w:lineRule="auto"/>
        <w:ind w:left="-283.46456692913375" w:right="275.6692913385831" w:firstLine="0"/>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3F">
      <w:pPr>
        <w:widowControl w:val="1"/>
        <w:ind w:left="-283.46456692913375" w:right="275.6692913385831" w:firstLine="0"/>
        <w:jc w:val="both"/>
        <w:rPr>
          <w:rFonts w:ascii="Times New Roman" w:cs="Times New Roman" w:eastAsia="Times New Roman" w:hAnsi="Times New Roman"/>
          <w:sz w:val="10"/>
          <w:szCs w:val="10"/>
        </w:rPr>
      </w:pPr>
      <w:bookmarkStart w:colFirst="0" w:colLast="0" w:name="_heading=h.xyjzonco3fpr" w:id="3"/>
      <w:bookmarkEnd w:id="3"/>
      <w:r w:rsidDel="00000000" w:rsidR="00000000" w:rsidRPr="00000000">
        <w:rPr>
          <w:rtl w:val="0"/>
        </w:rPr>
      </w:r>
    </w:p>
    <w:p w:rsidR="00000000" w:rsidDel="00000000" w:rsidP="00000000" w:rsidRDefault="00000000" w:rsidRPr="00000000" w14:paraId="00000040">
      <w:pPr>
        <w:widowControl w:val="1"/>
        <w:tabs>
          <w:tab w:val="left" w:leader="none" w:pos="5520"/>
        </w:tabs>
        <w:ind w:left="-283.46456692913375" w:right="275.6692913385831"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Resolução Consup nº 19/2023:</w:t>
      </w:r>
    </w:p>
    <w:p w:rsidR="00000000" w:rsidDel="00000000" w:rsidP="00000000" w:rsidRDefault="00000000" w:rsidRPr="00000000" w14:paraId="00000041">
      <w:pPr>
        <w:widowControl w:val="1"/>
        <w:tabs>
          <w:tab w:val="left" w:leader="none" w:pos="5520"/>
        </w:tabs>
        <w:ind w:left="-283.46456692913375" w:right="275.6692913385831" w:firstLine="0"/>
        <w:jc w:val="both"/>
        <w:rPr>
          <w:rFonts w:ascii="Times New Roman" w:cs="Times New Roman" w:eastAsia="Times New Roman" w:hAnsi="Times New Roman"/>
          <w:sz w:val="4"/>
          <w:szCs w:val="4"/>
        </w:rPr>
      </w:pPr>
      <w:r w:rsidDel="00000000" w:rsidR="00000000" w:rsidRPr="00000000">
        <w:rPr>
          <w:rtl w:val="0"/>
        </w:rPr>
      </w:r>
    </w:p>
    <w:p w:rsidR="00000000" w:rsidDel="00000000" w:rsidP="00000000" w:rsidRDefault="00000000" w:rsidRPr="00000000" w14:paraId="00000042">
      <w:pPr>
        <w:widowControl w:val="1"/>
        <w:tabs>
          <w:tab w:val="left" w:leader="none" w:pos="5520"/>
        </w:tabs>
        <w:ind w:left="-283.46456692913375" w:right="275.6692913385831" w:firstLine="0"/>
        <w:jc w:val="both"/>
        <w:rPr>
          <w:rFonts w:ascii="Times New Roman" w:cs="Times New Roman" w:eastAsia="Times New Roman" w:hAnsi="Times New Roman"/>
          <w:color w:val="202124"/>
          <w:sz w:val="16"/>
          <w:szCs w:val="16"/>
        </w:rPr>
      </w:pPr>
      <w:r w:rsidDel="00000000" w:rsidR="00000000" w:rsidRPr="00000000">
        <w:rPr>
          <w:rFonts w:ascii="Times New Roman" w:cs="Times New Roman" w:eastAsia="Times New Roman" w:hAnsi="Times New Roman"/>
          <w:color w:val="202124"/>
          <w:sz w:val="16"/>
          <w:szCs w:val="16"/>
          <w:rtl w:val="0"/>
        </w:rPr>
        <w:t xml:space="preserve">Art. 51. A Certificação de Conhecimentos e Experiências Anteriores é o reconhecimento, mediante processo avaliativo, de saberes, conhecimentos, experiências, habilidades e competências adquiridas por meio de estudos ou práticas formais e não formais, que dispensa o estudante de cursar o componente curricular no qual comprovou domínio de conhecimento.</w:t>
      </w:r>
    </w:p>
    <w:p w:rsidR="00000000" w:rsidDel="00000000" w:rsidP="00000000" w:rsidRDefault="00000000" w:rsidRPr="00000000" w14:paraId="00000043">
      <w:pPr>
        <w:widowControl w:val="1"/>
        <w:tabs>
          <w:tab w:val="left" w:leader="none" w:pos="5520"/>
        </w:tabs>
        <w:ind w:left="-283.46456692913375" w:right="275.6692913385831" w:firstLine="0"/>
        <w:jc w:val="both"/>
        <w:rPr>
          <w:rFonts w:ascii="Times New Roman" w:cs="Times New Roman" w:eastAsia="Times New Roman" w:hAnsi="Times New Roman"/>
          <w:color w:val="202124"/>
          <w:sz w:val="16"/>
          <w:szCs w:val="16"/>
        </w:rPr>
      </w:pPr>
      <w:r w:rsidDel="00000000" w:rsidR="00000000" w:rsidRPr="00000000">
        <w:rPr>
          <w:rFonts w:ascii="Times New Roman" w:cs="Times New Roman" w:eastAsia="Times New Roman" w:hAnsi="Times New Roman"/>
          <w:color w:val="202124"/>
          <w:sz w:val="16"/>
          <w:szCs w:val="16"/>
          <w:rtl w:val="0"/>
        </w:rPr>
        <w:t xml:space="preserve">§ 1º O processo avaliativo deverá ocorrer mediante avaliação teórica e/ou prática.</w:t>
      </w:r>
    </w:p>
    <w:p w:rsidR="00000000" w:rsidDel="00000000" w:rsidP="00000000" w:rsidRDefault="00000000" w:rsidRPr="00000000" w14:paraId="00000044">
      <w:pPr>
        <w:widowControl w:val="1"/>
        <w:tabs>
          <w:tab w:val="left" w:leader="none" w:pos="5520"/>
        </w:tabs>
        <w:ind w:left="-283.46456692913375" w:right="275.6692913385831" w:firstLine="0"/>
        <w:jc w:val="both"/>
        <w:rPr/>
      </w:pPr>
      <w:r w:rsidDel="00000000" w:rsidR="00000000" w:rsidRPr="00000000">
        <w:rPr>
          <w:rFonts w:ascii="Times New Roman" w:cs="Times New Roman" w:eastAsia="Times New Roman" w:hAnsi="Times New Roman"/>
          <w:color w:val="202124"/>
          <w:sz w:val="16"/>
          <w:szCs w:val="16"/>
          <w:rtl w:val="0"/>
        </w:rPr>
        <w:t xml:space="preserve">§ 2º Não se aplica Certificação de Conhecimentos e Experiências Anteriores para componente curricular no qual o estudante tenha sido reprovado.</w:t>
      </w:r>
      <w:r w:rsidDel="00000000" w:rsidR="00000000" w:rsidRPr="00000000">
        <w:rPr>
          <w:rtl w:val="0"/>
        </w:rPr>
      </w:r>
    </w:p>
    <w:p w:rsidR="00000000" w:rsidDel="00000000" w:rsidP="00000000" w:rsidRDefault="00000000" w:rsidRPr="00000000" w14:paraId="00000045">
      <w:pPr>
        <w:widowControl w:val="1"/>
        <w:tabs>
          <w:tab w:val="left" w:leader="none" w:pos="5520"/>
        </w:tabs>
        <w:ind w:left="-283.46456692913375" w:right="275.6692913385831" w:firstLine="0"/>
        <w:jc w:val="both"/>
        <w:rPr>
          <w:rFonts w:ascii="Times New Roman" w:cs="Times New Roman" w:eastAsia="Times New Roman" w:hAnsi="Times New Roman"/>
          <w:color w:val="202124"/>
          <w:sz w:val="16"/>
          <w:szCs w:val="16"/>
        </w:rPr>
      </w:pPr>
      <w:r w:rsidDel="00000000" w:rsidR="00000000" w:rsidRPr="00000000">
        <w:rPr>
          <w:rFonts w:ascii="Times New Roman" w:cs="Times New Roman" w:eastAsia="Times New Roman" w:hAnsi="Times New Roman"/>
          <w:color w:val="202124"/>
          <w:sz w:val="16"/>
          <w:szCs w:val="16"/>
          <w:rtl w:val="0"/>
        </w:rPr>
        <w:t xml:space="preserve">§ 3º Não se aplica Certificação de Conhecimentos e Experiências Anteriores para o componente curricular de Trabalho de Conclusão de Curso - TCC e Estágio Curricular Supervisionado Obrigatório.</w:t>
      </w:r>
    </w:p>
    <w:p w:rsidR="00000000" w:rsidDel="00000000" w:rsidP="00000000" w:rsidRDefault="00000000" w:rsidRPr="00000000" w14:paraId="00000046">
      <w:pPr>
        <w:widowControl w:val="1"/>
        <w:tabs>
          <w:tab w:val="left" w:leader="none" w:pos="5520"/>
        </w:tabs>
        <w:ind w:left="-283.46456692913375" w:right="275.6692913385831" w:firstLine="0"/>
        <w:jc w:val="both"/>
        <w:rPr>
          <w:rFonts w:ascii="Times New Roman" w:cs="Times New Roman" w:eastAsia="Times New Roman" w:hAnsi="Times New Roman"/>
          <w:color w:val="202124"/>
          <w:sz w:val="6"/>
          <w:szCs w:val="6"/>
        </w:rPr>
      </w:pPr>
      <w:r w:rsidDel="00000000" w:rsidR="00000000" w:rsidRPr="00000000">
        <w:rPr>
          <w:rtl w:val="0"/>
        </w:rPr>
      </w:r>
    </w:p>
    <w:p w:rsidR="00000000" w:rsidDel="00000000" w:rsidP="00000000" w:rsidRDefault="00000000" w:rsidRPr="00000000" w14:paraId="00000047">
      <w:pPr>
        <w:widowControl w:val="1"/>
        <w:tabs>
          <w:tab w:val="left" w:leader="none" w:pos="5520"/>
        </w:tabs>
        <w:ind w:left="-283.46456692913375" w:right="275.6692913385831" w:firstLine="0"/>
        <w:jc w:val="both"/>
        <w:rPr>
          <w:rFonts w:ascii="Times New Roman" w:cs="Times New Roman" w:eastAsia="Times New Roman" w:hAnsi="Times New Roman"/>
          <w:color w:val="202124"/>
          <w:sz w:val="16"/>
          <w:szCs w:val="16"/>
        </w:rPr>
      </w:pPr>
      <w:r w:rsidDel="00000000" w:rsidR="00000000" w:rsidRPr="00000000">
        <w:rPr>
          <w:rFonts w:ascii="Times New Roman" w:cs="Times New Roman" w:eastAsia="Times New Roman" w:hAnsi="Times New Roman"/>
          <w:color w:val="202124"/>
          <w:sz w:val="16"/>
          <w:szCs w:val="16"/>
          <w:rtl w:val="0"/>
        </w:rPr>
        <w:t xml:space="preserve">Art. 53. Para solicitar a Certificação de Conhecimentos e Experiências Anteriores, o estudante deve: </w:t>
      </w:r>
    </w:p>
    <w:p w:rsidR="00000000" w:rsidDel="00000000" w:rsidP="00000000" w:rsidRDefault="00000000" w:rsidRPr="00000000" w14:paraId="00000048">
      <w:pPr>
        <w:widowControl w:val="1"/>
        <w:tabs>
          <w:tab w:val="left" w:leader="none" w:pos="5520"/>
        </w:tabs>
        <w:ind w:left="-283.46456692913375" w:right="275.6692913385831" w:firstLine="0"/>
        <w:jc w:val="both"/>
        <w:rPr>
          <w:rFonts w:ascii="Times New Roman" w:cs="Times New Roman" w:eastAsia="Times New Roman" w:hAnsi="Times New Roman"/>
          <w:color w:val="202124"/>
          <w:sz w:val="16"/>
          <w:szCs w:val="16"/>
        </w:rPr>
      </w:pPr>
      <w:r w:rsidDel="00000000" w:rsidR="00000000" w:rsidRPr="00000000">
        <w:rPr>
          <w:rFonts w:ascii="Times New Roman" w:cs="Times New Roman" w:eastAsia="Times New Roman" w:hAnsi="Times New Roman"/>
          <w:color w:val="202124"/>
          <w:sz w:val="16"/>
          <w:szCs w:val="16"/>
          <w:rtl w:val="0"/>
        </w:rPr>
        <w:t xml:space="preserve">I - estar matriculado no componente curricular para o qual solicitar;</w:t>
      </w:r>
    </w:p>
    <w:p w:rsidR="00000000" w:rsidDel="00000000" w:rsidP="00000000" w:rsidRDefault="00000000" w:rsidRPr="00000000" w14:paraId="00000049">
      <w:pPr>
        <w:widowControl w:val="1"/>
        <w:tabs>
          <w:tab w:val="left" w:leader="none" w:pos="5520"/>
        </w:tabs>
        <w:ind w:left="-283.46456692913375" w:right="275.6692913385831" w:firstLine="0"/>
        <w:jc w:val="both"/>
        <w:rPr>
          <w:rFonts w:ascii="Times New Roman" w:cs="Times New Roman" w:eastAsia="Times New Roman" w:hAnsi="Times New Roman"/>
          <w:color w:val="202124"/>
          <w:sz w:val="16"/>
          <w:szCs w:val="16"/>
        </w:rPr>
      </w:pPr>
      <w:r w:rsidDel="00000000" w:rsidR="00000000" w:rsidRPr="00000000">
        <w:rPr>
          <w:rFonts w:ascii="Times New Roman" w:cs="Times New Roman" w:eastAsia="Times New Roman" w:hAnsi="Times New Roman"/>
          <w:color w:val="202124"/>
          <w:sz w:val="16"/>
          <w:szCs w:val="16"/>
          <w:rtl w:val="0"/>
        </w:rPr>
        <w:t xml:space="preserve">II - frequentar regularmente as aulas até que seja expedido o resultado do processo.</w:t>
      </w:r>
    </w:p>
    <w:p w:rsidR="00000000" w:rsidDel="00000000" w:rsidP="00000000" w:rsidRDefault="00000000" w:rsidRPr="00000000" w14:paraId="0000004A">
      <w:pPr>
        <w:widowControl w:val="1"/>
        <w:tabs>
          <w:tab w:val="left" w:leader="none" w:pos="5520"/>
        </w:tabs>
        <w:ind w:left="-283.46456692913375" w:right="275.6692913385831" w:firstLine="0"/>
        <w:jc w:val="both"/>
        <w:rPr>
          <w:rFonts w:ascii="Times New Roman" w:cs="Times New Roman" w:eastAsia="Times New Roman" w:hAnsi="Times New Roman"/>
          <w:color w:val="202124"/>
          <w:sz w:val="6"/>
          <w:szCs w:val="6"/>
        </w:rPr>
      </w:pPr>
      <w:r w:rsidDel="00000000" w:rsidR="00000000" w:rsidRPr="00000000">
        <w:rPr>
          <w:rtl w:val="0"/>
        </w:rPr>
      </w:r>
    </w:p>
    <w:p w:rsidR="00000000" w:rsidDel="00000000" w:rsidP="00000000" w:rsidRDefault="00000000" w:rsidRPr="00000000" w14:paraId="0000004B">
      <w:pPr>
        <w:widowControl w:val="1"/>
        <w:tabs>
          <w:tab w:val="left" w:leader="none" w:pos="5520"/>
        </w:tabs>
        <w:ind w:left="-283.46456692913375" w:right="275.6692913385831" w:firstLine="0"/>
        <w:jc w:val="both"/>
        <w:rPr>
          <w:rFonts w:ascii="Times New Roman" w:cs="Times New Roman" w:eastAsia="Times New Roman" w:hAnsi="Times New Roman"/>
          <w:color w:val="202124"/>
          <w:sz w:val="16"/>
          <w:szCs w:val="16"/>
        </w:rPr>
      </w:pPr>
      <w:r w:rsidDel="00000000" w:rsidR="00000000" w:rsidRPr="00000000">
        <w:rPr>
          <w:rFonts w:ascii="Times New Roman" w:cs="Times New Roman" w:eastAsia="Times New Roman" w:hAnsi="Times New Roman"/>
          <w:color w:val="202124"/>
          <w:sz w:val="16"/>
          <w:szCs w:val="16"/>
          <w:rtl w:val="0"/>
        </w:rPr>
        <w:t xml:space="preserve">Art. 54. O pedido de Certificação de Conhecimentos e Experiências Anteriores, em cursos com matrícula por disciplina, deve ser solicitado na CRA no prazo de até 05 (cinco) dias úteis do início do semestre letivo, conforme período do calendário acadêmico, com base no Formulário de Solicitação de Certificação de Conhecimentos e Experiências Anteriores.</w:t>
      </w:r>
    </w:p>
    <w:p w:rsidR="00000000" w:rsidDel="00000000" w:rsidP="00000000" w:rsidRDefault="00000000" w:rsidRPr="00000000" w14:paraId="0000004C">
      <w:pPr>
        <w:widowControl w:val="1"/>
        <w:tabs>
          <w:tab w:val="left" w:leader="none" w:pos="5520"/>
        </w:tabs>
        <w:ind w:left="-283.46456692913375" w:right="275.6692913385831" w:firstLine="0"/>
        <w:jc w:val="both"/>
        <w:rPr>
          <w:rFonts w:ascii="Times New Roman" w:cs="Times New Roman" w:eastAsia="Times New Roman" w:hAnsi="Times New Roman"/>
          <w:color w:val="202124"/>
          <w:sz w:val="6"/>
          <w:szCs w:val="6"/>
        </w:rPr>
      </w:pPr>
      <w:r w:rsidDel="00000000" w:rsidR="00000000" w:rsidRPr="00000000">
        <w:rPr>
          <w:rtl w:val="0"/>
        </w:rPr>
      </w:r>
    </w:p>
    <w:p w:rsidR="00000000" w:rsidDel="00000000" w:rsidP="00000000" w:rsidRDefault="00000000" w:rsidRPr="00000000" w14:paraId="0000004D">
      <w:pPr>
        <w:widowControl w:val="1"/>
        <w:tabs>
          <w:tab w:val="left" w:leader="none" w:pos="5520"/>
        </w:tabs>
        <w:ind w:left="-283.46456692913375" w:right="275.6692913385831" w:firstLine="0"/>
        <w:jc w:val="both"/>
        <w:rPr>
          <w:rFonts w:ascii="Times New Roman" w:cs="Times New Roman" w:eastAsia="Times New Roman" w:hAnsi="Times New Roman"/>
          <w:color w:val="202124"/>
          <w:sz w:val="16"/>
          <w:szCs w:val="16"/>
        </w:rPr>
      </w:pPr>
      <w:r w:rsidDel="00000000" w:rsidR="00000000" w:rsidRPr="00000000">
        <w:rPr>
          <w:rFonts w:ascii="Times New Roman" w:cs="Times New Roman" w:eastAsia="Times New Roman" w:hAnsi="Times New Roman"/>
          <w:color w:val="202124"/>
          <w:sz w:val="16"/>
          <w:szCs w:val="16"/>
          <w:rtl w:val="0"/>
        </w:rPr>
        <w:t xml:space="preserve">Art 55. Nos cursos com matrícula por módulo ou série, a Certificação de Conhecimentos e Experiências Anteriores somente se aplica se o estudante demonstrar domínio de conhecimento em todos os componentes curriculares do período letivo a ser avaliado.</w:t>
      </w:r>
    </w:p>
    <w:p w:rsidR="00000000" w:rsidDel="00000000" w:rsidP="00000000" w:rsidRDefault="00000000" w:rsidRPr="00000000" w14:paraId="0000004E">
      <w:pPr>
        <w:widowControl w:val="1"/>
        <w:tabs>
          <w:tab w:val="left" w:leader="none" w:pos="5520"/>
        </w:tabs>
        <w:ind w:left="-283.46456692913375" w:right="275.6692913385831" w:firstLine="0"/>
        <w:jc w:val="both"/>
        <w:rPr>
          <w:rFonts w:ascii="Times New Roman" w:cs="Times New Roman" w:eastAsia="Times New Roman" w:hAnsi="Times New Roman"/>
          <w:color w:val="202124"/>
          <w:sz w:val="8"/>
          <w:szCs w:val="8"/>
        </w:rPr>
      </w:pPr>
      <w:r w:rsidDel="00000000" w:rsidR="00000000" w:rsidRPr="00000000">
        <w:rPr>
          <w:rtl w:val="0"/>
        </w:rPr>
      </w:r>
    </w:p>
    <w:p w:rsidR="00000000" w:rsidDel="00000000" w:rsidP="00000000" w:rsidRDefault="00000000" w:rsidRPr="00000000" w14:paraId="0000004F">
      <w:pPr>
        <w:widowControl w:val="1"/>
        <w:tabs>
          <w:tab w:val="left" w:leader="none" w:pos="5520"/>
        </w:tabs>
        <w:ind w:left="-283.46456692913375" w:right="275.6692913385831" w:firstLine="0"/>
        <w:jc w:val="both"/>
        <w:rPr>
          <w:rFonts w:ascii="Times New Roman" w:cs="Times New Roman" w:eastAsia="Times New Roman" w:hAnsi="Times New Roman"/>
          <w:color w:val="202124"/>
          <w:sz w:val="16"/>
          <w:szCs w:val="16"/>
        </w:rPr>
      </w:pPr>
      <w:r w:rsidDel="00000000" w:rsidR="00000000" w:rsidRPr="00000000">
        <w:rPr>
          <w:rFonts w:ascii="Times New Roman" w:cs="Times New Roman" w:eastAsia="Times New Roman" w:hAnsi="Times New Roman"/>
          <w:color w:val="202124"/>
          <w:sz w:val="16"/>
          <w:szCs w:val="16"/>
          <w:rtl w:val="0"/>
        </w:rPr>
        <w:t xml:space="preserve">Art. 58. O resultado para aprovação no processo de Certificação de Conhecimentos e Experiências Anteriores deve ser igual ou superior a 7,0 (sete), em consonância com o índice institucional para aprovação sem exame nos demais componentes do currículo. </w:t>
      </w:r>
    </w:p>
    <w:p w:rsidR="00000000" w:rsidDel="00000000" w:rsidP="00000000" w:rsidRDefault="00000000" w:rsidRPr="00000000" w14:paraId="00000050">
      <w:pPr>
        <w:tabs>
          <w:tab w:val="left" w:leader="none" w:pos="6096"/>
        </w:tabs>
        <w:ind w:left="-283.46456692913375" w:right="275.6692913385831" w:firstLine="0"/>
        <w:jc w:val="both"/>
        <w:rPr>
          <w:rFonts w:ascii="Times New Roman" w:cs="Times New Roman" w:eastAsia="Times New Roman" w:hAnsi="Times New Roman"/>
          <w:sz w:val="18"/>
          <w:szCs w:val="18"/>
        </w:rPr>
      </w:pPr>
      <w:r w:rsidDel="00000000" w:rsidR="00000000" w:rsidRPr="00000000">
        <w:rPr>
          <w:rtl w:val="0"/>
        </w:rPr>
      </w:r>
    </w:p>
    <w:sectPr>
      <w:headerReference r:id="rId7" w:type="default"/>
      <w:footerReference r:id="rId8" w:type="default"/>
      <w:pgSz w:h="16840" w:w="11910" w:orient="portrait"/>
      <w:pgMar w:bottom="851" w:top="1134" w:left="1418" w:right="851" w:header="142"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ind w:left="17" w:right="17" w:firstLine="0"/>
      <w:jc w:val="cente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52">
    <w:pPr>
      <w:ind w:left="17" w:right="17" w:firstLine="0"/>
      <w:jc w:val="center"/>
      <w:rPr>
        <w:rFonts w:ascii="Arial" w:cs="Arial" w:eastAsia="Arial" w:hAnsi="Arial"/>
        <w:b w:val="1"/>
        <w:sz w:val="16"/>
        <w:szCs w:val="16"/>
      </w:rPr>
    </w:pPr>
    <w:r w:rsidDel="00000000" w:rsidR="00000000" w:rsidRPr="00000000">
      <w:rPr>
        <w:b w:val="1"/>
        <w:sz w:val="16"/>
        <w:szCs w:val="16"/>
      </w:rPr>
      <w:drawing>
        <wp:anchor allowOverlap="1" behindDoc="1" distB="0" distT="0" distL="0" distR="0" hidden="0" layoutInCell="1" locked="0" relativeHeight="0" simplePos="0">
          <wp:simplePos x="0" y="0"/>
          <wp:positionH relativeFrom="page">
            <wp:posOffset>3498059</wp:posOffset>
          </wp:positionH>
          <wp:positionV relativeFrom="page">
            <wp:posOffset>278130</wp:posOffset>
          </wp:positionV>
          <wp:extent cx="547351" cy="554435"/>
          <wp:effectExtent b="0" l="0" r="0" t="0"/>
          <wp:wrapNone/>
          <wp:docPr id="4"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47351" cy="554435"/>
                  </a:xfrm>
                  <a:prstGeom prst="rect"/>
                  <a:ln/>
                </pic:spPr>
              </pic:pic>
            </a:graphicData>
          </a:graphic>
        </wp:anchor>
      </w:drawing>
    </w:r>
    <w:r w:rsidDel="00000000" w:rsidR="00000000" w:rsidRPr="00000000">
      <w:rPr>
        <w:rtl w:val="0"/>
      </w:rPr>
    </w:r>
  </w:p>
  <w:p w:rsidR="00000000" w:rsidDel="00000000" w:rsidP="00000000" w:rsidRDefault="00000000" w:rsidRPr="00000000" w14:paraId="00000053">
    <w:pPr>
      <w:ind w:left="17" w:right="17" w:firstLine="0"/>
      <w:jc w:val="cente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54">
    <w:pPr>
      <w:ind w:left="17" w:right="17" w:firstLine="0"/>
      <w:jc w:val="cente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55">
    <w:pPr>
      <w:ind w:left="-283.46456692913375" w:right="275.6692913385831" w:firstLine="0"/>
      <w:jc w:val="cente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56">
    <w:pPr>
      <w:ind w:left="-283.46456692913375" w:right="275.6692913385831" w:firstLine="0"/>
      <w:jc w:val="cente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57">
    <w:pPr>
      <w:ind w:left="-283.46456692913375" w:right="275.6692913385831" w:firstLine="0"/>
      <w:jc w:val="cente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58">
    <w:pPr>
      <w:ind w:left="-283.46456692913375" w:right="275.6692913385831" w:firstLine="0"/>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MINISTÉRIO DA EDUCAÇÃO</w:t>
    </w:r>
  </w:p>
  <w:p w:rsidR="00000000" w:rsidDel="00000000" w:rsidP="00000000" w:rsidRDefault="00000000" w:rsidRPr="00000000" w14:paraId="00000059">
    <w:pPr>
      <w:ind w:left="-283.46456692913375" w:right="275.6692913385831" w:firstLine="0"/>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INSTITUTO FEDERAL DE EDUCAÇÃO, CIÊNCIA E TECNOLOGIA FARROUPILHA</w:t>
    </w:r>
  </w:p>
  <w:p w:rsidR="00000000" w:rsidDel="00000000" w:rsidP="00000000" w:rsidRDefault="00000000" w:rsidRPr="00000000" w14:paraId="0000005A">
    <w:pPr>
      <w:ind w:left="-283.46456692913375" w:right="275.6692913385831" w:firstLine="0"/>
      <w:jc w:val="center"/>
      <w:rPr>
        <w:rFonts w:ascii="Arial" w:cs="Arial" w:eastAsia="Arial" w:hAnsi="Arial"/>
        <w:b w:val="1"/>
        <w:sz w:val="16"/>
        <w:szCs w:val="16"/>
      </w:rPr>
    </w:pPr>
    <w:r w:rsidDel="00000000" w:rsidR="00000000" w:rsidRPr="00000000">
      <w:rPr>
        <w:rtl w:val="0"/>
      </w:rPr>
    </w:r>
  </w:p>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83.46456692913375" w:right="275.6692913385831"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P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uiPriority w:val="1"/>
    <w:qFormat w:val="1"/>
    <w:rPr>
      <w:rFonts w:ascii="Arial MT" w:cs="Arial MT" w:eastAsia="Arial MT" w:hAnsi="Arial MT"/>
      <w:lang w:val="pt-PT"/>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Corpodetexto">
    <w:name w:val="Body Text"/>
    <w:basedOn w:val="Normal"/>
    <w:uiPriority w:val="1"/>
    <w:qFormat w:val="1"/>
  </w:style>
  <w:style w:type="paragraph" w:styleId="PargrafodaLista">
    <w:name w:val="List Paragraph"/>
    <w:basedOn w:val="Normal"/>
    <w:uiPriority w:val="1"/>
    <w:qFormat w:val="1"/>
  </w:style>
  <w:style w:type="paragraph" w:styleId="TableParagraph" w:customStyle="1">
    <w:name w:val="Table Paragraph"/>
    <w:basedOn w:val="Normal"/>
    <w:uiPriority w:val="1"/>
    <w:qFormat w:val="1"/>
  </w:style>
  <w:style w:type="paragraph" w:styleId="Cabealho">
    <w:name w:val="header"/>
    <w:basedOn w:val="Normal"/>
    <w:link w:val="CabealhoChar"/>
    <w:uiPriority w:val="99"/>
    <w:unhideWhenUsed w:val="1"/>
    <w:rsid w:val="00296544"/>
    <w:pPr>
      <w:tabs>
        <w:tab w:val="center" w:pos="4252"/>
        <w:tab w:val="right" w:pos="8504"/>
      </w:tabs>
    </w:pPr>
  </w:style>
  <w:style w:type="character" w:styleId="CabealhoChar" w:customStyle="1">
    <w:name w:val="Cabeçalho Char"/>
    <w:basedOn w:val="Fontepargpadro"/>
    <w:link w:val="Cabealho"/>
    <w:uiPriority w:val="99"/>
    <w:rsid w:val="00296544"/>
    <w:rPr>
      <w:rFonts w:ascii="Arial MT" w:cs="Arial MT" w:eastAsia="Arial MT" w:hAnsi="Arial MT"/>
      <w:lang w:val="pt-PT"/>
    </w:rPr>
  </w:style>
  <w:style w:type="paragraph" w:styleId="Rodap">
    <w:name w:val="footer"/>
    <w:basedOn w:val="Normal"/>
    <w:link w:val="RodapChar"/>
    <w:uiPriority w:val="99"/>
    <w:unhideWhenUsed w:val="1"/>
    <w:rsid w:val="00296544"/>
    <w:pPr>
      <w:tabs>
        <w:tab w:val="center" w:pos="4252"/>
        <w:tab w:val="right" w:pos="8504"/>
      </w:tabs>
    </w:pPr>
  </w:style>
  <w:style w:type="character" w:styleId="RodapChar" w:customStyle="1">
    <w:name w:val="Rodapé Char"/>
    <w:basedOn w:val="Fontepargpadro"/>
    <w:link w:val="Rodap"/>
    <w:uiPriority w:val="99"/>
    <w:rsid w:val="00296544"/>
    <w:rPr>
      <w:rFonts w:ascii="Arial MT" w:cs="Arial MT" w:eastAsia="Arial MT" w:hAnsi="Arial MT"/>
      <w:lang w:val="pt-PT"/>
    </w:rPr>
  </w:style>
  <w:style w:type="paragraph" w:styleId="Textodebalo">
    <w:name w:val="Balloon Text"/>
    <w:basedOn w:val="Normal"/>
    <w:link w:val="TextodebaloChar"/>
    <w:uiPriority w:val="99"/>
    <w:semiHidden w:val="1"/>
    <w:unhideWhenUsed w:val="1"/>
    <w:rsid w:val="00296544"/>
    <w:rPr>
      <w:rFonts w:ascii="Tahoma" w:cs="Tahoma" w:hAnsi="Tahoma"/>
      <w:sz w:val="16"/>
      <w:szCs w:val="16"/>
    </w:rPr>
  </w:style>
  <w:style w:type="character" w:styleId="TextodebaloChar" w:customStyle="1">
    <w:name w:val="Texto de balão Char"/>
    <w:basedOn w:val="Fontepargpadro"/>
    <w:link w:val="Textodebalo"/>
    <w:uiPriority w:val="99"/>
    <w:semiHidden w:val="1"/>
    <w:rsid w:val="00296544"/>
    <w:rPr>
      <w:rFonts w:ascii="Tahoma" w:cs="Tahoma" w:eastAsia="Arial MT" w:hAnsi="Tahoma"/>
      <w:sz w:val="16"/>
      <w:szCs w:val="16"/>
      <w:lang w:val="pt-PT"/>
    </w:rPr>
  </w:style>
  <w:style w:type="paragraph" w:styleId="NormalWeb">
    <w:name w:val="Normal (Web)"/>
    <w:basedOn w:val="Normal"/>
    <w:uiPriority w:val="99"/>
    <w:semiHidden w:val="1"/>
    <w:unhideWhenUsed w:val="1"/>
    <w:rsid w:val="00933B2A"/>
    <w:pPr>
      <w:widowControl w:val="1"/>
      <w:autoSpaceDE w:val="1"/>
      <w:autoSpaceDN w:val="1"/>
      <w:spacing w:after="100" w:afterAutospacing="1" w:before="100" w:beforeAutospacing="1"/>
    </w:pPr>
    <w:rPr>
      <w:rFonts w:ascii="Times New Roman" w:cs="Times New Roman" w:eastAsia="Times New Roman" w:hAnsi="Times New Roman"/>
      <w:sz w:val="24"/>
      <w:szCs w:val="24"/>
      <w:lang w:eastAsia="pt-BR" w:val="pt-B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1A6nKHn1ju7ChbRGLAa9ep6GtQ==">CgMxLjAyDmgua3FjOWFnZ2ZyMXNtMg5oLndtczJlNzRpbmxjNjIOaC5rcTFwcGZqM3Vmbm8yDmgueHlqem9uY28zZnByOAByITF2ZFgwNDIwRVBIbGlEQjBVR0lXSHNDVTkyZGEwSmpQeA==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2022-10-06T18:44:00Z</dcterms:created>
  <dc:creator>UNED Santo Augusto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2018-03-05T00:00:00Z</vt:filetime>
  </property>
  <property fmtid="{D5CDD505-2E9C-101B-9397-08002B2CF9AE}" pid="3" name="Creator">
    <vt:lpwstr>Microsoft® Word 2010</vt:lpwstr>
  </property>
  <property fmtid="{D5CDD505-2E9C-101B-9397-08002B2CF9AE}" pid="4" name="LastSaved">
    <vt:filetime>2022-03-24T00:00:00Z</vt:filetime>
  </property>
</Properties>
</file>