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EDITAL DE CHAMADA PÚBLICA Nº </w:t>
      </w: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01/2025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ANEXO IV - DECLARAÇÃO DE INEXISTÊNCIA DE FATOS SUPERVENIENTES</w:t>
      </w:r>
    </w:p>
    <w:p w:rsidR="00000000" w:rsidDel="00000000" w:rsidP="00000000" w:rsidRDefault="00000000" w:rsidRPr="00000000" w14:paraId="00000007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480" w:lineRule="auto"/>
        <w:jc w:val="both"/>
        <w:rPr/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Eu, representante da Cooperativa/Associação ______________________________________________, com CNPJ nº __________________________________________ e DAP Jurídica nº ___________________________________ sediada __________________(endereço completo), por intermédio do seu representante legal o(a) Sr.(a) ________________________, portador da Carteira de Identidade nº ___________________ firmado abaixo, declara sob as penas da lei, para fins de participação na Chamada Pública nº 01/2025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line="480" w:lineRule="auto"/>
        <w:ind w:left="720" w:hanging="360"/>
        <w:jc w:val="both"/>
        <w:rPr>
          <w:rFonts w:ascii="Carlito" w:cs="Carlito" w:eastAsia="Carlito" w:hAnsi="Carlito"/>
        </w:rPr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até a presente data inexistem fatos impeditivos para sua habilitação no presente processo licitatório, ciente da obrigatoriedade de declarar ocorrências posteriores;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line="480" w:lineRule="auto"/>
        <w:ind w:left="720" w:hanging="360"/>
        <w:jc w:val="both"/>
        <w:rPr>
          <w:rFonts w:ascii="Carlito" w:cs="Carlito" w:eastAsia="Carlito" w:hAnsi="Carlito"/>
        </w:rPr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que tenho plena concordância com todos os termos do Edital e seus anexos;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pacing w:line="480" w:lineRule="auto"/>
        <w:ind w:left="720" w:hanging="360"/>
        <w:jc w:val="both"/>
        <w:rPr/>
      </w:pPr>
      <w:r w:rsidDel="00000000" w:rsidR="00000000" w:rsidRPr="00000000">
        <w:rPr>
          <w:rFonts w:ascii="Carlito" w:cs="Carlito" w:eastAsia="Carlito" w:hAnsi="Carlito"/>
          <w:color w:val="000000"/>
          <w:rtl w:val="0"/>
        </w:rPr>
        <w:t xml:space="preserve">que o tenho conhecimento de todas as informações e das condições locais para o cumprimento das obrigações dispostas no Edital e seus anexos;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right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right"/>
        <w:rPr>
          <w:rFonts w:ascii="Carlito" w:cs="Carlito" w:eastAsia="Carlito" w:hAnsi="Carlito"/>
        </w:rPr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----------------------, ------- de ---------------------- de 2025.</w:t>
      </w:r>
    </w:p>
    <w:p w:rsidR="00000000" w:rsidDel="00000000" w:rsidP="00000000" w:rsidRDefault="00000000" w:rsidRPr="00000000" w14:paraId="00000011">
      <w:pPr>
        <w:spacing w:line="360" w:lineRule="auto"/>
        <w:jc w:val="right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right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right"/>
        <w:rPr>
          <w:rFonts w:ascii="Carlito" w:cs="Carlito" w:eastAsia="Carlito" w:hAnsi="Carlito"/>
        </w:rPr>
      </w:pPr>
      <w:r w:rsidDel="00000000" w:rsidR="00000000" w:rsidRPr="00000000">
        <w:rPr>
          <w:rFonts w:ascii="Carlito" w:cs="Carlito" w:eastAsia="Carlito" w:hAnsi="Carlito"/>
          <w:rtl w:val="0"/>
        </w:rPr>
        <w:t xml:space="preserve">Assinatura do Representante Legal</w:t>
      </w:r>
    </w:p>
    <w:p w:rsidR="00000000" w:rsidDel="00000000" w:rsidP="00000000" w:rsidRDefault="00000000" w:rsidRPr="00000000" w14:paraId="00000014">
      <w:pPr>
        <w:spacing w:line="360" w:lineRule="auto"/>
        <w:jc w:val="both"/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Arial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