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3304" w:right="33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RECURSOS</w:t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2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FORMULÁRIO DE RECURSOS</w:t>
            </w:r>
          </w:p>
          <w:p w:rsidR="00000000" w:rsidDel="00000000" w:rsidP="00000000" w:rsidRDefault="00000000" w:rsidRPr="00000000" w14:paraId="0000000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(este formulário não deverá ser alterado)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Edital nº/Ano: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Campus São Vicente do Sul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 Celular: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 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Interposição de recurso quanto ao (marque apenas uma opção):</w:t>
            </w:r>
          </w:p>
          <w:p w:rsidR="00000000" w:rsidDel="00000000" w:rsidP="00000000" w:rsidRDefault="00000000" w:rsidRPr="00000000" w14:paraId="0000000E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resultado preliminar de inscritos</w:t>
            </w:r>
          </w:p>
          <w:p w:rsidR="00000000" w:rsidDel="00000000" w:rsidP="00000000" w:rsidRDefault="00000000" w:rsidRPr="00000000" w14:paraId="00000010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resultado preliminar da seleção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Fundamentação Teórica (Máx. 10 linhas)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A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 DO(A) CANDIDATO(A)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20" w:line="240" w:lineRule="auto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 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/202__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120" w:line="240" w:lineRule="auto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850.3937007874016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line="240" w:lineRule="auto"/>
      <w:jc w:val="center"/>
      <w:rPr>
        <w:sz w:val="24"/>
        <w:szCs w:val="24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line="240" w:lineRule="auto"/>
      <w:jc w:val="center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RUA 20 DE SETEMBRO, 2616</w:t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line="276" w:lineRule="auto"/>
      <w:ind w:left="3304" w:right="3320" w:firstLine="0"/>
      <w:jc w:val="center"/>
      <w:rPr/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6">
    <w:pPr>
      <w:spacing w:line="276" w:lineRule="auto"/>
      <w:jc w:val="center"/>
      <w:rPr>
        <w:b w:val="1"/>
        <w:bCs w:val="1"/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</w:p>
  <w:p w:rsidR="00000000" w:rsidDel="00000000" w:rsidP="00000000" w:rsidRDefault="00000000" w:rsidRPr="00000000" w14:paraId="00000027">
    <w:pPr>
      <w:spacing w:line="276" w:lineRule="auto"/>
      <w:ind w:left="3304" w:right="332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