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/>
      </w:pPr>
      <w:r w:rsidDel="00000000" w:rsidR="00000000" w:rsidRPr="00000000">
        <w:rPr>
          <w:rtl w:val="0"/>
        </w:rPr>
        <w:t xml:space="preserve">(Processo Administrativo n.° 23238.004092/2025-85)</w:t>
      </w:r>
    </w:p>
    <w:p w:rsidR="00000000" w:rsidDel="00000000" w:rsidP="00000000" w:rsidRDefault="00000000" w:rsidRPr="00000000" w14:paraId="00000003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ANEXO V - MODELO DE DECLARAÇÃO DE DISPENSA DE VISTORIA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 empresa </w:t>
      </w:r>
      <w:r w:rsidDel="00000000" w:rsidR="00000000" w:rsidRPr="00000000">
        <w:rPr>
          <w:highlight w:val="yellow"/>
          <w:rtl w:val="0"/>
        </w:rPr>
        <w:t xml:space="preserve">Razão Social: XXXXX, </w:t>
      </w:r>
      <w:r w:rsidDel="00000000" w:rsidR="00000000" w:rsidRPr="00000000">
        <w:rPr>
          <w:rtl w:val="0"/>
        </w:rPr>
        <w:t xml:space="preserve">CNPJ nº: XXXXX Endereço completo: XXXXX Telefone para contato: XXXXX DECLARA ter conhecimento do serviço a ser prestado através do Edital de aviso de contratação direta para serviços de engenheiro mecânico para o Campus São Vicente do Sul e DECLARA que dispensou a visita técnica por ter ciência de todas as informações  necessárias para elaborar a proposta a que se vincula esta licitação. </w:t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2026.</w:t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1">
    <w:pPr>
      <w:tabs>
        <w:tab w:val="center" w:leader="none" w:pos="4252"/>
        <w:tab w:val="right" w:leader="none" w:pos="8504"/>
      </w:tabs>
      <w:spacing w:line="240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2">
    <w:pPr>
      <w:tabs>
        <w:tab w:val="center" w:leader="none" w:pos="4252"/>
        <w:tab w:val="right" w:leader="none" w:pos="8504"/>
      </w:tabs>
      <w:spacing w:line="240" w:lineRule="auto"/>
      <w:jc w:val="center"/>
      <w:rPr>
        <w:color w:val="333333"/>
        <w:sz w:val="16"/>
        <w:szCs w:val="16"/>
        <w:highlight w:val="white"/>
      </w:rPr>
    </w:pP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b w:val="1"/>
        <w:bCs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color w:val="333333"/>
        <w:sz w:val="16"/>
        <w:szCs w:val="16"/>
        <w:rtl w:val="0"/>
      </w:rPr>
      <w:br w:type="textWrapping"/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13">
    <w:pPr>
      <w:tabs>
        <w:tab w:val="center" w:leader="none" w:pos="4252"/>
        <w:tab w:val="right" w:leader="none" w:pos="8504"/>
      </w:tabs>
      <w:spacing w:line="240" w:lineRule="auto"/>
      <w:ind w:firstLine="420"/>
      <w:jc w:val="right"/>
      <w:rPr/>
    </w:pPr>
    <w:r w:rsidDel="00000000" w:rsidR="00000000" w:rsidRPr="00000000">
      <w:rPr>
        <w:sz w:val="16"/>
        <w:szCs w:val="16"/>
        <w:rtl w:val="0"/>
      </w:rPr>
      <w:t xml:space="preserve">Edital de Pregão Eletrônico 36/2022                                                              Lauda </w:t>
    </w:r>
    <w:r w:rsidDel="00000000" w:rsidR="00000000" w:rsidRPr="00000000">
      <w:rPr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6"/>
        <w:szCs w:val="16"/>
        <w:rtl w:val="0"/>
      </w:rPr>
      <w:t xml:space="preserve"> de </w:t>
    </w:r>
    <w:r w:rsidDel="00000000" w:rsidR="00000000" w:rsidRPr="00000000">
      <w:rPr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0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/>
    </w:pPr>
    <w:r w:rsidDel="00000000" w:rsidR="00000000" w:rsidRPr="00000000">
      <w:rPr>
        <w:b w:val="1"/>
        <w:bCs w:val="1"/>
      </w:rPr>
      <w:drawing>
        <wp:inline distB="114300" distT="114300" distL="114300" distR="114300">
          <wp:extent cx="4641053" cy="97155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GkPVBZCN5yvDlRx8oZy5bjo8N0Q==">CgMxLjA4AHIhMVNFdl9yLUVXdGV1ME9WRXVxM3NRNnBVSl81Vi1tQXhB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