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DECLARAÇÃO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Fonts w:ascii="Arial" w:cs="Arial" w:eastAsia="Arial" w:hAnsi="Arial"/>
          <w:b w:val="0"/>
          <w:bCs w:val="0"/>
          <w:color w:val="000000"/>
          <w:rtl w:val="0"/>
        </w:rPr>
        <w:tab/>
        <w:t xml:space="preserve">Declaro, para fins de assinatura de Contrato Temporário de Trabalho com o Instituto Federal Farroupilha – Campus São Borja, que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NÃO SER OCUPANTE DAS CARREIRAS DE MAGISTÉRIO DE QUE TRATA A LEI Nº 7.596 DE 10/04/87, NOS TERMOS DO INCISO I, PARÁGRAFO 1º DO ART. 6º DA LEI 8.745/93.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Estou ciente que declarar falsamente é crime previsto na Lei Penal e que responderei, independente das sanções administrativas, caso se comprove a inveracidade do declarado neste documento.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 xml:space="preserve">URUGUAIANA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/RS, </w:t>
      </w:r>
      <w:r w:rsidDel="00000000" w:rsidR="00000000" w:rsidRPr="00000000">
        <w:rPr>
          <w:rFonts w:ascii="Arial" w:cs="Arial" w:eastAsia="Arial" w:hAnsi="Arial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rtl w:val="0"/>
        </w:rPr>
        <w:t xml:space="preserve">_____________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Arial" w:cs="Arial" w:eastAsia="Arial" w:hAnsi="Arial"/>
          <w:rtl w:val="0"/>
        </w:rPr>
        <w:t xml:space="preserve">                                                            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                                                      _________________________________________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Arial" w:cs="Arial" w:eastAsia="Arial" w:hAnsi="Arial"/>
          <w:rtl w:val="0"/>
        </w:rPr>
        <w:t xml:space="preserve">                                                           Nome/Assinatura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do contratado (a)</w:t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8" w:top="2047" w:left="1701" w:right="851" w:header="709" w:footer="119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keepNext w:val="0"/>
      <w:keepLines w:val="0"/>
      <w:widowControl w:val="1"/>
      <w:pBdr>
        <w:top w:space="0" w:sz="0" w:val="nil"/>
        <w:left w:space="0" w:sz="0" w:val="nil"/>
        <w:bottom w:color="000000" w:space="1" w:sz="4" w:val="single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jc w:val="center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2668905</wp:posOffset>
          </wp:positionH>
          <wp:positionV relativeFrom="paragraph">
            <wp:posOffset>36195</wp:posOffset>
          </wp:positionV>
          <wp:extent cx="615950" cy="668020"/>
          <wp:effectExtent b="0" l="0" r="0" t="0"/>
          <wp:wrapTopAndBottom distB="0" dist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15950" cy="66802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C">
    <w:pPr>
      <w:jc w:val="center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jc w:val="center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jc w:val="center"/>
      <w:rPr>
        <w:rFonts w:ascii="Arial" w:cs="Arial" w:eastAsia="Arial" w:hAnsi="Arial"/>
        <w:b w:val="1"/>
        <w:bCs w:val="1"/>
        <w:sz w:val="22"/>
        <w:szCs w:val="22"/>
      </w:rPr>
    </w:pPr>
    <w:r w:rsidDel="00000000" w:rsidR="00000000" w:rsidRPr="00000000">
      <w:rPr>
        <w:rFonts w:ascii="Arial" w:cs="Arial" w:eastAsia="Arial" w:hAnsi="Arial"/>
        <w:b w:val="1"/>
        <w:bCs w:val="1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20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1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CAMPUS URUGUAIANA</w:t>
    </w:r>
  </w:p>
  <w:p w:rsidR="00000000" w:rsidDel="00000000" w:rsidP="00000000" w:rsidRDefault="00000000" w:rsidRPr="00000000" w14:paraId="00000022">
    <w:pPr>
      <w:jc w:val="center"/>
      <w:rPr/>
    </w:pPr>
    <w:r w:rsidDel="00000000" w:rsidR="00000000" w:rsidRPr="00000000">
      <w:rPr>
        <w:b w:val="1"/>
        <w:bCs w:val="1"/>
        <w:rtl w:val="0"/>
      </w:rPr>
      <w:t xml:space="preserve">COORDENAÇÃO DE GESTÃO DE PESSOAS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ind w:left="0" w:firstLine="0"/>
      <w:jc w:val="center"/>
    </w:pPr>
    <w:rPr>
      <w:b w:val="1"/>
      <w:bCs w:val="1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Subtitle">
    <w:name w:val="Subtitle"/>
    <w:basedOn w:val="Normal"/>
    <w:next w:val="Normal"/>
    <w:pPr>
      <w:keepNext w:val="1"/>
      <w:spacing w:after="120" w:before="240" w:lineRule="auto"/>
      <w:jc w:val="center"/>
    </w:pPr>
    <w:rPr>
      <w:rFonts w:ascii="Arial" w:cs="Arial" w:eastAsia="Arial" w:hAnsi="Arial"/>
      <w:i w:val="1"/>
      <w:iCs w:val="1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5Af0DMKmHNM3LZZgTOIwSktvQg==">CgMxLjA4AHIhMVRLcXBVZVR5eGlwODVsUGxnT1RMenBaLTZDY1FvVGtI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