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639299F" w14:textId="3E2AA1FB" w:rsidR="000352A0" w:rsidRDefault="004D006F">
      <w:pPr>
        <w:keepNext/>
        <w:jc w:val="center"/>
        <w:rPr>
          <w:b/>
          <w:bCs/>
          <w:smallCaps/>
          <w:sz w:val="24"/>
          <w:szCs w:val="24"/>
        </w:rPr>
      </w:pPr>
      <w:bookmarkStart w:id="0" w:name="_GoBack"/>
      <w:bookmarkEnd w:id="0"/>
      <w:r>
        <w:rPr>
          <w:b/>
          <w:bCs/>
          <w:smallCaps/>
          <w:sz w:val="24"/>
          <w:szCs w:val="24"/>
        </w:rPr>
        <w:t>ANEXO VII</w:t>
      </w:r>
    </w:p>
    <w:p w14:paraId="79FE7F7E" w14:textId="77777777" w:rsidR="000352A0" w:rsidRDefault="004D006F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TERMO DE COMPROMISSO </w:t>
      </w:r>
    </w:p>
    <w:p w14:paraId="336DF099" w14:textId="77777777" w:rsidR="000352A0" w:rsidRDefault="000352A0">
      <w:pPr>
        <w:ind w:firstLine="708"/>
        <w:jc w:val="both"/>
        <w:rPr>
          <w:sz w:val="24"/>
          <w:szCs w:val="24"/>
        </w:rPr>
      </w:pPr>
    </w:p>
    <w:p w14:paraId="1BB3DFBF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  <w:u w:val="single"/>
        </w:rPr>
        <w:t>Esse Termo de Compromisso atenderá</w:t>
      </w:r>
      <w:r>
        <w:rPr>
          <w:sz w:val="20"/>
          <w:szCs w:val="20"/>
        </w:rPr>
        <w:t>:</w:t>
      </w:r>
    </w:p>
    <w:p w14:paraId="5E9B64C6" w14:textId="77777777" w:rsidR="000352A0" w:rsidRDefault="004D006F">
      <w:pPr>
        <w:spacing w:after="120"/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 Lei 12.513 de 26 de outubro de 2011, que instituiu o </w:t>
      </w:r>
      <w:r>
        <w:rPr>
          <w:b/>
          <w:bCs/>
          <w:sz w:val="20"/>
          <w:szCs w:val="20"/>
        </w:rPr>
        <w:t>Programa Nacional de Acesso ao Ensino Técnico e Emprego,</w:t>
      </w:r>
      <w:r>
        <w:rPr>
          <w:sz w:val="20"/>
          <w:szCs w:val="20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</w:t>
      </w:r>
      <w:r>
        <w:rPr>
          <w:sz w:val="20"/>
          <w:szCs w:val="20"/>
        </w:rPr>
        <w:t>, remuneração ou proventos recebidos. </w:t>
      </w:r>
    </w:p>
    <w:p w14:paraId="0A75D73A" w14:textId="77777777" w:rsidR="000352A0" w:rsidRDefault="004D006F">
      <w:pPr>
        <w:spacing w:after="120"/>
        <w:ind w:firstLine="708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A Resolução n</w:t>
      </w:r>
      <w:r>
        <w:rPr>
          <w:sz w:val="20"/>
          <w:szCs w:val="20"/>
          <w:vertAlign w:val="superscript"/>
        </w:rPr>
        <w:t xml:space="preserve">o </w:t>
      </w:r>
      <w:r>
        <w:rPr>
          <w:sz w:val="20"/>
          <w:szCs w:val="20"/>
        </w:rPr>
        <w:t>4, de 16 de março de 2012, do Conselho Deliberativo da Fundação Nacional de Desenvolvimento Educacional – CD/FNDE, no §2º do Art. 14, menciona que a seleção de professores, supervisores de curso, profis</w:t>
      </w:r>
      <w:r>
        <w:rPr>
          <w:sz w:val="20"/>
          <w:szCs w:val="20"/>
        </w:rPr>
        <w:t xml:space="preserve">sionais de apoio às atividades acadêmicas e administrativas e orientadores </w:t>
      </w:r>
      <w:r>
        <w:rPr>
          <w:b/>
          <w:bCs/>
          <w:sz w:val="20"/>
          <w:szCs w:val="20"/>
        </w:rPr>
        <w:t>que não pertençam ao quadro de servidores da Rede Federal</w:t>
      </w:r>
      <w:r>
        <w:rPr>
          <w:sz w:val="20"/>
          <w:szCs w:val="20"/>
        </w:rPr>
        <w:t xml:space="preserve"> deverá ser precedida de processo de seleção pública simplificada, por edital, e da comprovação da capacidade técnica e form</w:t>
      </w:r>
      <w:r>
        <w:rPr>
          <w:sz w:val="20"/>
          <w:szCs w:val="20"/>
        </w:rPr>
        <w:t>ação adequada para o desempenho das respectivas atribuições.</w:t>
      </w:r>
    </w:p>
    <w:p w14:paraId="65CE70A2" w14:textId="77777777" w:rsidR="000352A0" w:rsidRDefault="000352A0">
      <w:pPr>
        <w:jc w:val="both"/>
        <w:rPr>
          <w:sz w:val="20"/>
          <w:szCs w:val="20"/>
        </w:rPr>
      </w:pPr>
    </w:p>
    <w:p w14:paraId="3BC3E945" w14:textId="2D56D29E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Eu,_____________________________________________________, CPF:____________________, declaro ter ciência das informações contidas nesse termo e no Edital nº _____/202</w:t>
      </w:r>
      <w:r w:rsidR="00DB2D7A">
        <w:rPr>
          <w:sz w:val="20"/>
          <w:szCs w:val="20"/>
        </w:rPr>
        <w:t>6</w:t>
      </w:r>
      <w:r>
        <w:rPr>
          <w:sz w:val="20"/>
          <w:szCs w:val="20"/>
        </w:rPr>
        <w:t xml:space="preserve"> e das obrigações inerentes </w:t>
      </w:r>
      <w:r>
        <w:rPr>
          <w:sz w:val="20"/>
          <w:szCs w:val="20"/>
        </w:rPr>
        <w:t>à qualidade de bolsista, no encargo de _________________________, no âmbito da Bolsa-Formação e, nesse sentido, comprometo-me a respeitar as seguintes cláusulas:</w:t>
      </w:r>
    </w:p>
    <w:p w14:paraId="65D8BD8D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I – Cumprir a carga horária semanal estabelecida para a função na qual fui selecionado, sob pe</w:t>
      </w:r>
      <w:r>
        <w:rPr>
          <w:sz w:val="20"/>
          <w:szCs w:val="20"/>
        </w:rPr>
        <w:t>na de suspensão da bolsa e desligamento do Programa;</w:t>
      </w:r>
    </w:p>
    <w:p w14:paraId="46ECC0FC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II – Desempenhar satisfatoriamente as atividades da função, sob pena de suspensão e desligamento do Programa, consoante com as normas definidas pela Resolução CD/FNDE nº 04/2012;</w:t>
      </w:r>
    </w:p>
    <w:p w14:paraId="03B45992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III – Permanecer no dese</w:t>
      </w:r>
      <w:r>
        <w:rPr>
          <w:sz w:val="20"/>
          <w:szCs w:val="20"/>
        </w:rPr>
        <w:t>mpenho das atividades estabelecidas para a função na qual fui selecionado, durante o período de vigência da mesma, sob pena de ficar impedido de participar de novo processo de seleção no âmbito do PRONATEC.</w:t>
      </w:r>
    </w:p>
    <w:p w14:paraId="38DCD73C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IV – O período de vigência do Termo de Compromiss</w:t>
      </w:r>
      <w:r>
        <w:rPr>
          <w:sz w:val="20"/>
          <w:szCs w:val="20"/>
        </w:rPr>
        <w:t>o atenderá ao disposto no Edital de Seleção, conforme carga horária (Anexo II) para o qual foi selecionado.</w:t>
      </w:r>
    </w:p>
    <w:p w14:paraId="0B39DE2F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V – A inobservância dos requisitos citados acima e/ou a prática de qualquer fraude pelo(a) bolsista, implicará no cancelamento da bolsa, com a resti</w:t>
      </w:r>
      <w:r>
        <w:rPr>
          <w:sz w:val="20"/>
          <w:szCs w:val="20"/>
        </w:rPr>
        <w:t>tuição integral e imediata dos recursos, de acordo com as normas definidas pela Resolução CD/FNDE nº 04/2012 e em Lei competente.</w:t>
      </w:r>
    </w:p>
    <w:p w14:paraId="460D6C31" w14:textId="77777777" w:rsidR="000352A0" w:rsidRDefault="000352A0">
      <w:pPr>
        <w:spacing w:after="120"/>
        <w:jc w:val="both"/>
        <w:rPr>
          <w:sz w:val="20"/>
          <w:szCs w:val="20"/>
        </w:rPr>
      </w:pPr>
    </w:p>
    <w:p w14:paraId="0BFC79B5" w14:textId="77777777" w:rsidR="000352A0" w:rsidRDefault="004D006F">
      <w:pPr>
        <w:spacing w:after="120"/>
        <w:jc w:val="right"/>
        <w:rPr>
          <w:sz w:val="20"/>
          <w:szCs w:val="20"/>
        </w:rPr>
      </w:pPr>
      <w:r>
        <w:rPr>
          <w:sz w:val="20"/>
          <w:szCs w:val="20"/>
        </w:rPr>
        <w:t>Local e data: ___________________________, ____ de ________________ de _______</w:t>
      </w:r>
    </w:p>
    <w:p w14:paraId="6FD5C96D" w14:textId="77777777" w:rsidR="000352A0" w:rsidRDefault="000352A0">
      <w:pPr>
        <w:spacing w:after="120"/>
        <w:jc w:val="both"/>
        <w:rPr>
          <w:sz w:val="20"/>
          <w:szCs w:val="20"/>
        </w:rPr>
      </w:pPr>
    </w:p>
    <w:p w14:paraId="779D4F08" w14:textId="77777777" w:rsidR="000352A0" w:rsidRDefault="000352A0">
      <w:pPr>
        <w:spacing w:after="120"/>
        <w:jc w:val="both"/>
        <w:rPr>
          <w:sz w:val="20"/>
          <w:szCs w:val="20"/>
        </w:rPr>
      </w:pPr>
    </w:p>
    <w:p w14:paraId="68EDF099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Nome do bolsista: __________________________</w:t>
      </w:r>
      <w:r>
        <w:rPr>
          <w:sz w:val="20"/>
          <w:szCs w:val="20"/>
        </w:rPr>
        <w:t>________________________________________</w:t>
      </w:r>
    </w:p>
    <w:p w14:paraId="0B33FFD1" w14:textId="77777777" w:rsidR="000352A0" w:rsidRDefault="000352A0">
      <w:pPr>
        <w:spacing w:after="120"/>
        <w:jc w:val="both"/>
        <w:rPr>
          <w:sz w:val="20"/>
          <w:szCs w:val="20"/>
        </w:rPr>
      </w:pPr>
    </w:p>
    <w:p w14:paraId="64E9AD6B" w14:textId="77777777" w:rsidR="000352A0" w:rsidRDefault="004D006F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Assinatura do bolsista: ______________________________________________________________</w:t>
      </w:r>
    </w:p>
    <w:p w14:paraId="3CD2D161" w14:textId="637623ED" w:rsidR="000352A0" w:rsidRDefault="000352A0" w:rsidP="00150D22">
      <w:pPr>
        <w:keepNext/>
        <w:rPr>
          <w:b/>
          <w:bCs/>
          <w:sz w:val="24"/>
          <w:szCs w:val="24"/>
        </w:rPr>
      </w:pPr>
    </w:p>
    <w:sectPr w:rsidR="000352A0">
      <w:headerReference w:type="default" r:id="rId7"/>
      <w:footerReference w:type="default" r:id="rId8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DFED9" w14:textId="77777777" w:rsidR="004D006F" w:rsidRDefault="004D006F">
      <w:r>
        <w:separator/>
      </w:r>
    </w:p>
  </w:endnote>
  <w:endnote w:type="continuationSeparator" w:id="0">
    <w:p w14:paraId="1AB4C9C2" w14:textId="77777777" w:rsidR="004D006F" w:rsidRDefault="004D00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04CD62FF-000F-4B3F-98BF-F9973665A0B0}"/>
    <w:embedBold r:id="rId2" w:fontKey="{59987081-BC4F-4069-87C3-6E6EB09DD085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A490D760-953B-4A47-9EBD-FF1D893161C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240AA499-8B41-426E-A599-5A33CA28129B}"/>
    <w:embedItalic r:id="rId5" w:fontKey="{73BAF75D-6F67-48FD-A4D6-17A97E71F165}"/>
  </w:font>
  <w:font w:name="OpenSymbol">
    <w:panose1 w:val="05010000000000000000"/>
    <w:charset w:val="00"/>
    <w:family w:val="roman"/>
    <w:notTrueType/>
    <w:pitch w:val="default"/>
    <w:embedRegular r:id="rId6" w:fontKey="{169570E8-6F33-4434-865A-A734A713124F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D2EB6546-9316-48F8-A742-F7F9FFF2CBB7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276441F5-C489-439F-8C72-7750C4106E7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4D006F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2FA0808E" w:rsidR="000352A0" w:rsidRDefault="004D006F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EA1D34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AC2A76" w14:textId="77777777" w:rsidR="004D006F" w:rsidRDefault="004D006F">
      <w:r>
        <w:separator/>
      </w:r>
    </w:p>
  </w:footnote>
  <w:footnote w:type="continuationSeparator" w:id="0">
    <w:p w14:paraId="35DA0E23" w14:textId="77777777" w:rsidR="004D006F" w:rsidRDefault="004D00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4D006F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4D006F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4D006F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5DF0235F" w14:textId="78FBF67E" w:rsidR="000352A0" w:rsidRDefault="004D006F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150D22"/>
    <w:rsid w:val="001A3C4D"/>
    <w:rsid w:val="00243167"/>
    <w:rsid w:val="00331643"/>
    <w:rsid w:val="00375ED5"/>
    <w:rsid w:val="003D70DB"/>
    <w:rsid w:val="004D006F"/>
    <w:rsid w:val="004F2D0E"/>
    <w:rsid w:val="00533BE6"/>
    <w:rsid w:val="005D28F8"/>
    <w:rsid w:val="00611CE7"/>
    <w:rsid w:val="00665956"/>
    <w:rsid w:val="00753348"/>
    <w:rsid w:val="00961F3E"/>
    <w:rsid w:val="00A043DF"/>
    <w:rsid w:val="00A42CAB"/>
    <w:rsid w:val="00B1530B"/>
    <w:rsid w:val="00B3416C"/>
    <w:rsid w:val="00C421B6"/>
    <w:rsid w:val="00CC1053"/>
    <w:rsid w:val="00D43A73"/>
    <w:rsid w:val="00D51C55"/>
    <w:rsid w:val="00DB2D7A"/>
    <w:rsid w:val="00EA1D34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2026-04-17T11:29:00Z</dcterms:created>
  <dcterms:modified xsi:type="dcterms:W3CDTF">2026-04-17T11:29:00Z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