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0B74" w:rsidRPr="00C3250D" w:rsidRDefault="00DF1EA9" w:rsidP="003D0B74">
      <w:pPr>
        <w:suppressAutoHyphens/>
        <w:autoSpaceDN w:val="0"/>
        <w:jc w:val="center"/>
        <w:textAlignment w:val="baseline"/>
        <w:rPr>
          <w:rFonts w:asciiTheme="minorHAnsi" w:hAnsiTheme="minorHAnsi" w:cs="Times New Roman"/>
          <w:b/>
          <w:kern w:val="3"/>
          <w:sz w:val="22"/>
          <w:szCs w:val="22"/>
          <w:lang w:eastAsia="ar-SA"/>
        </w:rPr>
      </w:pPr>
      <w:r>
        <w:rPr>
          <w:rFonts w:asciiTheme="minorHAnsi" w:hAnsiTheme="minorHAnsi" w:cs="Times New Roman"/>
          <w:b/>
          <w:kern w:val="3"/>
          <w:sz w:val="22"/>
          <w:szCs w:val="22"/>
          <w:lang w:eastAsia="ar-SA"/>
        </w:rPr>
        <w:t>ANEXO V</w:t>
      </w:r>
    </w:p>
    <w:p w:rsidR="003D0B74" w:rsidRPr="00C3250D" w:rsidRDefault="003D0B74" w:rsidP="003D0B74">
      <w:pPr>
        <w:suppressAutoHyphens/>
        <w:autoSpaceDN w:val="0"/>
        <w:textAlignment w:val="baseline"/>
        <w:rPr>
          <w:rFonts w:asciiTheme="minorHAnsi" w:hAnsiTheme="minorHAnsi" w:cs="Times New Roman"/>
          <w:kern w:val="3"/>
          <w:sz w:val="22"/>
          <w:szCs w:val="22"/>
          <w:lang w:eastAsia="ar-SA"/>
        </w:rPr>
      </w:pPr>
    </w:p>
    <w:p w:rsidR="003D0B74" w:rsidRPr="00C3250D" w:rsidRDefault="00B0141C" w:rsidP="003D0B74">
      <w:pPr>
        <w:suppressAutoHyphens/>
        <w:autoSpaceDN w:val="0"/>
        <w:spacing w:after="120"/>
        <w:ind w:right="-15"/>
        <w:jc w:val="center"/>
        <w:textAlignment w:val="baseline"/>
        <w:rPr>
          <w:rFonts w:asciiTheme="minorHAnsi" w:hAnsiTheme="minorHAnsi" w:cs="Times New Roman"/>
          <w:b/>
          <w:bCs/>
          <w:color w:val="000000"/>
          <w:kern w:val="3"/>
          <w:sz w:val="22"/>
          <w:szCs w:val="22"/>
          <w:lang w:eastAsia="ar-SA"/>
        </w:rPr>
      </w:pPr>
      <w:r>
        <w:rPr>
          <w:rFonts w:asciiTheme="minorHAnsi" w:hAnsiTheme="minorHAnsi" w:cs="Times New Roman"/>
          <w:b/>
          <w:bCs/>
          <w:color w:val="000000"/>
          <w:kern w:val="3"/>
          <w:sz w:val="22"/>
          <w:szCs w:val="22"/>
          <w:lang w:eastAsia="ar-SA"/>
        </w:rPr>
        <w:t>PREGÃO Nº 03</w:t>
      </w:r>
      <w:r w:rsidR="009E60C0">
        <w:rPr>
          <w:rFonts w:asciiTheme="minorHAnsi" w:hAnsiTheme="minorHAnsi" w:cs="Times New Roman"/>
          <w:b/>
          <w:bCs/>
          <w:color w:val="000000"/>
          <w:kern w:val="3"/>
          <w:sz w:val="22"/>
          <w:szCs w:val="22"/>
          <w:lang w:eastAsia="ar-SA"/>
        </w:rPr>
        <w:t>/2016</w:t>
      </w:r>
    </w:p>
    <w:p w:rsidR="003D0B74" w:rsidRPr="00C3250D" w:rsidRDefault="003D0B74" w:rsidP="003D0B74">
      <w:pPr>
        <w:suppressAutoHyphens/>
        <w:autoSpaceDN w:val="0"/>
        <w:jc w:val="center"/>
        <w:textAlignment w:val="baseline"/>
        <w:rPr>
          <w:rFonts w:asciiTheme="minorHAnsi" w:hAnsiTheme="minorHAnsi" w:cs="Times New Roman"/>
          <w:b/>
          <w:bCs/>
          <w:iCs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/>
          <w:bCs/>
          <w:iCs/>
          <w:kern w:val="3"/>
          <w:sz w:val="22"/>
          <w:szCs w:val="22"/>
          <w:lang w:eastAsia="ar-SA"/>
        </w:rPr>
        <w:t>Process</w:t>
      </w:r>
      <w:r w:rsidR="00B0141C">
        <w:rPr>
          <w:rFonts w:asciiTheme="minorHAnsi" w:hAnsiTheme="minorHAnsi" w:cs="Times New Roman"/>
          <w:b/>
          <w:bCs/>
          <w:iCs/>
          <w:kern w:val="3"/>
          <w:sz w:val="22"/>
          <w:szCs w:val="22"/>
          <w:lang w:eastAsia="ar-SA"/>
        </w:rPr>
        <w:t>o Administrativo nº 23240.000076/2016-83</w:t>
      </w:r>
      <w:bookmarkStart w:id="0" w:name="_GoBack"/>
      <w:bookmarkEnd w:id="0"/>
    </w:p>
    <w:p w:rsidR="003D0B74" w:rsidRPr="00C3250D" w:rsidRDefault="003D0B74" w:rsidP="003D0B74">
      <w:pPr>
        <w:suppressAutoHyphens/>
        <w:autoSpaceDN w:val="0"/>
        <w:spacing w:after="120"/>
        <w:jc w:val="center"/>
        <w:textAlignment w:val="baseline"/>
        <w:rPr>
          <w:rFonts w:asciiTheme="minorHAnsi" w:hAnsiTheme="minorHAnsi" w:cs="Times New Roman"/>
          <w:b/>
          <w:bCs/>
          <w:color w:val="000000"/>
          <w:kern w:val="3"/>
          <w:sz w:val="22"/>
          <w:szCs w:val="22"/>
          <w:lang w:eastAsia="ar-SA"/>
        </w:rPr>
      </w:pPr>
    </w:p>
    <w:p w:rsidR="003D0B74" w:rsidRPr="00C3250D" w:rsidRDefault="003D0B74" w:rsidP="003D0B74">
      <w:pPr>
        <w:suppressAutoHyphens/>
        <w:autoSpaceDN w:val="0"/>
        <w:spacing w:after="120"/>
        <w:jc w:val="both"/>
        <w:textAlignment w:val="baseline"/>
        <w:rPr>
          <w:rFonts w:asciiTheme="minorHAnsi" w:hAnsiTheme="minorHAnsi" w:cs="Times New Roman"/>
          <w:b/>
          <w:bCs/>
          <w:color w:val="000000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/>
          <w:bCs/>
          <w:color w:val="000000"/>
          <w:kern w:val="3"/>
          <w:sz w:val="22"/>
          <w:szCs w:val="22"/>
          <w:lang w:eastAsia="ar-SA"/>
        </w:rPr>
        <w:t xml:space="preserve"> DECLARAÇÃO A SER APRESENTADA PELA PESSOA JURÍDICA CONSTANTE DO INCISO XI – ART. 4º DA IN RFB nº 1.234/12. (Empresas Optantes pelo SIMPLES)</w:t>
      </w:r>
    </w:p>
    <w:p w:rsidR="003D0B74" w:rsidRPr="00C3250D" w:rsidRDefault="003D0B74" w:rsidP="003D0B74">
      <w:pPr>
        <w:suppressAutoHyphens/>
        <w:autoSpaceDN w:val="0"/>
        <w:textAlignment w:val="baseline"/>
        <w:rPr>
          <w:rFonts w:asciiTheme="minorHAnsi" w:hAnsiTheme="minorHAnsi" w:cs="Times New Roman"/>
          <w:b/>
          <w:bCs/>
          <w:color w:val="000000"/>
          <w:kern w:val="3"/>
          <w:sz w:val="22"/>
          <w:szCs w:val="22"/>
          <w:lang w:eastAsia="ar-SA"/>
        </w:rPr>
      </w:pPr>
    </w:p>
    <w:p w:rsidR="003D0B74" w:rsidRPr="00C3250D" w:rsidRDefault="003D0B74" w:rsidP="003D0B74">
      <w:pPr>
        <w:suppressAutoHyphens/>
        <w:autoSpaceDN w:val="0"/>
        <w:spacing w:after="120"/>
        <w:textAlignment w:val="baseline"/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 xml:space="preserve">Ilmo. </w:t>
      </w:r>
      <w:proofErr w:type="gramStart"/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>Sr.</w:t>
      </w:r>
      <w:proofErr w:type="gramEnd"/>
    </w:p>
    <w:p w:rsidR="003D0B74" w:rsidRPr="00C3250D" w:rsidRDefault="003D0B74" w:rsidP="003D0B74">
      <w:pPr>
        <w:suppressAutoHyphens/>
        <w:autoSpaceDN w:val="0"/>
        <w:spacing w:after="120"/>
        <w:textAlignment w:val="baseline"/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>_____________</w:t>
      </w:r>
    </w:p>
    <w:p w:rsidR="003D0B74" w:rsidRPr="00C3250D" w:rsidRDefault="003D0B74" w:rsidP="003D0B74">
      <w:pPr>
        <w:suppressAutoHyphens/>
        <w:autoSpaceDN w:val="0"/>
        <w:spacing w:after="120"/>
        <w:jc w:val="both"/>
        <w:textAlignment w:val="baseline"/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>(Nome da entidade), com sede ________________________, inscrita no CNPJ sob n° ______________DECLARA à _________________________, para fins de não incidência na fonte do IRPJ, da Contribuição Sobre o Lucro Líquido (CSLL), da Contribuição para o Financiamento da Seguridade Social (COFINS), e da Contribuição para o PIS/PASEP, a que se refere o artigo 64 da Lei n° 9.430, de 27 de setembro de 1996, que é regularmente inscrita no Regime Especial Unificado de Arrecadação de Tributos e Contribuições devidos pelas Microempresas e Empresas de Pequeno Porte – Simples Nacional, de que trata o art. 12 da Lei Complementar n° 123, de 14 de dezembro de 2006.</w:t>
      </w:r>
    </w:p>
    <w:p w:rsidR="003D0B74" w:rsidRPr="00C3250D" w:rsidRDefault="003D0B74" w:rsidP="003D0B74">
      <w:pPr>
        <w:suppressAutoHyphens/>
        <w:autoSpaceDN w:val="0"/>
        <w:spacing w:after="120"/>
        <w:textAlignment w:val="baseline"/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</w:pPr>
    </w:p>
    <w:p w:rsidR="003D0B74" w:rsidRPr="00C3250D" w:rsidRDefault="003D0B74" w:rsidP="003D0B74">
      <w:pPr>
        <w:suppressAutoHyphens/>
        <w:autoSpaceDN w:val="0"/>
        <w:spacing w:after="120"/>
        <w:jc w:val="both"/>
        <w:textAlignment w:val="baseline"/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>Para esse efeito, a declarante informa que:</w:t>
      </w:r>
    </w:p>
    <w:p w:rsidR="003D0B74" w:rsidRPr="00C3250D" w:rsidRDefault="003D0B74" w:rsidP="003D0B74">
      <w:pPr>
        <w:suppressAutoHyphens/>
        <w:autoSpaceDN w:val="0"/>
        <w:spacing w:after="120"/>
        <w:jc w:val="both"/>
        <w:textAlignment w:val="baseline"/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>I – preenche os seguintes requisitos:</w:t>
      </w:r>
    </w:p>
    <w:p w:rsidR="003D0B74" w:rsidRPr="00C3250D" w:rsidRDefault="003D0B74" w:rsidP="003D0B74">
      <w:pPr>
        <w:widowControl w:val="0"/>
        <w:numPr>
          <w:ilvl w:val="0"/>
          <w:numId w:val="2"/>
        </w:numPr>
        <w:suppressAutoHyphens/>
        <w:autoSpaceDN w:val="0"/>
        <w:spacing w:after="120"/>
        <w:jc w:val="both"/>
        <w:textAlignment w:val="baseline"/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 xml:space="preserve">Conserva em boa ordem, pelo prazo de 05 (cinco) anos, contada da data da emissão, os documentos que comprovam a origem de suas receitas e a efetivação de suas despesas, bem como a realização de quaisquer outros atos ou operações que venha a modificar sua situação patrimonial; </w:t>
      </w:r>
      <w:proofErr w:type="gramStart"/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>e</w:t>
      </w:r>
      <w:proofErr w:type="gramEnd"/>
    </w:p>
    <w:p w:rsidR="003D0B74" w:rsidRPr="00C3250D" w:rsidRDefault="003D0B74" w:rsidP="003D0B74">
      <w:pPr>
        <w:widowControl w:val="0"/>
        <w:numPr>
          <w:ilvl w:val="0"/>
          <w:numId w:val="1"/>
        </w:numPr>
        <w:suppressAutoHyphens/>
        <w:autoSpaceDN w:val="0"/>
        <w:spacing w:after="120"/>
        <w:jc w:val="both"/>
        <w:textAlignment w:val="baseline"/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>Cumpre as obrigações acessórias a que está sujeita, em conformidade com a legislação pertinente;</w:t>
      </w:r>
    </w:p>
    <w:p w:rsidR="003D0B74" w:rsidRPr="00C3250D" w:rsidRDefault="003D0B74" w:rsidP="003D0B74">
      <w:pPr>
        <w:suppressAutoHyphens/>
        <w:autoSpaceDN w:val="0"/>
        <w:spacing w:after="120"/>
        <w:jc w:val="both"/>
        <w:textAlignment w:val="baseline"/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 xml:space="preserve">II – o signatário é representante legal desta empresa, assumindo o compromisso de informar à Secretaria da Receita Federal do Brasil, e à pessoa jurídica pagadora, imediatamente, eventual </w:t>
      </w:r>
      <w:proofErr w:type="spellStart"/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>desenquadramento</w:t>
      </w:r>
      <w:proofErr w:type="spellEnd"/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 xml:space="preserve"> da presente situação e está ciente de que a falsidade na prestação dessas informações, sem prejuízo do disposto no art. 32 da Lei nº 9.430, de 1996, o sujeitará, com as demais pessoas que para ela concorrem às penalidades previstas na legislação criminal e tributária, relativas à falsidade ideológica (art. 299 do Decreto-Lei n° 2.848, de sete de setembro de </w:t>
      </w:r>
      <w:proofErr w:type="gramStart"/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>1940 – Código</w:t>
      </w:r>
      <w:proofErr w:type="gramEnd"/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 xml:space="preserve"> Penal) e ao crime contra a ordem tributária (art. 1° da Lei n° 8.137, de 27 de dezembro de 1990).</w:t>
      </w:r>
    </w:p>
    <w:p w:rsidR="003D0B74" w:rsidRPr="00C3250D" w:rsidRDefault="003D0B74" w:rsidP="003D0B74">
      <w:pPr>
        <w:suppressAutoHyphens/>
        <w:autoSpaceDN w:val="0"/>
        <w:spacing w:after="120"/>
        <w:jc w:val="both"/>
        <w:textAlignment w:val="baseline"/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>Local e data: ___________________________________</w:t>
      </w:r>
    </w:p>
    <w:p w:rsidR="003D0B74" w:rsidRPr="00C3250D" w:rsidRDefault="003D0B74" w:rsidP="003D0B74">
      <w:pPr>
        <w:suppressAutoHyphens/>
        <w:autoSpaceDN w:val="0"/>
        <w:spacing w:after="120"/>
        <w:jc w:val="both"/>
        <w:textAlignment w:val="baseline"/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>Nome, RG e CPR do Responsável.</w:t>
      </w:r>
    </w:p>
    <w:p w:rsidR="003535C5" w:rsidRDefault="003535C5"/>
    <w:sectPr w:rsidR="003535C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Ecofont_Spranq_eco_Sans">
    <w:altName w:val="Malgun Gothic"/>
    <w:charset w:val="00"/>
    <w:family w:val="swiss"/>
    <w:pitch w:val="variable"/>
    <w:sig w:usb0="800000AF" w:usb1="1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B147D9C"/>
    <w:multiLevelType w:val="multilevel"/>
    <w:tmpl w:val="2CCE698E"/>
    <w:styleLink w:val="WWNum12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num w:numId="1">
    <w:abstractNumId w:val="0"/>
  </w:num>
  <w:num w:numId="2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0B74"/>
    <w:rsid w:val="003535C5"/>
    <w:rsid w:val="003D0B74"/>
    <w:rsid w:val="009E60C0"/>
    <w:rsid w:val="00AC4300"/>
    <w:rsid w:val="00B0141C"/>
    <w:rsid w:val="00DF1EA9"/>
    <w:rsid w:val="00FA2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D0B74"/>
    <w:pPr>
      <w:spacing w:after="0" w:line="240" w:lineRule="auto"/>
    </w:pPr>
    <w:rPr>
      <w:rFonts w:ascii="Ecofont_Spranq_eco_Sans" w:eastAsia="Times New Roman" w:hAnsi="Ecofont_Spranq_eco_Sans" w:cs="Tahoma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numbering" w:customStyle="1" w:styleId="WWNum12">
    <w:name w:val="WWNum12"/>
    <w:basedOn w:val="Semlista"/>
    <w:rsid w:val="003D0B74"/>
    <w:pPr>
      <w:numPr>
        <w:numId w:val="1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D0B74"/>
    <w:pPr>
      <w:spacing w:after="0" w:line="240" w:lineRule="auto"/>
    </w:pPr>
    <w:rPr>
      <w:rFonts w:ascii="Ecofont_Spranq_eco_Sans" w:eastAsia="Times New Roman" w:hAnsi="Ecofont_Spranq_eco_Sans" w:cs="Tahoma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numbering" w:customStyle="1" w:styleId="WWNum12">
    <w:name w:val="WWNum12"/>
    <w:basedOn w:val="Semlista"/>
    <w:rsid w:val="003D0B74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329</Words>
  <Characters>1782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</dc:creator>
  <cp:lastModifiedBy>Leo</cp:lastModifiedBy>
  <cp:revision>3</cp:revision>
  <dcterms:created xsi:type="dcterms:W3CDTF">2016-02-29T17:54:00Z</dcterms:created>
  <dcterms:modified xsi:type="dcterms:W3CDTF">2016-02-29T20:09:00Z</dcterms:modified>
</cp:coreProperties>
</file>